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E1209" w14:textId="3D1D83E6" w:rsidR="00081D13" w:rsidRPr="00557F3C" w:rsidRDefault="00D077DE" w:rsidP="00557F3C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557F3C">
        <w:rPr>
          <w:sz w:val="22"/>
          <w:szCs w:val="22"/>
        </w:rPr>
        <w:t>Kraków</w:t>
      </w:r>
      <w:r w:rsidR="00081D13" w:rsidRPr="00557F3C">
        <w:rPr>
          <w:sz w:val="22"/>
          <w:szCs w:val="22"/>
        </w:rPr>
        <w:t xml:space="preserve"> dnia: </w:t>
      </w:r>
      <w:r w:rsidR="0099023A">
        <w:rPr>
          <w:sz w:val="22"/>
          <w:szCs w:val="22"/>
        </w:rPr>
        <w:t>29.12.2025 r.</w:t>
      </w:r>
    </w:p>
    <w:p w14:paraId="7456D0BD" w14:textId="77777777" w:rsidR="00D077DE" w:rsidRPr="00557F3C" w:rsidRDefault="00D077DE" w:rsidP="00557F3C">
      <w:pPr>
        <w:spacing w:line="276" w:lineRule="auto"/>
        <w:ind w:right="3969"/>
        <w:rPr>
          <w:b/>
          <w:bCs/>
          <w:sz w:val="22"/>
          <w:szCs w:val="22"/>
        </w:rPr>
      </w:pPr>
      <w:r w:rsidRPr="00557F3C">
        <w:rPr>
          <w:b/>
          <w:bCs/>
          <w:sz w:val="22"/>
          <w:szCs w:val="22"/>
        </w:rPr>
        <w:t>Szpital Miejski Specjalistyczny</w:t>
      </w:r>
    </w:p>
    <w:p w14:paraId="4192CAF6" w14:textId="77777777" w:rsidR="00D077DE" w:rsidRPr="00557F3C" w:rsidRDefault="00D077DE" w:rsidP="00557F3C">
      <w:pPr>
        <w:spacing w:line="276" w:lineRule="auto"/>
        <w:ind w:right="3969"/>
        <w:rPr>
          <w:b/>
          <w:bCs/>
          <w:sz w:val="22"/>
          <w:szCs w:val="22"/>
        </w:rPr>
      </w:pPr>
      <w:r w:rsidRPr="00557F3C">
        <w:rPr>
          <w:b/>
          <w:bCs/>
          <w:sz w:val="22"/>
          <w:szCs w:val="22"/>
        </w:rPr>
        <w:t>im. Gabriela Narutowicza w Krakowie</w:t>
      </w:r>
    </w:p>
    <w:p w14:paraId="6DCAE245" w14:textId="77777777" w:rsidR="00081D13" w:rsidRPr="00557F3C" w:rsidRDefault="00D077DE" w:rsidP="00557F3C">
      <w:pPr>
        <w:spacing w:line="276" w:lineRule="auto"/>
        <w:ind w:right="3969"/>
        <w:rPr>
          <w:sz w:val="22"/>
          <w:szCs w:val="22"/>
        </w:rPr>
      </w:pPr>
      <w:r w:rsidRPr="00557F3C">
        <w:rPr>
          <w:sz w:val="22"/>
          <w:szCs w:val="22"/>
        </w:rPr>
        <w:t>ul. Prądnicka</w:t>
      </w:r>
      <w:r w:rsidR="00081D13" w:rsidRPr="00557F3C">
        <w:rPr>
          <w:sz w:val="22"/>
          <w:szCs w:val="22"/>
        </w:rPr>
        <w:t xml:space="preserve"> </w:t>
      </w:r>
      <w:r w:rsidRPr="00557F3C">
        <w:rPr>
          <w:sz w:val="22"/>
          <w:szCs w:val="22"/>
        </w:rPr>
        <w:t>35-37</w:t>
      </w:r>
    </w:p>
    <w:p w14:paraId="1B57613D" w14:textId="77777777" w:rsidR="00081D13" w:rsidRPr="00557F3C" w:rsidRDefault="00D077DE" w:rsidP="00557F3C">
      <w:pPr>
        <w:spacing w:line="276" w:lineRule="auto"/>
        <w:ind w:right="3969"/>
        <w:rPr>
          <w:sz w:val="22"/>
          <w:szCs w:val="22"/>
        </w:rPr>
      </w:pPr>
      <w:r w:rsidRPr="00557F3C">
        <w:rPr>
          <w:sz w:val="22"/>
          <w:szCs w:val="22"/>
        </w:rPr>
        <w:t>31-202</w:t>
      </w:r>
      <w:r w:rsidR="00081D13" w:rsidRPr="00557F3C">
        <w:rPr>
          <w:sz w:val="22"/>
          <w:szCs w:val="22"/>
        </w:rPr>
        <w:t xml:space="preserve"> </w:t>
      </w:r>
      <w:r w:rsidRPr="00557F3C">
        <w:rPr>
          <w:sz w:val="22"/>
          <w:szCs w:val="22"/>
        </w:rPr>
        <w:t>Kraków</w:t>
      </w:r>
    </w:p>
    <w:p w14:paraId="73BAB872" w14:textId="77777777" w:rsidR="00081D13" w:rsidRPr="00557F3C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557F3C" w14:paraId="4DF5C4F4" w14:textId="77777777" w:rsidTr="00C13EA9">
        <w:tc>
          <w:tcPr>
            <w:tcW w:w="10065" w:type="dxa"/>
            <w:shd w:val="clear" w:color="auto" w:fill="F2F2F2"/>
            <w:hideMark/>
          </w:tcPr>
          <w:p w14:paraId="5D42E942" w14:textId="141D105C" w:rsidR="00081D13" w:rsidRPr="00557F3C" w:rsidRDefault="00557F3C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AFB83A2" w14:textId="77777777" w:rsidR="00081D13" w:rsidRPr="00557F3C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57F3C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8919C14" w14:textId="77777777" w:rsidR="00081D13" w:rsidRPr="00557F3C" w:rsidRDefault="00081D13" w:rsidP="00081D13">
      <w:pPr>
        <w:keepNext/>
        <w:spacing w:after="240"/>
        <w:outlineLvl w:val="0"/>
        <w:rPr>
          <w:b/>
        </w:rPr>
      </w:pPr>
    </w:p>
    <w:p w14:paraId="351DAA7F" w14:textId="77777777" w:rsidR="00081D13" w:rsidRPr="00557F3C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557F3C">
        <w:rPr>
          <w:rFonts w:eastAsia="Calibri"/>
          <w:lang w:eastAsia="en-US"/>
        </w:rPr>
        <w:t xml:space="preserve">Dotyczy </w:t>
      </w:r>
      <w:r w:rsidRPr="00557F3C">
        <w:t>postępowania o udzielenie zamówienia publicznego</w:t>
      </w:r>
      <w:r w:rsidRPr="00557F3C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57F3C" w14:paraId="56BF424F" w14:textId="77777777" w:rsidTr="00081D13">
        <w:tc>
          <w:tcPr>
            <w:tcW w:w="2269" w:type="dxa"/>
          </w:tcPr>
          <w:p w14:paraId="4E228DF2" w14:textId="77777777" w:rsidR="00081D13" w:rsidRPr="00557F3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57F3C">
              <w:t>Nazwa zamówienia:</w:t>
            </w:r>
          </w:p>
        </w:tc>
        <w:tc>
          <w:tcPr>
            <w:tcW w:w="7796" w:type="dxa"/>
          </w:tcPr>
          <w:p w14:paraId="1EAC6584" w14:textId="77777777" w:rsidR="00081D13" w:rsidRPr="00557F3C" w:rsidRDefault="00D077D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</w:rPr>
            </w:pPr>
            <w:r w:rsidRPr="00557F3C">
              <w:rPr>
                <w:bCs/>
                <w:i/>
                <w:iCs/>
              </w:rPr>
              <w:t>Zakup i dostawa leków do programu lekowego - GIST II</w:t>
            </w:r>
          </w:p>
        </w:tc>
      </w:tr>
      <w:tr w:rsidR="00D077DE" w:rsidRPr="00557F3C" w14:paraId="6C5484F5" w14:textId="77777777" w:rsidTr="00351BF0">
        <w:tc>
          <w:tcPr>
            <w:tcW w:w="2269" w:type="dxa"/>
          </w:tcPr>
          <w:p w14:paraId="025FA3E0" w14:textId="77777777" w:rsidR="00D077DE" w:rsidRPr="00557F3C" w:rsidRDefault="00D077DE" w:rsidP="00351B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57F3C">
              <w:t>Numer referencyjny:</w:t>
            </w:r>
          </w:p>
        </w:tc>
        <w:tc>
          <w:tcPr>
            <w:tcW w:w="7796" w:type="dxa"/>
          </w:tcPr>
          <w:p w14:paraId="2A1E6D51" w14:textId="77777777" w:rsidR="00D077DE" w:rsidRPr="00557F3C" w:rsidRDefault="00D077DE" w:rsidP="00351B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557F3C">
              <w:rPr>
                <w:b/>
              </w:rPr>
              <w:t>ZP/61/2025</w:t>
            </w:r>
          </w:p>
        </w:tc>
      </w:tr>
    </w:tbl>
    <w:p w14:paraId="017D9542" w14:textId="77777777" w:rsidR="00081D13" w:rsidRPr="00557F3C" w:rsidRDefault="00081D13" w:rsidP="00081D13">
      <w:pPr>
        <w:pStyle w:val="Nagwek"/>
        <w:tabs>
          <w:tab w:val="clear" w:pos="4536"/>
          <w:tab w:val="clear" w:pos="9072"/>
        </w:tabs>
        <w:jc w:val="both"/>
      </w:pPr>
    </w:p>
    <w:p w14:paraId="3A470F79" w14:textId="03077ABB" w:rsidR="00081D13" w:rsidRPr="00557F3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2"/>
          <w:szCs w:val="22"/>
        </w:rPr>
      </w:pPr>
      <w:r w:rsidRPr="00557F3C">
        <w:rPr>
          <w:sz w:val="22"/>
          <w:szCs w:val="22"/>
        </w:rPr>
        <w:t xml:space="preserve">Zamawiający, działając na podstawie art. 253 </w:t>
      </w:r>
      <w:r w:rsidR="00A17CDB" w:rsidRPr="00557F3C">
        <w:rPr>
          <w:sz w:val="22"/>
          <w:szCs w:val="22"/>
        </w:rPr>
        <w:t xml:space="preserve">ust. 1 pkt. 1 i </w:t>
      </w:r>
      <w:r w:rsidRPr="00557F3C">
        <w:rPr>
          <w:sz w:val="22"/>
          <w:szCs w:val="22"/>
        </w:rPr>
        <w:t xml:space="preserve">ust. </w:t>
      </w:r>
      <w:r w:rsidR="00A17CDB" w:rsidRPr="00557F3C">
        <w:rPr>
          <w:sz w:val="22"/>
          <w:szCs w:val="22"/>
        </w:rPr>
        <w:t>2</w:t>
      </w:r>
      <w:r w:rsidRPr="00557F3C">
        <w:rPr>
          <w:sz w:val="22"/>
          <w:szCs w:val="22"/>
        </w:rPr>
        <w:t xml:space="preserve"> </w:t>
      </w:r>
      <w:r w:rsidR="00081D13" w:rsidRPr="00557F3C">
        <w:rPr>
          <w:sz w:val="22"/>
          <w:szCs w:val="22"/>
        </w:rPr>
        <w:t xml:space="preserve">ustawy z dnia 11 września 2019r. Prawo zamówień publicznych </w:t>
      </w:r>
      <w:r w:rsidR="00D077DE" w:rsidRPr="00557F3C">
        <w:rPr>
          <w:sz w:val="22"/>
          <w:szCs w:val="22"/>
        </w:rPr>
        <w:t>(t.j. Dz. U. z 2024 r. poz. 1320 z późn. zm.)</w:t>
      </w:r>
      <w:r w:rsidR="00081D13" w:rsidRPr="00557F3C">
        <w:rPr>
          <w:sz w:val="22"/>
          <w:szCs w:val="22"/>
        </w:rPr>
        <w:t xml:space="preserve">, zwanej dalej „ustawą Pzp”, informuje, że </w:t>
      </w:r>
      <w:r w:rsidR="00557F3C">
        <w:rPr>
          <w:sz w:val="22"/>
          <w:szCs w:val="22"/>
        </w:rPr>
        <w:br/>
      </w:r>
      <w:r w:rsidR="00081D13" w:rsidRPr="00557F3C">
        <w:rPr>
          <w:sz w:val="22"/>
          <w:szCs w:val="22"/>
        </w:rPr>
        <w:t>w toczącym się postępowaniu o udzielenie zamówienia publicznego, jako najkorzystniejsza wybrana została oferta złożona przez wykonawcę</w:t>
      </w:r>
      <w:r w:rsidR="00081D13" w:rsidRPr="00557F3C">
        <w:rPr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077DE" w:rsidRPr="00557F3C" w14:paraId="16C7362B" w14:textId="77777777" w:rsidTr="00557F3C">
        <w:trPr>
          <w:cantSplit/>
        </w:trPr>
        <w:tc>
          <w:tcPr>
            <w:tcW w:w="10080" w:type="dxa"/>
          </w:tcPr>
          <w:p w14:paraId="53295578" w14:textId="77777777" w:rsidR="00D077DE" w:rsidRPr="00557F3C" w:rsidRDefault="00D077DE" w:rsidP="00351BF0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557F3C">
              <w:rPr>
                <w:b/>
                <w:sz w:val="22"/>
                <w:szCs w:val="22"/>
              </w:rPr>
              <w:t>Komtur Polska Sp. z o.o.</w:t>
            </w:r>
          </w:p>
          <w:p w14:paraId="73C0C57E" w14:textId="77777777" w:rsidR="00D077DE" w:rsidRPr="00557F3C" w:rsidRDefault="00D077DE" w:rsidP="00351BF0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557F3C">
              <w:rPr>
                <w:bCs/>
                <w:sz w:val="22"/>
                <w:szCs w:val="22"/>
              </w:rPr>
              <w:t xml:space="preserve">Plac Farmacji 1 </w:t>
            </w:r>
          </w:p>
          <w:p w14:paraId="5BEDE11F" w14:textId="216C778B" w:rsidR="00D077DE" w:rsidRPr="00557F3C" w:rsidRDefault="00D077DE" w:rsidP="00557F3C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557F3C">
              <w:rPr>
                <w:bCs/>
                <w:sz w:val="22"/>
                <w:szCs w:val="22"/>
              </w:rPr>
              <w:t>02-699 Warszawa</w:t>
            </w:r>
          </w:p>
          <w:p w14:paraId="39FF6B61" w14:textId="2BDE5840" w:rsidR="00D077DE" w:rsidRPr="00557F3C" w:rsidRDefault="00D077DE" w:rsidP="00557F3C">
            <w:pPr>
              <w:spacing w:before="240" w:after="60" w:line="276" w:lineRule="auto"/>
              <w:ind w:left="-75"/>
              <w:jc w:val="both"/>
              <w:rPr>
                <w:b/>
                <w:bCs/>
                <w:color w:val="000000"/>
              </w:rPr>
            </w:pPr>
            <w:r w:rsidRPr="00557F3C">
              <w:rPr>
                <w:b/>
                <w:bCs/>
                <w:color w:val="000000"/>
                <w:sz w:val="22"/>
                <w:szCs w:val="22"/>
              </w:rPr>
              <w:t>Uzasadnienie wyboru:</w:t>
            </w:r>
            <w:r w:rsidR="00557F3C" w:rsidRPr="00557F3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57F3C">
              <w:rPr>
                <w:b/>
                <w:bCs/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7375BF7F" w14:textId="3B99CF65" w:rsidR="00081D13" w:rsidRPr="00557F3C" w:rsidRDefault="00557F3C" w:rsidP="00081D13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br/>
      </w:r>
      <w:r w:rsidR="00081D13" w:rsidRPr="00557F3C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="00081D13" w:rsidRPr="00557F3C">
        <w:rPr>
          <w:color w:val="000000"/>
          <w:sz w:val="22"/>
          <w:szCs w:val="22"/>
        </w:rPr>
        <w:t>:</w:t>
      </w: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85"/>
        <w:gridCol w:w="3342"/>
        <w:gridCol w:w="1791"/>
        <w:gridCol w:w="1671"/>
      </w:tblGrid>
      <w:tr w:rsidR="00557F3C" w:rsidRPr="00557F3C" w14:paraId="23D24A48" w14:textId="77777777" w:rsidTr="00557F3C">
        <w:trPr>
          <w:trHeight w:val="738"/>
          <w:jc w:val="center"/>
        </w:trPr>
        <w:tc>
          <w:tcPr>
            <w:tcW w:w="1485" w:type="dxa"/>
            <w:shd w:val="clear" w:color="auto" w:fill="F2F2F2"/>
            <w:vAlign w:val="center"/>
          </w:tcPr>
          <w:p w14:paraId="07406DF7" w14:textId="77777777" w:rsidR="00557F3C" w:rsidRPr="00557F3C" w:rsidRDefault="00557F3C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557F3C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342" w:type="dxa"/>
            <w:shd w:val="clear" w:color="auto" w:fill="F2F2F2"/>
            <w:vAlign w:val="center"/>
          </w:tcPr>
          <w:p w14:paraId="4DC755E6" w14:textId="77777777" w:rsidR="00557F3C" w:rsidRPr="00557F3C" w:rsidRDefault="00557F3C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7F3C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791" w:type="dxa"/>
            <w:shd w:val="clear" w:color="auto" w:fill="F2F2F2"/>
            <w:vAlign w:val="center"/>
          </w:tcPr>
          <w:p w14:paraId="73374918" w14:textId="77777777" w:rsidR="00557F3C" w:rsidRPr="00557F3C" w:rsidRDefault="00557F3C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57F3C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671" w:type="dxa"/>
            <w:shd w:val="clear" w:color="auto" w:fill="F2F2F2"/>
            <w:vAlign w:val="center"/>
          </w:tcPr>
          <w:p w14:paraId="2A73495D" w14:textId="77777777" w:rsidR="00557F3C" w:rsidRPr="00557F3C" w:rsidRDefault="00557F3C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7F3C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557F3C" w:rsidRPr="00557F3C" w14:paraId="434A2082" w14:textId="77777777" w:rsidTr="00557F3C">
        <w:trPr>
          <w:trHeight w:val="1117"/>
          <w:jc w:val="center"/>
        </w:trPr>
        <w:tc>
          <w:tcPr>
            <w:tcW w:w="1485" w:type="dxa"/>
            <w:vAlign w:val="center"/>
          </w:tcPr>
          <w:p w14:paraId="5578694C" w14:textId="77777777" w:rsidR="00557F3C" w:rsidRPr="00557F3C" w:rsidRDefault="00557F3C" w:rsidP="00351B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7F3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342" w:type="dxa"/>
            <w:vAlign w:val="center"/>
          </w:tcPr>
          <w:p w14:paraId="076C6AD8" w14:textId="77777777" w:rsidR="00557F3C" w:rsidRPr="00557F3C" w:rsidRDefault="00557F3C" w:rsidP="00351BF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57F3C">
              <w:rPr>
                <w:rFonts w:ascii="Times New Roman" w:hAnsi="Times New Roman" w:cs="Times New Roman"/>
                <w:b/>
                <w:sz w:val="22"/>
                <w:szCs w:val="22"/>
              </w:rPr>
              <w:t>Komtur Polska Sp. z o.o.</w:t>
            </w:r>
          </w:p>
          <w:p w14:paraId="654B98F6" w14:textId="77777777" w:rsidR="00557F3C" w:rsidRPr="00557F3C" w:rsidRDefault="00557F3C" w:rsidP="00351BF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57F3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Plac Farmacji 1 </w:t>
            </w:r>
          </w:p>
          <w:p w14:paraId="203813EC" w14:textId="77777777" w:rsidR="00557F3C" w:rsidRPr="00557F3C" w:rsidRDefault="00557F3C" w:rsidP="00351BF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57F3C">
              <w:rPr>
                <w:rFonts w:ascii="Times New Roman" w:hAnsi="Times New Roman" w:cs="Times New Roman"/>
                <w:bCs/>
                <w:sz w:val="22"/>
                <w:szCs w:val="22"/>
              </w:rPr>
              <w:t>02-699 Warszawa</w:t>
            </w:r>
          </w:p>
        </w:tc>
        <w:tc>
          <w:tcPr>
            <w:tcW w:w="1791" w:type="dxa"/>
            <w:vAlign w:val="center"/>
          </w:tcPr>
          <w:p w14:paraId="2261168F" w14:textId="77777777" w:rsidR="00557F3C" w:rsidRPr="00557F3C" w:rsidRDefault="00557F3C" w:rsidP="00351B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7F3C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  <w:tc>
          <w:tcPr>
            <w:tcW w:w="1671" w:type="dxa"/>
            <w:vAlign w:val="center"/>
          </w:tcPr>
          <w:p w14:paraId="5F57B867" w14:textId="77777777" w:rsidR="00557F3C" w:rsidRPr="00557F3C" w:rsidRDefault="00557F3C" w:rsidP="00351BF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7F3C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</w:tbl>
    <w:p w14:paraId="0DCDF3F2" w14:textId="77777777" w:rsidR="00E85D70" w:rsidRPr="00557F3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</w:rPr>
      </w:pPr>
    </w:p>
    <w:p w14:paraId="311440CA" w14:textId="77777777" w:rsidR="00F960D7" w:rsidRPr="00557F3C" w:rsidRDefault="00F960D7" w:rsidP="00F33C66">
      <w:pPr>
        <w:spacing w:line="276" w:lineRule="auto"/>
        <w:jc w:val="both"/>
      </w:pPr>
    </w:p>
    <w:bookmarkEnd w:id="0"/>
    <w:p w14:paraId="1A3299E5" w14:textId="65220914" w:rsidR="008642B3" w:rsidRPr="00557F3C" w:rsidRDefault="008642B3" w:rsidP="00005838">
      <w:pPr>
        <w:jc w:val="right"/>
        <w:rPr>
          <w:sz w:val="32"/>
          <w:szCs w:val="32"/>
        </w:rPr>
      </w:pPr>
    </w:p>
    <w:sectPr w:rsidR="008642B3" w:rsidRPr="00557F3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07743" w14:textId="77777777" w:rsidR="00D275B2" w:rsidRDefault="00D275B2">
      <w:r>
        <w:separator/>
      </w:r>
    </w:p>
  </w:endnote>
  <w:endnote w:type="continuationSeparator" w:id="0">
    <w:p w14:paraId="3D4A72A9" w14:textId="77777777" w:rsidR="00D275B2" w:rsidRDefault="00D27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D0E2F" w14:textId="77777777" w:rsidR="00D077DE" w:rsidRDefault="00D077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C66D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D12D307" w14:textId="0C47E366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84D0A" w14:textId="77777777" w:rsidR="00D077DE" w:rsidRDefault="00D077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15CA6" w14:textId="77777777" w:rsidR="00D275B2" w:rsidRDefault="00D275B2">
      <w:r>
        <w:separator/>
      </w:r>
    </w:p>
  </w:footnote>
  <w:footnote w:type="continuationSeparator" w:id="0">
    <w:p w14:paraId="05A26F67" w14:textId="77777777" w:rsidR="00D275B2" w:rsidRDefault="00D27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0120B" w14:textId="77777777" w:rsidR="00D077DE" w:rsidRDefault="00D077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431BA" w14:textId="77777777" w:rsidR="00D077DE" w:rsidRDefault="00D077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3E292" w14:textId="77777777" w:rsidR="00D077DE" w:rsidRDefault="00D077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75B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6704"/>
    <w:rsid w:val="0054734E"/>
    <w:rsid w:val="00557F3C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3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077DE"/>
    <w:rsid w:val="00D26ED6"/>
    <w:rsid w:val="00D275B2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85BCB2"/>
  <w15:chartTrackingRefBased/>
  <w15:docId w15:val="{891A976E-79BA-4559-8F0E-A2BB5FB5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2025-12-18T13:48:00Z</dcterms:created>
  <dcterms:modified xsi:type="dcterms:W3CDTF">2025-12-29T09:20:00Z</dcterms:modified>
</cp:coreProperties>
</file>