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499FC1" w14:textId="77777777" w:rsidR="00E01258" w:rsidRPr="00946AD8" w:rsidRDefault="00E01258" w:rsidP="00151220">
      <w:pPr>
        <w:jc w:val="right"/>
        <w:rPr>
          <w:b/>
          <w:sz w:val="22"/>
          <w:szCs w:val="22"/>
          <w:lang w:val="pl-PL"/>
        </w:rPr>
      </w:pPr>
      <w:r w:rsidRPr="00946AD8">
        <w:rPr>
          <w:b/>
          <w:sz w:val="22"/>
          <w:szCs w:val="22"/>
          <w:lang w:val="pl-PL"/>
        </w:rPr>
        <w:t>Załącznik nr 3</w:t>
      </w:r>
    </w:p>
    <w:p w14:paraId="3F8280C9" w14:textId="77777777" w:rsidR="00E01258" w:rsidRPr="00946AD8" w:rsidRDefault="00E01258" w:rsidP="00151220">
      <w:pPr>
        <w:jc w:val="both"/>
        <w:rPr>
          <w:b/>
          <w:sz w:val="22"/>
          <w:szCs w:val="22"/>
          <w:lang w:val="pl-PL"/>
        </w:rPr>
      </w:pPr>
    </w:p>
    <w:p w14:paraId="0C93786A" w14:textId="77777777" w:rsidR="00E01258" w:rsidRPr="00946AD8" w:rsidRDefault="00E01258" w:rsidP="00151220">
      <w:pPr>
        <w:jc w:val="center"/>
        <w:rPr>
          <w:b/>
          <w:sz w:val="22"/>
          <w:szCs w:val="22"/>
          <w:lang w:val="pl-PL"/>
        </w:rPr>
      </w:pPr>
      <w:r w:rsidRPr="00946AD8">
        <w:rPr>
          <w:b/>
          <w:sz w:val="22"/>
          <w:szCs w:val="22"/>
          <w:lang w:val="pl-PL"/>
        </w:rPr>
        <w:t>WZÓR UMOWY</w:t>
      </w:r>
    </w:p>
    <w:p w14:paraId="107F225F" w14:textId="6AAC68C9" w:rsidR="00E01258" w:rsidRPr="00946AD8" w:rsidRDefault="00E01258" w:rsidP="001C44F8">
      <w:pPr>
        <w:jc w:val="center"/>
        <w:rPr>
          <w:b/>
          <w:sz w:val="22"/>
          <w:szCs w:val="22"/>
          <w:lang w:val="pl-PL"/>
        </w:rPr>
      </w:pPr>
      <w:r w:rsidRPr="00946AD8">
        <w:rPr>
          <w:b/>
          <w:sz w:val="22"/>
          <w:szCs w:val="22"/>
          <w:lang w:val="pl-PL"/>
        </w:rPr>
        <w:t>Ostateczna treść umowy może ulec zmianie w zakresie nie zmieniającym istotnych postanowień wzoru umowy i SWZ.</w:t>
      </w:r>
    </w:p>
    <w:p w14:paraId="78566243" w14:textId="77777777" w:rsidR="00E01258" w:rsidRPr="00946AD8" w:rsidRDefault="00E01258" w:rsidP="00151220">
      <w:pPr>
        <w:jc w:val="both"/>
        <w:rPr>
          <w:b/>
          <w:sz w:val="22"/>
          <w:szCs w:val="22"/>
          <w:lang w:val="pl-PL"/>
        </w:rPr>
      </w:pPr>
    </w:p>
    <w:p w14:paraId="250496AF" w14:textId="0C19AB4F" w:rsidR="00E01258" w:rsidRPr="00946AD8" w:rsidRDefault="00E01258" w:rsidP="00151220">
      <w:pPr>
        <w:pStyle w:val="Tekstpodstawowy"/>
        <w:spacing w:line="240" w:lineRule="auto"/>
        <w:ind w:right="-47"/>
        <w:jc w:val="both"/>
        <w:rPr>
          <w:rFonts w:ascii="Times New Roman" w:hAnsi="Times New Roman"/>
          <w:sz w:val="22"/>
          <w:szCs w:val="22"/>
        </w:rPr>
      </w:pPr>
      <w:r w:rsidRPr="00946AD8">
        <w:rPr>
          <w:rFonts w:ascii="Times New Roman" w:hAnsi="Times New Roman"/>
          <w:sz w:val="22"/>
          <w:szCs w:val="22"/>
        </w:rPr>
        <w:t>Zawarta w Krakowie w wyniku przeprowadzonego postępowania o zamówienie publiczne w trybie przetargu nieograniczonego pomiędzy:</w:t>
      </w:r>
    </w:p>
    <w:p w14:paraId="725C8A31" w14:textId="77777777" w:rsidR="00A13186" w:rsidRPr="00946AD8" w:rsidRDefault="00E01258" w:rsidP="00151220">
      <w:pPr>
        <w:pStyle w:val="Tekstpodstawowy"/>
        <w:spacing w:line="240" w:lineRule="auto"/>
        <w:ind w:right="-47"/>
        <w:jc w:val="both"/>
        <w:rPr>
          <w:rFonts w:ascii="Times New Roman" w:hAnsi="Times New Roman"/>
          <w:b/>
          <w:sz w:val="22"/>
          <w:szCs w:val="22"/>
        </w:rPr>
      </w:pPr>
      <w:r w:rsidRPr="00946AD8">
        <w:rPr>
          <w:rFonts w:ascii="Times New Roman" w:hAnsi="Times New Roman"/>
          <w:b/>
          <w:sz w:val="22"/>
          <w:szCs w:val="22"/>
        </w:rPr>
        <w:t>Akademią Górniczo-Hutniczą im. Stanisława Staszica w Krakowie al. Mickiewicza 30</w:t>
      </w:r>
      <w:r w:rsidR="009A72B5" w:rsidRPr="00946AD8">
        <w:rPr>
          <w:rFonts w:ascii="Times New Roman" w:hAnsi="Times New Roman"/>
          <w:b/>
          <w:sz w:val="22"/>
          <w:szCs w:val="22"/>
        </w:rPr>
        <w:t>, 30-059 Kraków,</w:t>
      </w:r>
      <w:r w:rsidR="00A13186" w:rsidRPr="00946AD8">
        <w:rPr>
          <w:rFonts w:ascii="Times New Roman" w:hAnsi="Times New Roman"/>
          <w:b/>
          <w:sz w:val="22"/>
          <w:szCs w:val="22"/>
        </w:rPr>
        <w:t xml:space="preserve"> NIP: 6750001923</w:t>
      </w:r>
      <w:r w:rsidR="009A72B5" w:rsidRPr="00946AD8">
        <w:rPr>
          <w:rFonts w:ascii="Times New Roman" w:hAnsi="Times New Roman"/>
          <w:b/>
          <w:sz w:val="22"/>
          <w:szCs w:val="22"/>
        </w:rPr>
        <w:t xml:space="preserve"> </w:t>
      </w:r>
    </w:p>
    <w:p w14:paraId="3C15723E" w14:textId="7E7890EB" w:rsidR="00E01258" w:rsidRPr="00946AD8" w:rsidRDefault="00E01258" w:rsidP="00151220">
      <w:pPr>
        <w:pStyle w:val="Tekstpodstawowy"/>
        <w:spacing w:line="240" w:lineRule="auto"/>
        <w:ind w:right="-47"/>
        <w:jc w:val="both"/>
        <w:rPr>
          <w:rFonts w:ascii="Times New Roman" w:hAnsi="Times New Roman"/>
          <w:sz w:val="22"/>
          <w:szCs w:val="22"/>
        </w:rPr>
      </w:pPr>
      <w:r w:rsidRPr="00946AD8">
        <w:rPr>
          <w:rFonts w:ascii="Times New Roman" w:hAnsi="Times New Roman"/>
          <w:sz w:val="22"/>
          <w:szCs w:val="22"/>
        </w:rPr>
        <w:t>Wydział / inna jednostka .............................................................................................................</w:t>
      </w:r>
    </w:p>
    <w:p w14:paraId="1DCC96FB" w14:textId="77777777" w:rsidR="00E01258" w:rsidRPr="00946AD8" w:rsidRDefault="00E01258" w:rsidP="00151220">
      <w:pPr>
        <w:pStyle w:val="Tekstpodstawowy"/>
        <w:spacing w:line="240" w:lineRule="auto"/>
        <w:ind w:right="-47"/>
        <w:jc w:val="both"/>
        <w:rPr>
          <w:rFonts w:ascii="Times New Roman" w:hAnsi="Times New Roman"/>
          <w:sz w:val="22"/>
          <w:szCs w:val="22"/>
        </w:rPr>
      </w:pPr>
      <w:r w:rsidRPr="00946AD8">
        <w:rPr>
          <w:rFonts w:ascii="Times New Roman" w:hAnsi="Times New Roman"/>
          <w:sz w:val="22"/>
          <w:szCs w:val="22"/>
        </w:rPr>
        <w:t>reprezentowana przez:</w:t>
      </w:r>
    </w:p>
    <w:p w14:paraId="4CC8E896" w14:textId="5023E51F" w:rsidR="00E01258" w:rsidRPr="00946AD8" w:rsidRDefault="00E01258" w:rsidP="00151220">
      <w:pPr>
        <w:pStyle w:val="Tekstpodstawowy"/>
        <w:spacing w:line="240" w:lineRule="auto"/>
        <w:ind w:right="-47"/>
        <w:jc w:val="both"/>
        <w:rPr>
          <w:rFonts w:ascii="Times New Roman" w:hAnsi="Times New Roman"/>
          <w:sz w:val="22"/>
          <w:szCs w:val="22"/>
        </w:rPr>
      </w:pPr>
      <w:r w:rsidRPr="00946AD8">
        <w:rPr>
          <w:rFonts w:ascii="Times New Roman" w:hAnsi="Times New Roman"/>
          <w:sz w:val="22"/>
          <w:szCs w:val="22"/>
        </w:rPr>
        <w:t>1.Dziekana Wydziału /Kierownika Jednostki/.............................................................................</w:t>
      </w:r>
      <w:r w:rsidR="00894D54" w:rsidRPr="00946AD8">
        <w:rPr>
          <w:rFonts w:ascii="Times New Roman" w:hAnsi="Times New Roman"/>
          <w:sz w:val="22"/>
          <w:szCs w:val="22"/>
        </w:rPr>
        <w:t>....</w:t>
      </w:r>
      <w:r w:rsidRPr="00946AD8">
        <w:rPr>
          <w:rFonts w:ascii="Times New Roman" w:hAnsi="Times New Roman"/>
          <w:sz w:val="22"/>
          <w:szCs w:val="22"/>
        </w:rPr>
        <w:t xml:space="preserve"> </w:t>
      </w:r>
    </w:p>
    <w:p w14:paraId="6853B2BC" w14:textId="77777777" w:rsidR="00E01258" w:rsidRPr="00946AD8" w:rsidRDefault="00E01258" w:rsidP="00151220">
      <w:pPr>
        <w:pStyle w:val="Tekstpodstawowy"/>
        <w:spacing w:line="240" w:lineRule="auto"/>
        <w:ind w:right="-47"/>
        <w:jc w:val="both"/>
        <w:rPr>
          <w:rFonts w:ascii="Times New Roman" w:hAnsi="Times New Roman"/>
          <w:sz w:val="22"/>
          <w:szCs w:val="22"/>
        </w:rPr>
      </w:pPr>
      <w:r w:rsidRPr="00946AD8">
        <w:rPr>
          <w:rFonts w:ascii="Times New Roman" w:hAnsi="Times New Roman"/>
          <w:sz w:val="22"/>
          <w:szCs w:val="22"/>
        </w:rPr>
        <w:t>zwaną dalej KUPUJĄCYM</w:t>
      </w:r>
    </w:p>
    <w:p w14:paraId="6DFCB30E" w14:textId="77777777" w:rsidR="00E01258" w:rsidRPr="00946AD8" w:rsidRDefault="00E01258" w:rsidP="00151220">
      <w:pPr>
        <w:pStyle w:val="Tekstpodstawowy"/>
        <w:spacing w:line="240" w:lineRule="auto"/>
        <w:ind w:right="-47"/>
        <w:jc w:val="both"/>
        <w:rPr>
          <w:rFonts w:ascii="Times New Roman" w:hAnsi="Times New Roman"/>
          <w:sz w:val="22"/>
          <w:szCs w:val="22"/>
        </w:rPr>
      </w:pPr>
      <w:r w:rsidRPr="00946AD8">
        <w:rPr>
          <w:rFonts w:ascii="Times New Roman" w:hAnsi="Times New Roman"/>
          <w:sz w:val="22"/>
          <w:szCs w:val="22"/>
        </w:rPr>
        <w:t xml:space="preserve">a </w:t>
      </w:r>
    </w:p>
    <w:p w14:paraId="126E1B59" w14:textId="708E3AB4" w:rsidR="00E01258" w:rsidRPr="00946AD8" w:rsidRDefault="00E01258" w:rsidP="00151220">
      <w:pPr>
        <w:pStyle w:val="Tekstpodstawowy"/>
        <w:spacing w:line="240" w:lineRule="auto"/>
        <w:ind w:right="-47"/>
        <w:jc w:val="both"/>
        <w:rPr>
          <w:rFonts w:ascii="Times New Roman" w:hAnsi="Times New Roman"/>
          <w:sz w:val="22"/>
          <w:szCs w:val="22"/>
        </w:rPr>
      </w:pPr>
      <w:r w:rsidRPr="00946AD8">
        <w:rPr>
          <w:rFonts w:ascii="Times New Roman" w:hAnsi="Times New Roman"/>
          <w:sz w:val="22"/>
          <w:szCs w:val="22"/>
        </w:rPr>
        <w:t>...............................................................................................................................................</w:t>
      </w:r>
    </w:p>
    <w:p w14:paraId="37341C10" w14:textId="77777777" w:rsidR="00E01258" w:rsidRPr="00946AD8" w:rsidRDefault="00E01258" w:rsidP="00151220">
      <w:pPr>
        <w:pStyle w:val="Tekstpodstawowy"/>
        <w:spacing w:line="240" w:lineRule="auto"/>
        <w:ind w:right="-47"/>
        <w:jc w:val="both"/>
        <w:rPr>
          <w:rFonts w:ascii="Times New Roman" w:hAnsi="Times New Roman"/>
          <w:sz w:val="22"/>
          <w:szCs w:val="22"/>
        </w:rPr>
      </w:pPr>
      <w:r w:rsidRPr="00946AD8">
        <w:rPr>
          <w:rFonts w:ascii="Times New Roman" w:hAnsi="Times New Roman"/>
          <w:sz w:val="22"/>
          <w:szCs w:val="22"/>
        </w:rPr>
        <w:t xml:space="preserve">(nazwa i siedziba przedsiębiorcy oraz jego adres). </w:t>
      </w:r>
    </w:p>
    <w:p w14:paraId="6525698D" w14:textId="77777777" w:rsidR="00E01258" w:rsidRPr="00946AD8" w:rsidRDefault="00E01258" w:rsidP="00151220">
      <w:pPr>
        <w:pStyle w:val="Tekstpodstawowy"/>
        <w:spacing w:line="240" w:lineRule="auto"/>
        <w:ind w:right="-47"/>
        <w:jc w:val="both"/>
        <w:rPr>
          <w:rFonts w:ascii="Times New Roman" w:hAnsi="Times New Roman"/>
          <w:sz w:val="22"/>
          <w:szCs w:val="22"/>
        </w:rPr>
      </w:pPr>
      <w:r w:rsidRPr="00946AD8">
        <w:rPr>
          <w:rFonts w:ascii="Times New Roman" w:hAnsi="Times New Roman"/>
          <w:sz w:val="22"/>
          <w:szCs w:val="22"/>
        </w:rPr>
        <w:t>reprezentowanym przez:</w:t>
      </w:r>
    </w:p>
    <w:p w14:paraId="674F3AF5" w14:textId="713733B7" w:rsidR="00E01258" w:rsidRPr="00946AD8" w:rsidRDefault="00E01258" w:rsidP="00151220">
      <w:pPr>
        <w:pStyle w:val="Tekstpodstawowy"/>
        <w:spacing w:line="240" w:lineRule="auto"/>
        <w:ind w:right="-47"/>
        <w:jc w:val="both"/>
        <w:rPr>
          <w:rFonts w:ascii="Times New Roman" w:hAnsi="Times New Roman"/>
          <w:sz w:val="22"/>
          <w:szCs w:val="22"/>
        </w:rPr>
      </w:pPr>
      <w:r w:rsidRPr="00946AD8">
        <w:rPr>
          <w:rFonts w:ascii="Times New Roman" w:hAnsi="Times New Roman"/>
          <w:sz w:val="22"/>
          <w:szCs w:val="22"/>
        </w:rPr>
        <w:t>1.............................................................................................................................................</w:t>
      </w:r>
    </w:p>
    <w:p w14:paraId="3E4F082F" w14:textId="761BDBA5" w:rsidR="00E01258" w:rsidRPr="00946AD8" w:rsidRDefault="00E01258" w:rsidP="00151220">
      <w:pPr>
        <w:pStyle w:val="Tekstpodstawowy"/>
        <w:spacing w:line="240" w:lineRule="auto"/>
        <w:ind w:right="-47"/>
        <w:jc w:val="both"/>
        <w:rPr>
          <w:rFonts w:ascii="Times New Roman" w:hAnsi="Times New Roman"/>
          <w:sz w:val="22"/>
          <w:szCs w:val="22"/>
        </w:rPr>
      </w:pPr>
      <w:r w:rsidRPr="00946AD8">
        <w:rPr>
          <w:rFonts w:ascii="Times New Roman" w:hAnsi="Times New Roman"/>
          <w:sz w:val="22"/>
          <w:szCs w:val="22"/>
        </w:rPr>
        <w:t>zwanym dalej SPRZEDAWCĄ</w:t>
      </w:r>
      <w:r w:rsidR="009A72B5" w:rsidRPr="00946AD8">
        <w:rPr>
          <w:rFonts w:ascii="Times New Roman" w:hAnsi="Times New Roman"/>
          <w:sz w:val="22"/>
          <w:szCs w:val="22"/>
        </w:rPr>
        <w:t>.</w:t>
      </w:r>
    </w:p>
    <w:p w14:paraId="2361F13B" w14:textId="77777777" w:rsidR="00E01258" w:rsidRPr="00946AD8" w:rsidRDefault="00E01258" w:rsidP="00151220">
      <w:pPr>
        <w:pStyle w:val="Tekstpodstawowy"/>
        <w:spacing w:line="240" w:lineRule="auto"/>
        <w:ind w:right="-47"/>
        <w:jc w:val="center"/>
        <w:rPr>
          <w:rFonts w:ascii="Times New Roman" w:hAnsi="Times New Roman"/>
          <w:sz w:val="22"/>
          <w:szCs w:val="22"/>
        </w:rPr>
      </w:pPr>
      <w:r w:rsidRPr="00946AD8">
        <w:rPr>
          <w:rFonts w:ascii="Times New Roman" w:hAnsi="Times New Roman"/>
          <w:sz w:val="22"/>
          <w:szCs w:val="22"/>
        </w:rPr>
        <w:t>§ 1</w:t>
      </w:r>
    </w:p>
    <w:p w14:paraId="7F703760" w14:textId="21E353E3" w:rsidR="00E01258" w:rsidRPr="00946AD8" w:rsidRDefault="00E01258" w:rsidP="00F86230">
      <w:pPr>
        <w:pStyle w:val="Tekstpodstawowy"/>
        <w:numPr>
          <w:ilvl w:val="0"/>
          <w:numId w:val="1"/>
        </w:numPr>
        <w:tabs>
          <w:tab w:val="clear" w:pos="780"/>
          <w:tab w:val="num" w:pos="360"/>
        </w:tabs>
        <w:spacing w:line="240" w:lineRule="auto"/>
        <w:ind w:left="360" w:right="-47"/>
        <w:jc w:val="both"/>
        <w:rPr>
          <w:rFonts w:ascii="Times New Roman" w:hAnsi="Times New Roman"/>
          <w:bCs/>
          <w:sz w:val="22"/>
          <w:szCs w:val="22"/>
        </w:rPr>
      </w:pPr>
      <w:r w:rsidRPr="00946AD8">
        <w:rPr>
          <w:rFonts w:ascii="Times New Roman" w:hAnsi="Times New Roman"/>
          <w:sz w:val="22"/>
          <w:szCs w:val="22"/>
        </w:rPr>
        <w:t>Przedmiotem niniejszej umowy jest</w:t>
      </w:r>
      <w:r w:rsidR="00703FD7" w:rsidRPr="00946AD8">
        <w:rPr>
          <w:rFonts w:ascii="Times New Roman" w:hAnsi="Times New Roman"/>
          <w:sz w:val="22"/>
          <w:szCs w:val="22"/>
        </w:rPr>
        <w:t>:</w:t>
      </w:r>
      <w:r w:rsidRPr="00946AD8">
        <w:rPr>
          <w:rFonts w:ascii="Times New Roman" w:hAnsi="Times New Roman"/>
          <w:sz w:val="22"/>
          <w:szCs w:val="22"/>
        </w:rPr>
        <w:t xml:space="preserve"> </w:t>
      </w:r>
      <w:r w:rsidR="00703FD7" w:rsidRPr="00946AD8">
        <w:rPr>
          <w:rFonts w:ascii="Times New Roman" w:hAnsi="Times New Roman"/>
          <w:b/>
          <w:sz w:val="22"/>
          <w:szCs w:val="22"/>
        </w:rPr>
        <w:t>Sukcesywna dostawa materiałów reklamowych dla AGH - KC-DE-zp.272-705/25.</w:t>
      </w:r>
    </w:p>
    <w:p w14:paraId="0CFC7AE4" w14:textId="41D080A8" w:rsidR="00B85BE1" w:rsidRPr="00946AD8" w:rsidRDefault="00E01258" w:rsidP="00F86230">
      <w:pPr>
        <w:pStyle w:val="Tekstpodstawowy"/>
        <w:numPr>
          <w:ilvl w:val="0"/>
          <w:numId w:val="1"/>
        </w:numPr>
        <w:tabs>
          <w:tab w:val="clear" w:pos="780"/>
          <w:tab w:val="num" w:pos="360"/>
        </w:tabs>
        <w:spacing w:line="240" w:lineRule="auto"/>
        <w:ind w:left="360" w:right="-47"/>
        <w:jc w:val="both"/>
        <w:rPr>
          <w:rFonts w:ascii="Times New Roman" w:hAnsi="Times New Roman"/>
          <w:bCs/>
          <w:sz w:val="22"/>
          <w:szCs w:val="22"/>
        </w:rPr>
      </w:pPr>
      <w:r w:rsidRPr="00946AD8">
        <w:rPr>
          <w:rFonts w:ascii="Times New Roman" w:hAnsi="Times New Roman"/>
          <w:sz w:val="22"/>
          <w:szCs w:val="22"/>
        </w:rPr>
        <w:t>Szczegółowa specyfikacja przedmiotu zamówienia jest określona w załączniku nr 1, który stanowi integralną część niniejszej umowy.</w:t>
      </w:r>
    </w:p>
    <w:p w14:paraId="7050100D" w14:textId="77777777" w:rsidR="00E01258" w:rsidRPr="00946AD8" w:rsidRDefault="00E01258" w:rsidP="00151220">
      <w:pPr>
        <w:pStyle w:val="Tekstpodstawowy"/>
        <w:spacing w:line="240" w:lineRule="auto"/>
        <w:ind w:right="-47"/>
        <w:jc w:val="center"/>
        <w:rPr>
          <w:rFonts w:ascii="Times New Roman" w:hAnsi="Times New Roman"/>
          <w:sz w:val="22"/>
          <w:szCs w:val="22"/>
        </w:rPr>
      </w:pPr>
      <w:r w:rsidRPr="00946AD8">
        <w:rPr>
          <w:rFonts w:ascii="Times New Roman" w:hAnsi="Times New Roman"/>
          <w:sz w:val="22"/>
          <w:szCs w:val="22"/>
        </w:rPr>
        <w:t>§ 2</w:t>
      </w:r>
    </w:p>
    <w:p w14:paraId="1C25FBC2" w14:textId="3DF13A22" w:rsidR="00B85BE1" w:rsidRPr="00946AD8" w:rsidRDefault="00B85BE1" w:rsidP="00F86230">
      <w:pPr>
        <w:numPr>
          <w:ilvl w:val="0"/>
          <w:numId w:val="12"/>
        </w:numPr>
        <w:ind w:left="284" w:hanging="284"/>
        <w:jc w:val="both"/>
        <w:rPr>
          <w:sz w:val="22"/>
          <w:szCs w:val="22"/>
          <w:lang w:val="pl-PL"/>
        </w:rPr>
      </w:pPr>
      <w:r w:rsidRPr="00946AD8">
        <w:rPr>
          <w:sz w:val="22"/>
          <w:szCs w:val="22"/>
          <w:lang w:val="pl-PL"/>
        </w:rPr>
        <w:t xml:space="preserve">Niniejsza umowa zostaje zawarta na okres </w:t>
      </w:r>
      <w:r w:rsidR="000A4F95" w:rsidRPr="00946AD8">
        <w:rPr>
          <w:sz w:val="22"/>
          <w:szCs w:val="22"/>
          <w:lang w:val="pl-PL"/>
        </w:rPr>
        <w:t xml:space="preserve">do </w:t>
      </w:r>
      <w:r w:rsidR="000578D9" w:rsidRPr="00946AD8">
        <w:rPr>
          <w:sz w:val="22"/>
          <w:szCs w:val="22"/>
          <w:lang w:val="pl-PL"/>
        </w:rPr>
        <w:t>1</w:t>
      </w:r>
      <w:r w:rsidR="00703FD7" w:rsidRPr="00946AD8">
        <w:rPr>
          <w:sz w:val="22"/>
          <w:szCs w:val="22"/>
          <w:lang w:val="pl-PL"/>
        </w:rPr>
        <w:t>8</w:t>
      </w:r>
      <w:r w:rsidR="000A4F95" w:rsidRPr="00946AD8">
        <w:rPr>
          <w:sz w:val="22"/>
          <w:szCs w:val="22"/>
          <w:lang w:val="pl-PL"/>
        </w:rPr>
        <w:t xml:space="preserve"> miesięcy </w:t>
      </w:r>
      <w:r w:rsidR="00C90FC5" w:rsidRPr="00946AD8">
        <w:rPr>
          <w:sz w:val="22"/>
          <w:szCs w:val="22"/>
          <w:lang w:val="pl-PL"/>
        </w:rPr>
        <w:t xml:space="preserve">to jest od </w:t>
      </w:r>
      <w:r w:rsidR="00E73FBA" w:rsidRPr="00946AD8">
        <w:rPr>
          <w:sz w:val="22"/>
          <w:szCs w:val="22"/>
          <w:lang w:val="pl-PL"/>
        </w:rPr>
        <w:t xml:space="preserve"> dnia </w:t>
      </w:r>
      <w:r w:rsidR="00C90FC5" w:rsidRPr="00946AD8">
        <w:rPr>
          <w:sz w:val="22"/>
          <w:szCs w:val="22"/>
          <w:lang w:val="pl-PL"/>
        </w:rPr>
        <w:t xml:space="preserve">…………. </w:t>
      </w:r>
      <w:r w:rsidR="00E73FBA" w:rsidRPr="00946AD8">
        <w:rPr>
          <w:sz w:val="22"/>
          <w:szCs w:val="22"/>
          <w:lang w:val="pl-PL"/>
        </w:rPr>
        <w:t xml:space="preserve"> </w:t>
      </w:r>
      <w:r w:rsidR="00C90FC5" w:rsidRPr="00946AD8">
        <w:rPr>
          <w:sz w:val="22"/>
          <w:szCs w:val="22"/>
          <w:lang w:val="pl-PL"/>
        </w:rPr>
        <w:t xml:space="preserve">do </w:t>
      </w:r>
      <w:r w:rsidR="00E73FBA" w:rsidRPr="00946AD8">
        <w:rPr>
          <w:sz w:val="22"/>
          <w:szCs w:val="22"/>
          <w:lang w:val="pl-PL"/>
        </w:rPr>
        <w:t>dnia</w:t>
      </w:r>
      <w:r w:rsidR="00C90FC5" w:rsidRPr="00946AD8">
        <w:rPr>
          <w:sz w:val="22"/>
          <w:szCs w:val="22"/>
          <w:lang w:val="pl-PL"/>
        </w:rPr>
        <w:t>…………</w:t>
      </w:r>
      <w:r w:rsidR="00184D96" w:rsidRPr="00946AD8">
        <w:rPr>
          <w:sz w:val="22"/>
          <w:szCs w:val="22"/>
          <w:lang w:val="pl-PL"/>
        </w:rPr>
        <w:t>………</w:t>
      </w:r>
      <w:r w:rsidR="00C90FC5" w:rsidRPr="00946AD8">
        <w:rPr>
          <w:sz w:val="22"/>
          <w:szCs w:val="22"/>
          <w:lang w:val="pl-PL"/>
        </w:rPr>
        <w:t xml:space="preserve"> </w:t>
      </w:r>
    </w:p>
    <w:p w14:paraId="78380FEC" w14:textId="04C2466D" w:rsidR="00B85BE1" w:rsidRPr="00946AD8" w:rsidRDefault="00B85BE1" w:rsidP="00F86230">
      <w:pPr>
        <w:numPr>
          <w:ilvl w:val="0"/>
          <w:numId w:val="12"/>
        </w:numPr>
        <w:ind w:left="284" w:hanging="284"/>
        <w:jc w:val="both"/>
        <w:rPr>
          <w:sz w:val="22"/>
          <w:szCs w:val="22"/>
          <w:lang w:val="pl-PL"/>
        </w:rPr>
      </w:pPr>
      <w:r w:rsidRPr="00946AD8">
        <w:rPr>
          <w:sz w:val="22"/>
          <w:szCs w:val="22"/>
          <w:lang w:val="pl-PL"/>
        </w:rPr>
        <w:t xml:space="preserve">Niniejsza umowa wygasa przed upływem okresu czasu jej trwania z dniem wyczerpania środków, o których mowa w § </w:t>
      </w:r>
      <w:r w:rsidR="003218A1" w:rsidRPr="00946AD8">
        <w:rPr>
          <w:sz w:val="22"/>
          <w:szCs w:val="22"/>
          <w:lang w:val="pl-PL"/>
        </w:rPr>
        <w:t>3</w:t>
      </w:r>
      <w:r w:rsidRPr="00946AD8">
        <w:rPr>
          <w:sz w:val="22"/>
          <w:szCs w:val="22"/>
          <w:lang w:val="pl-PL"/>
        </w:rPr>
        <w:t xml:space="preserve"> pkt </w:t>
      </w:r>
      <w:r w:rsidR="009A72B5" w:rsidRPr="00946AD8">
        <w:rPr>
          <w:sz w:val="22"/>
          <w:szCs w:val="22"/>
          <w:lang w:val="pl-PL"/>
        </w:rPr>
        <w:t>3</w:t>
      </w:r>
      <w:r w:rsidRPr="00946AD8">
        <w:rPr>
          <w:sz w:val="22"/>
          <w:szCs w:val="22"/>
          <w:lang w:val="pl-PL"/>
        </w:rPr>
        <w:t>.</w:t>
      </w:r>
    </w:p>
    <w:p w14:paraId="19C7D7C2" w14:textId="272BF0F5" w:rsidR="00B85BE1" w:rsidRPr="00946AD8" w:rsidRDefault="00B85BE1" w:rsidP="00F86230">
      <w:pPr>
        <w:numPr>
          <w:ilvl w:val="0"/>
          <w:numId w:val="12"/>
        </w:numPr>
        <w:ind w:left="284" w:hanging="284"/>
        <w:jc w:val="both"/>
        <w:rPr>
          <w:sz w:val="22"/>
          <w:szCs w:val="22"/>
          <w:lang w:val="pl-PL"/>
        </w:rPr>
      </w:pPr>
      <w:r w:rsidRPr="00946AD8">
        <w:rPr>
          <w:sz w:val="22"/>
          <w:szCs w:val="22"/>
          <w:lang w:val="pl-PL"/>
        </w:rPr>
        <w:t xml:space="preserve">Jeżeli w trakcie trwania umowy zlecone dostawy nie wyczerpią wartości określonej w § </w:t>
      </w:r>
      <w:r w:rsidR="003218A1" w:rsidRPr="00946AD8">
        <w:rPr>
          <w:sz w:val="22"/>
          <w:szCs w:val="22"/>
          <w:lang w:val="pl-PL"/>
        </w:rPr>
        <w:t>3</w:t>
      </w:r>
      <w:r w:rsidRPr="00946AD8">
        <w:rPr>
          <w:sz w:val="22"/>
          <w:szCs w:val="22"/>
          <w:lang w:val="pl-PL"/>
        </w:rPr>
        <w:t xml:space="preserve"> pkt </w:t>
      </w:r>
      <w:r w:rsidR="009A72B5" w:rsidRPr="00946AD8">
        <w:rPr>
          <w:sz w:val="22"/>
          <w:szCs w:val="22"/>
          <w:lang w:val="pl-PL"/>
        </w:rPr>
        <w:t>3</w:t>
      </w:r>
      <w:r w:rsidRPr="00946AD8">
        <w:rPr>
          <w:sz w:val="22"/>
          <w:szCs w:val="22"/>
          <w:lang w:val="pl-PL"/>
        </w:rPr>
        <w:t xml:space="preserve"> to Sprzedawcy nie przysługują z tego powodu żadne roszczenia względem Kupującego.</w:t>
      </w:r>
    </w:p>
    <w:p w14:paraId="385BF3E1" w14:textId="08164129" w:rsidR="007866D9" w:rsidRPr="00946AD8" w:rsidRDefault="00B85BE1" w:rsidP="00F86230">
      <w:pPr>
        <w:numPr>
          <w:ilvl w:val="0"/>
          <w:numId w:val="12"/>
        </w:numPr>
        <w:ind w:left="284" w:hanging="284"/>
        <w:jc w:val="both"/>
        <w:rPr>
          <w:sz w:val="22"/>
          <w:szCs w:val="22"/>
          <w:lang w:val="pl-PL"/>
        </w:rPr>
      </w:pPr>
      <w:r w:rsidRPr="00946AD8">
        <w:rPr>
          <w:b/>
          <w:bCs/>
          <w:sz w:val="22"/>
          <w:szCs w:val="22"/>
          <w:lang w:val="pl-PL"/>
        </w:rPr>
        <w:t>Dostawy zamówień cząstkowych</w:t>
      </w:r>
      <w:r w:rsidRPr="00946AD8">
        <w:rPr>
          <w:sz w:val="22"/>
          <w:szCs w:val="22"/>
          <w:lang w:val="pl-PL"/>
        </w:rPr>
        <w:t xml:space="preserve"> realizowane będą w czasie nie przekraczającym </w:t>
      </w:r>
      <w:r w:rsidR="006F7AEB">
        <w:rPr>
          <w:sz w:val="22"/>
          <w:szCs w:val="22"/>
          <w:lang w:val="pl-PL"/>
        </w:rPr>
        <w:t>……</w:t>
      </w:r>
      <w:r w:rsidR="007866D9" w:rsidRPr="00946AD8">
        <w:rPr>
          <w:sz w:val="22"/>
          <w:szCs w:val="22"/>
          <w:lang w:val="pl-PL"/>
        </w:rPr>
        <w:t xml:space="preserve"> dni</w:t>
      </w:r>
      <w:r w:rsidR="00703FD7" w:rsidRPr="00946AD8">
        <w:rPr>
          <w:sz w:val="22"/>
          <w:szCs w:val="22"/>
          <w:lang w:val="pl-PL"/>
        </w:rPr>
        <w:t xml:space="preserve"> </w:t>
      </w:r>
      <w:r w:rsidR="00946AD8" w:rsidRPr="00946AD8">
        <w:rPr>
          <w:sz w:val="22"/>
          <w:szCs w:val="22"/>
          <w:lang w:val="pl-PL"/>
        </w:rPr>
        <w:t>roboczych</w:t>
      </w:r>
      <w:r w:rsidR="007866D9" w:rsidRPr="00946AD8">
        <w:rPr>
          <w:sz w:val="22"/>
          <w:szCs w:val="22"/>
          <w:lang w:val="pl-PL"/>
        </w:rPr>
        <w:t xml:space="preserve"> od momentu przesłania akceptacji znakowania</w:t>
      </w:r>
      <w:r w:rsidR="0091111D" w:rsidRPr="00946AD8">
        <w:rPr>
          <w:sz w:val="22"/>
          <w:szCs w:val="22"/>
          <w:lang w:val="pl-PL"/>
        </w:rPr>
        <w:t>.</w:t>
      </w:r>
      <w:r w:rsidR="00946AD8" w:rsidRPr="00946AD8">
        <w:rPr>
          <w:sz w:val="22"/>
          <w:szCs w:val="22"/>
          <w:lang w:val="pl-PL"/>
        </w:rPr>
        <w:t xml:space="preserve"> </w:t>
      </w:r>
      <w:r w:rsidR="00946AD8" w:rsidRPr="00946AD8">
        <w:rPr>
          <w:bCs/>
          <w:iCs/>
          <w:color w:val="000000"/>
          <w:sz w:val="22"/>
          <w:szCs w:val="22"/>
          <w:lang w:val="pl-PL"/>
        </w:rPr>
        <w:t>Za dni robocze zamawiający rozumie dni od poniedziałku do piątku, w godzinach 07:30-15:20</w:t>
      </w:r>
      <w:r w:rsidR="00946AD8">
        <w:rPr>
          <w:bCs/>
          <w:iCs/>
          <w:color w:val="000000"/>
          <w:sz w:val="22"/>
          <w:szCs w:val="22"/>
          <w:lang w:val="pl-PL"/>
        </w:rPr>
        <w:t>.</w:t>
      </w:r>
      <w:r w:rsidR="000710B5" w:rsidRPr="000710B5">
        <w:rPr>
          <w:lang w:val="pl-PL"/>
        </w:rPr>
        <w:t xml:space="preserve"> </w:t>
      </w:r>
      <w:r w:rsidR="000710B5" w:rsidRPr="000710B5">
        <w:rPr>
          <w:bCs/>
          <w:iCs/>
          <w:color w:val="000000"/>
          <w:sz w:val="22"/>
          <w:szCs w:val="22"/>
          <w:lang w:val="pl-PL"/>
        </w:rPr>
        <w:t>Dostawa</w:t>
      </w:r>
      <w:r w:rsidR="000710B5">
        <w:rPr>
          <w:bCs/>
          <w:iCs/>
          <w:color w:val="000000"/>
          <w:sz w:val="22"/>
          <w:szCs w:val="22"/>
          <w:lang w:val="pl-PL"/>
        </w:rPr>
        <w:t xml:space="preserve"> zamówień cząstkowych</w:t>
      </w:r>
      <w:r w:rsidR="000710B5" w:rsidRPr="000710B5">
        <w:rPr>
          <w:bCs/>
          <w:iCs/>
          <w:color w:val="000000"/>
          <w:sz w:val="22"/>
          <w:szCs w:val="22"/>
          <w:lang w:val="pl-PL"/>
        </w:rPr>
        <w:t xml:space="preserve"> do danej jednostki zgodna z adresem na zamówieniu</w:t>
      </w:r>
      <w:r w:rsidR="000710B5">
        <w:rPr>
          <w:bCs/>
          <w:iCs/>
          <w:color w:val="000000"/>
          <w:sz w:val="22"/>
          <w:szCs w:val="22"/>
          <w:lang w:val="pl-PL"/>
        </w:rPr>
        <w:t>.</w:t>
      </w:r>
    </w:p>
    <w:p w14:paraId="3E41EB74" w14:textId="3E02B889" w:rsidR="00F83C02" w:rsidRPr="00946AD8" w:rsidRDefault="00F83C02" w:rsidP="00F83C02">
      <w:pPr>
        <w:numPr>
          <w:ilvl w:val="0"/>
          <w:numId w:val="12"/>
        </w:numPr>
        <w:ind w:left="284" w:hanging="284"/>
        <w:jc w:val="both"/>
        <w:rPr>
          <w:bCs/>
          <w:sz w:val="22"/>
          <w:szCs w:val="22"/>
          <w:lang w:val="pl-PL"/>
        </w:rPr>
      </w:pPr>
      <w:r w:rsidRPr="00946AD8">
        <w:rPr>
          <w:rFonts w:eastAsia="Calibri"/>
          <w:bCs/>
          <w:sz w:val="22"/>
          <w:szCs w:val="22"/>
          <w:lang w:val="pl-PL" w:eastAsia="en-US"/>
        </w:rPr>
        <w:t>Przed znakowaniem towaru Sprzedawca jest zobowiązany w ciągu 2 dni od otrzymania zlecenia przesłać e-mailem wizualizację produktu koncepcji znakowania wraz z wymiarami, układem i kolorystyką znakowania na poszczególnych próbkach kolorystycznych danego przedmiotu, zgodnie ze zleceniem Kupującego w celu jej akceptacji (grafiki, logo i tekstu). Kupujący</w:t>
      </w:r>
      <w:r w:rsidR="000710B5">
        <w:rPr>
          <w:rFonts w:eastAsia="Calibri"/>
          <w:bCs/>
          <w:sz w:val="22"/>
          <w:szCs w:val="22"/>
          <w:lang w:val="pl-PL" w:eastAsia="en-US"/>
        </w:rPr>
        <w:t xml:space="preserve"> </w:t>
      </w:r>
      <w:r w:rsidRPr="00946AD8">
        <w:rPr>
          <w:rFonts w:eastAsia="Calibri"/>
          <w:bCs/>
          <w:sz w:val="22"/>
          <w:szCs w:val="22"/>
          <w:lang w:val="pl-PL" w:eastAsia="en-US"/>
        </w:rPr>
        <w:t>ma 2 dni na akceptację znakowania. Po akceptacji ze strony Kupującego Sprzedawca może przystąpić do znakowania towaru całej partii zamówienia częściowego. Od momentu przesłania akceptacji znakowania Sprzedawca przeznacza okres wskazany w swojej ofercie na realizację umowy.</w:t>
      </w:r>
    </w:p>
    <w:p w14:paraId="6E2C6254" w14:textId="0F31C963" w:rsidR="00F83C02" w:rsidRPr="00946AD8" w:rsidRDefault="00F83C02" w:rsidP="00F83C02">
      <w:pPr>
        <w:ind w:left="284"/>
        <w:jc w:val="both"/>
        <w:rPr>
          <w:bCs/>
          <w:sz w:val="22"/>
          <w:szCs w:val="22"/>
          <w:lang w:val="pl-PL"/>
        </w:rPr>
      </w:pPr>
      <w:r w:rsidRPr="00946AD8">
        <w:rPr>
          <w:rFonts w:eastAsia="Calibri"/>
          <w:bCs/>
          <w:sz w:val="22"/>
          <w:szCs w:val="22"/>
          <w:lang w:val="pl-PL" w:eastAsia="en-US"/>
        </w:rPr>
        <w:t xml:space="preserve">W przypadku braku akceptacji Sprzedawca jest zobowiązany wykonać w ciągu 2 dni nowy projekt znakowania. Procedura będzie powtarzana do 3 prób znakowań. Kolejna tj. czwarta próba znakowania wiązała się będzie z zastosowaniem wobec Sprzedawcy kary umownej dot. opóźnienia za każdy dzień zwłoki liczonej od dnia przesłania przez Zamawiającego trzeciego braku akceptacji. </w:t>
      </w:r>
    </w:p>
    <w:p w14:paraId="5CF97B6F" w14:textId="2664C2AF" w:rsidR="003218A1" w:rsidRPr="00946AD8" w:rsidRDefault="00B85BE1" w:rsidP="00F86230">
      <w:pPr>
        <w:numPr>
          <w:ilvl w:val="0"/>
          <w:numId w:val="12"/>
        </w:numPr>
        <w:ind w:left="284" w:hanging="284"/>
        <w:jc w:val="both"/>
        <w:rPr>
          <w:sz w:val="22"/>
          <w:szCs w:val="22"/>
          <w:lang w:val="pl-PL"/>
        </w:rPr>
      </w:pPr>
      <w:r w:rsidRPr="00946AD8">
        <w:rPr>
          <w:sz w:val="22"/>
          <w:szCs w:val="22"/>
          <w:lang w:val="pl-PL"/>
        </w:rPr>
        <w:t xml:space="preserve">Spełnianie dostaw następować będzie częściami w okresie obowiązywania umowy. Wielkość poszczególnych zamówień cząstkowych określane będą przez Kupującego poprzez złożenie zamówienia cząstkowego (telefonicznie albo za pośrednictwem </w:t>
      </w:r>
      <w:r w:rsidR="00946AD8">
        <w:rPr>
          <w:sz w:val="22"/>
          <w:szCs w:val="22"/>
          <w:lang w:val="pl-PL"/>
        </w:rPr>
        <w:t>e-mail</w:t>
      </w:r>
      <w:r w:rsidRPr="00946AD8">
        <w:rPr>
          <w:sz w:val="22"/>
          <w:szCs w:val="22"/>
          <w:lang w:val="pl-PL"/>
        </w:rPr>
        <w:t>) każdorazowo potwierdzonego na piśmie.</w:t>
      </w:r>
    </w:p>
    <w:p w14:paraId="109EC303" w14:textId="21BD7A6A" w:rsidR="003218A1" w:rsidRPr="00946AD8" w:rsidRDefault="00B85BE1" w:rsidP="00F86230">
      <w:pPr>
        <w:numPr>
          <w:ilvl w:val="0"/>
          <w:numId w:val="12"/>
        </w:numPr>
        <w:ind w:left="284" w:hanging="284"/>
        <w:jc w:val="both"/>
        <w:rPr>
          <w:sz w:val="22"/>
          <w:szCs w:val="22"/>
          <w:lang w:val="pl-PL"/>
        </w:rPr>
      </w:pPr>
      <w:r w:rsidRPr="00946AD8">
        <w:rPr>
          <w:sz w:val="22"/>
          <w:szCs w:val="22"/>
          <w:lang w:val="pl-PL"/>
        </w:rPr>
        <w:t xml:space="preserve">Zamówienie, o którym mowa w ust. </w:t>
      </w:r>
      <w:r w:rsidR="00A31CCF" w:rsidRPr="00946AD8">
        <w:rPr>
          <w:sz w:val="22"/>
          <w:szCs w:val="22"/>
          <w:lang w:val="pl-PL"/>
        </w:rPr>
        <w:t>5</w:t>
      </w:r>
      <w:r w:rsidRPr="00946AD8">
        <w:rPr>
          <w:sz w:val="22"/>
          <w:szCs w:val="22"/>
          <w:lang w:val="pl-PL"/>
        </w:rPr>
        <w:t xml:space="preserve"> określać będzie rodzaj towaru poprzez podanie nazw produktów i ilość towaru.</w:t>
      </w:r>
    </w:p>
    <w:p w14:paraId="29221BD0" w14:textId="75DA7824" w:rsidR="003218A1" w:rsidRPr="00946AD8" w:rsidRDefault="00E01258" w:rsidP="00F86230">
      <w:pPr>
        <w:numPr>
          <w:ilvl w:val="0"/>
          <w:numId w:val="12"/>
        </w:numPr>
        <w:ind w:left="284" w:hanging="284"/>
        <w:jc w:val="both"/>
        <w:rPr>
          <w:sz w:val="22"/>
          <w:szCs w:val="22"/>
          <w:lang w:val="pl-PL"/>
        </w:rPr>
      </w:pPr>
      <w:r w:rsidRPr="00946AD8">
        <w:rPr>
          <w:sz w:val="22"/>
          <w:szCs w:val="22"/>
          <w:lang w:val="pl-PL"/>
        </w:rPr>
        <w:t xml:space="preserve">Wydanie przedmiotu umowy Kupującemu winno nastąpić w miejscu wskazanym w </w:t>
      </w:r>
      <w:r w:rsidR="00A31CCF" w:rsidRPr="00946AD8">
        <w:rPr>
          <w:sz w:val="22"/>
          <w:szCs w:val="22"/>
          <w:lang w:val="pl-PL"/>
        </w:rPr>
        <w:t xml:space="preserve">zamówieniu częściowym, </w:t>
      </w:r>
      <w:r w:rsidRPr="00946AD8">
        <w:rPr>
          <w:sz w:val="22"/>
          <w:szCs w:val="22"/>
          <w:lang w:val="pl-PL"/>
        </w:rPr>
        <w:t>w godzinach uzgodnionych z Kupującym.</w:t>
      </w:r>
    </w:p>
    <w:p w14:paraId="51BB1B51" w14:textId="77777777" w:rsidR="006F7AEB" w:rsidRDefault="00E01258" w:rsidP="006F7AEB">
      <w:pPr>
        <w:numPr>
          <w:ilvl w:val="0"/>
          <w:numId w:val="12"/>
        </w:numPr>
        <w:ind w:left="284" w:hanging="284"/>
        <w:jc w:val="both"/>
        <w:rPr>
          <w:sz w:val="22"/>
          <w:szCs w:val="22"/>
          <w:lang w:val="pl-PL"/>
        </w:rPr>
      </w:pPr>
      <w:r w:rsidRPr="00946AD8">
        <w:rPr>
          <w:sz w:val="22"/>
          <w:szCs w:val="22"/>
          <w:lang w:val="pl-PL"/>
        </w:rPr>
        <w:lastRenderedPageBreak/>
        <w:t xml:space="preserve">Termin wykonania przedmiotu umowy uznaje się za dotrzymany jeżeli przed jego upływem Sprzedawca dostarczy towar na miejsce przeznaczenia w stanie zupełnym.  </w:t>
      </w:r>
    </w:p>
    <w:p w14:paraId="255EA592" w14:textId="3FF5BF5D" w:rsidR="006F7AEB" w:rsidRPr="006F7AEB" w:rsidRDefault="006F7AEB" w:rsidP="006F7AEB">
      <w:pPr>
        <w:numPr>
          <w:ilvl w:val="0"/>
          <w:numId w:val="12"/>
        </w:numPr>
        <w:tabs>
          <w:tab w:val="left" w:pos="284"/>
        </w:tabs>
        <w:ind w:left="142" w:hanging="142"/>
        <w:jc w:val="both"/>
        <w:rPr>
          <w:sz w:val="28"/>
          <w:szCs w:val="22"/>
          <w:lang w:val="pl-PL"/>
        </w:rPr>
      </w:pPr>
      <w:r w:rsidRPr="006F7AEB">
        <w:rPr>
          <w:b/>
          <w:bCs/>
          <w:sz w:val="22"/>
          <w:szCs w:val="18"/>
          <w:lang w:val="pl-PL"/>
        </w:rPr>
        <w:t>Zamówienie będzie zawierać numer wewnętrzny zamówienia nadany przez Kupującego.</w:t>
      </w:r>
      <w:r w:rsidRPr="006F7AEB">
        <w:rPr>
          <w:rFonts w:eastAsia="Aptos"/>
          <w:kern w:val="2"/>
          <w:sz w:val="22"/>
          <w:szCs w:val="18"/>
          <w:lang w:val="pl-PL" w:eastAsia="en-US"/>
        </w:rPr>
        <w:t xml:space="preserve"> </w:t>
      </w:r>
    </w:p>
    <w:p w14:paraId="19AFEB91" w14:textId="77777777" w:rsidR="006F7AEB" w:rsidRPr="00946AD8" w:rsidRDefault="006F7AEB" w:rsidP="006F7AEB">
      <w:pPr>
        <w:ind w:left="284"/>
        <w:jc w:val="both"/>
        <w:rPr>
          <w:sz w:val="22"/>
          <w:szCs w:val="22"/>
          <w:lang w:val="pl-PL"/>
        </w:rPr>
      </w:pPr>
    </w:p>
    <w:p w14:paraId="56664E55" w14:textId="77777777" w:rsidR="00E01258" w:rsidRPr="00946AD8" w:rsidRDefault="00E01258" w:rsidP="00151220">
      <w:pPr>
        <w:pStyle w:val="Tekstpodstawowy"/>
        <w:spacing w:line="240" w:lineRule="auto"/>
        <w:ind w:right="-47"/>
        <w:jc w:val="both"/>
        <w:rPr>
          <w:rFonts w:ascii="Times New Roman" w:hAnsi="Times New Roman"/>
          <w:sz w:val="22"/>
          <w:szCs w:val="22"/>
        </w:rPr>
      </w:pPr>
    </w:p>
    <w:p w14:paraId="2DD7E84C" w14:textId="77777777" w:rsidR="00E01258" w:rsidRPr="00946AD8" w:rsidRDefault="00E01258" w:rsidP="00151220">
      <w:pPr>
        <w:pStyle w:val="Tekstpodstawowy"/>
        <w:spacing w:line="240" w:lineRule="auto"/>
        <w:ind w:right="-47"/>
        <w:jc w:val="center"/>
        <w:rPr>
          <w:rFonts w:ascii="Times New Roman" w:hAnsi="Times New Roman"/>
          <w:b/>
          <w:sz w:val="22"/>
          <w:szCs w:val="22"/>
        </w:rPr>
      </w:pPr>
      <w:r w:rsidRPr="00946AD8">
        <w:rPr>
          <w:rFonts w:ascii="Times New Roman" w:hAnsi="Times New Roman"/>
          <w:sz w:val="22"/>
          <w:szCs w:val="22"/>
        </w:rPr>
        <w:t>§ 3</w:t>
      </w:r>
    </w:p>
    <w:p w14:paraId="3BFD99FE" w14:textId="2601FF10" w:rsidR="003218A1" w:rsidRPr="00946AD8" w:rsidRDefault="003218A1" w:rsidP="00F86230">
      <w:pPr>
        <w:numPr>
          <w:ilvl w:val="0"/>
          <w:numId w:val="2"/>
        </w:numPr>
        <w:jc w:val="both"/>
        <w:rPr>
          <w:sz w:val="22"/>
          <w:szCs w:val="22"/>
          <w:lang w:val="pl-PL"/>
        </w:rPr>
      </w:pPr>
      <w:r w:rsidRPr="00946AD8">
        <w:rPr>
          <w:sz w:val="22"/>
          <w:szCs w:val="22"/>
          <w:lang w:val="pl-PL"/>
        </w:rPr>
        <w:t xml:space="preserve">Sprzedawca  w okresie umowy gwarantuje, że ceny jednostkowe brutto podane </w:t>
      </w:r>
      <w:r w:rsidR="00946AD8">
        <w:rPr>
          <w:sz w:val="22"/>
          <w:szCs w:val="22"/>
          <w:lang w:val="pl-PL"/>
        </w:rPr>
        <w:t xml:space="preserve">na formularzu oferty </w:t>
      </w:r>
      <w:r w:rsidRPr="00946AD8">
        <w:rPr>
          <w:sz w:val="22"/>
          <w:szCs w:val="22"/>
          <w:lang w:val="pl-PL"/>
        </w:rPr>
        <w:t>nie będą wyższe w okresie trwania umowy</w:t>
      </w:r>
      <w:r w:rsidR="00200BEE" w:rsidRPr="00946AD8">
        <w:rPr>
          <w:sz w:val="22"/>
          <w:szCs w:val="22"/>
          <w:lang w:val="pl-PL"/>
        </w:rPr>
        <w:t>, z uwzględnieniem sytuacji opisanej w §</w:t>
      </w:r>
      <w:r w:rsidR="00921B78" w:rsidRPr="00946AD8">
        <w:rPr>
          <w:sz w:val="22"/>
          <w:szCs w:val="22"/>
          <w:lang w:val="pl-PL"/>
        </w:rPr>
        <w:t>12</w:t>
      </w:r>
      <w:r w:rsidR="00200BEE" w:rsidRPr="00946AD8">
        <w:rPr>
          <w:sz w:val="22"/>
          <w:szCs w:val="22"/>
          <w:lang w:val="pl-PL"/>
        </w:rPr>
        <w:t xml:space="preserve"> umowy.</w:t>
      </w:r>
    </w:p>
    <w:p w14:paraId="0B09809D" w14:textId="55EA23D4" w:rsidR="003218A1" w:rsidRPr="00946AD8" w:rsidRDefault="003218A1" w:rsidP="00F86230">
      <w:pPr>
        <w:numPr>
          <w:ilvl w:val="0"/>
          <w:numId w:val="2"/>
        </w:numPr>
        <w:jc w:val="both"/>
        <w:rPr>
          <w:sz w:val="22"/>
          <w:szCs w:val="22"/>
          <w:lang w:val="pl-PL"/>
        </w:rPr>
      </w:pPr>
      <w:r w:rsidRPr="00946AD8">
        <w:rPr>
          <w:sz w:val="22"/>
          <w:szCs w:val="22"/>
          <w:lang w:val="pl-PL"/>
        </w:rPr>
        <w:t xml:space="preserve">Ceny jednostkowe obejmują całkowitą należność, jaką </w:t>
      </w:r>
      <w:r w:rsidR="000F5B76" w:rsidRPr="00946AD8">
        <w:rPr>
          <w:sz w:val="22"/>
          <w:szCs w:val="22"/>
          <w:lang w:val="pl-PL"/>
        </w:rPr>
        <w:t xml:space="preserve">kupujący </w:t>
      </w:r>
      <w:r w:rsidRPr="00946AD8">
        <w:rPr>
          <w:sz w:val="22"/>
          <w:szCs w:val="22"/>
          <w:lang w:val="pl-PL"/>
        </w:rPr>
        <w:t xml:space="preserve">zobowiązany jest zapłacić za towar i jego dostarczenie do miejsca przeznaczenia. </w:t>
      </w:r>
    </w:p>
    <w:p w14:paraId="0697CAA0" w14:textId="77777777" w:rsidR="003218A1" w:rsidRPr="00946AD8" w:rsidRDefault="003218A1" w:rsidP="00F86230">
      <w:pPr>
        <w:numPr>
          <w:ilvl w:val="0"/>
          <w:numId w:val="2"/>
        </w:numPr>
        <w:jc w:val="both"/>
        <w:rPr>
          <w:sz w:val="22"/>
          <w:szCs w:val="22"/>
          <w:lang w:val="pl-PL"/>
        </w:rPr>
      </w:pPr>
      <w:r w:rsidRPr="00946AD8">
        <w:rPr>
          <w:b/>
          <w:sz w:val="22"/>
          <w:szCs w:val="22"/>
          <w:lang w:val="pl-PL"/>
        </w:rPr>
        <w:t>Całkowita wartość umowy brutto nie przekroczy</w:t>
      </w:r>
      <w:r w:rsidRPr="00946AD8">
        <w:rPr>
          <w:sz w:val="22"/>
          <w:szCs w:val="22"/>
          <w:lang w:val="pl-PL"/>
        </w:rPr>
        <w:t xml:space="preserve"> </w:t>
      </w:r>
      <w:r w:rsidRPr="00946AD8">
        <w:rPr>
          <w:b/>
          <w:sz w:val="22"/>
          <w:szCs w:val="22"/>
          <w:lang w:val="pl-PL"/>
        </w:rPr>
        <w:t>……….zł</w:t>
      </w:r>
      <w:r w:rsidRPr="00946AD8">
        <w:rPr>
          <w:sz w:val="22"/>
          <w:szCs w:val="22"/>
          <w:lang w:val="pl-PL"/>
        </w:rPr>
        <w:t xml:space="preserve"> (słownie: …………………………….)</w:t>
      </w:r>
    </w:p>
    <w:p w14:paraId="08450976" w14:textId="70EC2FA8" w:rsidR="003218A1" w:rsidRPr="00946AD8" w:rsidRDefault="000F5B76" w:rsidP="00F86230">
      <w:pPr>
        <w:numPr>
          <w:ilvl w:val="0"/>
          <w:numId w:val="2"/>
        </w:numPr>
        <w:jc w:val="both"/>
        <w:rPr>
          <w:color w:val="000000" w:themeColor="text1"/>
          <w:sz w:val="22"/>
          <w:szCs w:val="22"/>
          <w:lang w:val="pl-PL"/>
        </w:rPr>
      </w:pPr>
      <w:r w:rsidRPr="00946AD8">
        <w:rPr>
          <w:color w:val="000000" w:themeColor="text1"/>
          <w:sz w:val="22"/>
          <w:szCs w:val="22"/>
          <w:lang w:val="pl-PL"/>
        </w:rPr>
        <w:t>Kupując</w:t>
      </w:r>
      <w:r w:rsidR="003218A1" w:rsidRPr="00946AD8">
        <w:rPr>
          <w:color w:val="000000" w:themeColor="text1"/>
          <w:sz w:val="22"/>
          <w:szCs w:val="22"/>
          <w:lang w:val="pl-PL"/>
        </w:rPr>
        <w:t xml:space="preserve">y zastrzega sobie możliwość ograniczenia zakresu przedmiotu zamówienia o max. </w:t>
      </w:r>
      <w:r w:rsidR="000578D9" w:rsidRPr="00946AD8">
        <w:rPr>
          <w:color w:val="000000" w:themeColor="text1"/>
          <w:sz w:val="22"/>
          <w:szCs w:val="22"/>
          <w:lang w:val="pl-PL"/>
        </w:rPr>
        <w:t>3</w:t>
      </w:r>
      <w:r w:rsidR="003218A1" w:rsidRPr="00946AD8">
        <w:rPr>
          <w:color w:val="000000" w:themeColor="text1"/>
          <w:sz w:val="22"/>
          <w:szCs w:val="22"/>
          <w:lang w:val="pl-PL"/>
        </w:rPr>
        <w:t>0%.</w:t>
      </w:r>
    </w:p>
    <w:p w14:paraId="5B88A338" w14:textId="4187C2B0" w:rsidR="003218A1" w:rsidRPr="00946AD8" w:rsidRDefault="000F5B76" w:rsidP="00F86230">
      <w:pPr>
        <w:numPr>
          <w:ilvl w:val="0"/>
          <w:numId w:val="2"/>
        </w:numPr>
        <w:jc w:val="both"/>
        <w:rPr>
          <w:color w:val="000000" w:themeColor="text1"/>
          <w:sz w:val="22"/>
          <w:szCs w:val="22"/>
          <w:lang w:val="pl-PL"/>
        </w:rPr>
      </w:pPr>
      <w:r w:rsidRPr="00946AD8">
        <w:rPr>
          <w:color w:val="000000" w:themeColor="text1"/>
          <w:sz w:val="22"/>
          <w:szCs w:val="22"/>
          <w:lang w:val="pl-PL"/>
        </w:rPr>
        <w:t>Kupujący</w:t>
      </w:r>
      <w:r w:rsidR="003218A1" w:rsidRPr="00946AD8">
        <w:rPr>
          <w:color w:val="000000" w:themeColor="text1"/>
          <w:sz w:val="22"/>
          <w:szCs w:val="22"/>
          <w:lang w:val="pl-PL"/>
        </w:rPr>
        <w:t xml:space="preserve"> zastrzega sobie prawo do zwiększenia ilości zamawianych w trakcie realizacji umowy jednego typu </w:t>
      </w:r>
      <w:r w:rsidR="009A72B5" w:rsidRPr="00946AD8">
        <w:rPr>
          <w:color w:val="000000" w:themeColor="text1"/>
          <w:sz w:val="22"/>
          <w:szCs w:val="22"/>
          <w:lang w:val="pl-PL"/>
        </w:rPr>
        <w:t xml:space="preserve">materiałów promocyjnych </w:t>
      </w:r>
      <w:r w:rsidR="003218A1" w:rsidRPr="00946AD8">
        <w:rPr>
          <w:color w:val="000000" w:themeColor="text1"/>
          <w:sz w:val="22"/>
          <w:szCs w:val="22"/>
          <w:lang w:val="pl-PL"/>
        </w:rPr>
        <w:t>kosztem zmniejszenia ilości zamawianych innych typów</w:t>
      </w:r>
      <w:r w:rsidR="009A72B5" w:rsidRPr="00946AD8">
        <w:rPr>
          <w:color w:val="000000" w:themeColor="text1"/>
          <w:sz w:val="22"/>
          <w:szCs w:val="22"/>
          <w:lang w:val="pl-PL"/>
        </w:rPr>
        <w:t xml:space="preserve"> materiałów promocyjnych</w:t>
      </w:r>
      <w:r w:rsidR="003218A1" w:rsidRPr="00946AD8">
        <w:rPr>
          <w:color w:val="000000" w:themeColor="text1"/>
          <w:sz w:val="22"/>
          <w:szCs w:val="22"/>
          <w:lang w:val="pl-PL"/>
        </w:rPr>
        <w:t>. Powyższe zmiany nie mogą spowodować zmian cen jednostkowych oraz przekroczenia wartości umowy (brutto).</w:t>
      </w:r>
    </w:p>
    <w:p w14:paraId="23EA93C1" w14:textId="663141E1" w:rsidR="003218A1" w:rsidRPr="00946AD8" w:rsidRDefault="003218A1" w:rsidP="00F86230">
      <w:pPr>
        <w:numPr>
          <w:ilvl w:val="0"/>
          <w:numId w:val="2"/>
        </w:numPr>
        <w:jc w:val="both"/>
        <w:rPr>
          <w:sz w:val="22"/>
          <w:szCs w:val="22"/>
          <w:lang w:val="pl-PL"/>
        </w:rPr>
      </w:pPr>
      <w:r w:rsidRPr="00946AD8">
        <w:rPr>
          <w:sz w:val="22"/>
          <w:szCs w:val="22"/>
          <w:lang w:val="pl-PL"/>
        </w:rPr>
        <w:t xml:space="preserve">Ceny jednostkowe obejmują całkowitą należność, jaką </w:t>
      </w:r>
      <w:r w:rsidR="000F5B76" w:rsidRPr="00946AD8">
        <w:rPr>
          <w:sz w:val="22"/>
          <w:szCs w:val="22"/>
          <w:lang w:val="pl-PL"/>
        </w:rPr>
        <w:t xml:space="preserve">Kupujący </w:t>
      </w:r>
      <w:r w:rsidRPr="00946AD8">
        <w:rPr>
          <w:sz w:val="22"/>
          <w:szCs w:val="22"/>
          <w:lang w:val="pl-PL"/>
        </w:rPr>
        <w:t>zobowiązany jest zapłacić za towar i jego dostarczenie do miejsca przeznaczenia. Ceny jednostkowe obejmują w szczególności koszty i opłaty związane z dostarczeniem przedmiotu zamówienia; opłaty za transport</w:t>
      </w:r>
      <w:r w:rsidR="0091111D" w:rsidRPr="00946AD8">
        <w:rPr>
          <w:sz w:val="22"/>
          <w:szCs w:val="22"/>
          <w:lang w:val="pl-PL"/>
        </w:rPr>
        <w:t xml:space="preserve"> </w:t>
      </w:r>
      <w:r w:rsidRPr="00946AD8">
        <w:rPr>
          <w:sz w:val="22"/>
          <w:szCs w:val="22"/>
          <w:lang w:val="pl-PL"/>
        </w:rPr>
        <w:t>i ubezpieczenie, załadunek i wyładunek.</w:t>
      </w:r>
    </w:p>
    <w:p w14:paraId="19C8F626" w14:textId="4966696B" w:rsidR="00E01258" w:rsidRDefault="003218A1" w:rsidP="00F86230">
      <w:pPr>
        <w:pStyle w:val="Tekstpodstawowy"/>
        <w:numPr>
          <w:ilvl w:val="0"/>
          <w:numId w:val="2"/>
        </w:numPr>
        <w:spacing w:line="240" w:lineRule="auto"/>
        <w:ind w:right="-47"/>
        <w:jc w:val="both"/>
        <w:rPr>
          <w:rFonts w:ascii="Times New Roman" w:hAnsi="Times New Roman"/>
          <w:sz w:val="22"/>
          <w:szCs w:val="22"/>
        </w:rPr>
      </w:pPr>
      <w:r w:rsidRPr="00946AD8">
        <w:rPr>
          <w:rFonts w:ascii="Times New Roman" w:hAnsi="Times New Roman"/>
          <w:sz w:val="22"/>
          <w:szCs w:val="22"/>
        </w:rPr>
        <w:t>Koszty dostawy (w tym koszty opakowania, ubezpieczenia) ponosi Sprzedawca</w:t>
      </w:r>
      <w:r w:rsidR="00E01258" w:rsidRPr="00946AD8">
        <w:rPr>
          <w:rFonts w:ascii="Times New Roman" w:hAnsi="Times New Roman"/>
          <w:sz w:val="22"/>
          <w:szCs w:val="22"/>
        </w:rPr>
        <w:t>.</w:t>
      </w:r>
    </w:p>
    <w:p w14:paraId="78E71A84" w14:textId="02E82FDD" w:rsidR="000710B5" w:rsidRPr="000710B5" w:rsidRDefault="000710B5" w:rsidP="00DD6B97">
      <w:pPr>
        <w:pStyle w:val="Akapitzlist"/>
        <w:numPr>
          <w:ilvl w:val="0"/>
          <w:numId w:val="2"/>
        </w:numPr>
        <w:ind w:right="-47"/>
        <w:jc w:val="both"/>
        <w:rPr>
          <w:sz w:val="24"/>
          <w:szCs w:val="22"/>
          <w:lang w:val="pl-PL"/>
        </w:rPr>
      </w:pPr>
      <w:r w:rsidRPr="000710B5">
        <w:rPr>
          <w:sz w:val="22"/>
          <w:lang w:val="pl-PL"/>
        </w:rPr>
        <w:t xml:space="preserve">W ramach realizacji umowy Kupujący nie zapewnia karty wjazdowej na teren AGH. Sprzedawca </w:t>
      </w:r>
      <w:r>
        <w:rPr>
          <w:sz w:val="22"/>
          <w:lang w:val="pl-PL"/>
        </w:rPr>
        <w:t xml:space="preserve">może </w:t>
      </w:r>
      <w:r w:rsidRPr="000710B5">
        <w:rPr>
          <w:sz w:val="22"/>
          <w:lang w:val="pl-PL"/>
        </w:rPr>
        <w:t>wykupi</w:t>
      </w:r>
      <w:r>
        <w:rPr>
          <w:sz w:val="22"/>
          <w:lang w:val="pl-PL"/>
        </w:rPr>
        <w:t>ć</w:t>
      </w:r>
      <w:r w:rsidRPr="000710B5">
        <w:rPr>
          <w:sz w:val="22"/>
          <w:lang w:val="pl-PL"/>
        </w:rPr>
        <w:t xml:space="preserve"> we własnym zakresie abonament umożliwiający wjazd na teren AGH, zgodnie ze szczegółowym cennikiem znajdującym się na stronie: http://www.agh.edu.pl/wjazdy/</w:t>
      </w:r>
    </w:p>
    <w:p w14:paraId="4258DC8C" w14:textId="77777777" w:rsidR="00C7400C" w:rsidRPr="00946AD8" w:rsidRDefault="00C7400C" w:rsidP="00151220">
      <w:pPr>
        <w:pStyle w:val="Tekstpodstawowy"/>
        <w:spacing w:line="240" w:lineRule="auto"/>
        <w:ind w:right="-47"/>
        <w:jc w:val="center"/>
        <w:rPr>
          <w:rFonts w:ascii="Times New Roman" w:hAnsi="Times New Roman"/>
          <w:sz w:val="22"/>
          <w:szCs w:val="22"/>
        </w:rPr>
      </w:pPr>
    </w:p>
    <w:p w14:paraId="46168609" w14:textId="5C9B0698" w:rsidR="00E01258" w:rsidRPr="00946AD8" w:rsidRDefault="004E5D6E" w:rsidP="00151220">
      <w:pPr>
        <w:pStyle w:val="Tekstpodstawowy"/>
        <w:spacing w:line="240" w:lineRule="auto"/>
        <w:ind w:right="-47"/>
        <w:jc w:val="center"/>
        <w:rPr>
          <w:rFonts w:ascii="Times New Roman" w:hAnsi="Times New Roman"/>
          <w:sz w:val="22"/>
          <w:szCs w:val="22"/>
        </w:rPr>
      </w:pPr>
      <w:r w:rsidRPr="00946AD8">
        <w:rPr>
          <w:rFonts w:ascii="Times New Roman" w:hAnsi="Times New Roman"/>
          <w:sz w:val="22"/>
          <w:szCs w:val="22"/>
        </w:rPr>
        <w:t>§ 4</w:t>
      </w:r>
    </w:p>
    <w:p w14:paraId="6920EE12" w14:textId="77777777" w:rsidR="004E5D6E" w:rsidRPr="00946AD8" w:rsidRDefault="004E5D6E" w:rsidP="00F86230">
      <w:pPr>
        <w:pStyle w:val="Tekstpodstawowy"/>
        <w:numPr>
          <w:ilvl w:val="0"/>
          <w:numId w:val="7"/>
        </w:numPr>
        <w:spacing w:line="240" w:lineRule="auto"/>
        <w:ind w:right="-47"/>
        <w:jc w:val="both"/>
        <w:rPr>
          <w:rFonts w:ascii="Times New Roman" w:hAnsi="Times New Roman"/>
          <w:sz w:val="22"/>
          <w:szCs w:val="22"/>
        </w:rPr>
      </w:pPr>
      <w:r w:rsidRPr="00946AD8">
        <w:rPr>
          <w:rFonts w:ascii="Times New Roman" w:hAnsi="Times New Roman"/>
          <w:sz w:val="22"/>
          <w:szCs w:val="22"/>
        </w:rPr>
        <w:t>Sprzedawca oświadcza, że jest uprawniony oraz posiada niezbędne kwalifikacje do pełnej realizacji przedmiotu zamówienia.</w:t>
      </w:r>
    </w:p>
    <w:p w14:paraId="2F5A0A79" w14:textId="77777777" w:rsidR="004E5D6E" w:rsidRPr="00946AD8" w:rsidRDefault="004E5D6E" w:rsidP="00F86230">
      <w:pPr>
        <w:pStyle w:val="Tekstpodstawowy"/>
        <w:numPr>
          <w:ilvl w:val="0"/>
          <w:numId w:val="7"/>
        </w:numPr>
        <w:spacing w:line="240" w:lineRule="auto"/>
        <w:ind w:right="-47"/>
        <w:jc w:val="both"/>
        <w:rPr>
          <w:rFonts w:ascii="Times New Roman" w:hAnsi="Times New Roman"/>
          <w:sz w:val="22"/>
          <w:szCs w:val="22"/>
        </w:rPr>
      </w:pPr>
      <w:r w:rsidRPr="00946AD8">
        <w:rPr>
          <w:rFonts w:ascii="Times New Roman" w:hAnsi="Times New Roman"/>
          <w:sz w:val="22"/>
          <w:szCs w:val="22"/>
        </w:rPr>
        <w:t xml:space="preserve">Sprzedawca oświadcza, że przedmiot Umowy, o którym mowa w § 1 zostanie wykonany na najwyższym profesjonalnym poziomie, zgodnie ze wszystkimi obowiązującymi przepisami prawa, zasadami sztuki i zgodnie z interesami Kupującego. </w:t>
      </w:r>
    </w:p>
    <w:p w14:paraId="71837E8E" w14:textId="77777777" w:rsidR="00C7400C" w:rsidRPr="00946AD8" w:rsidRDefault="00C7400C" w:rsidP="00151220">
      <w:pPr>
        <w:jc w:val="center"/>
        <w:rPr>
          <w:sz w:val="22"/>
          <w:szCs w:val="22"/>
          <w:lang w:val="pl-PL"/>
        </w:rPr>
      </w:pPr>
    </w:p>
    <w:p w14:paraId="7CC71E74" w14:textId="6297B83A" w:rsidR="00151220" w:rsidRPr="00946AD8" w:rsidRDefault="00151220" w:rsidP="00151220">
      <w:pPr>
        <w:jc w:val="center"/>
        <w:rPr>
          <w:sz w:val="22"/>
          <w:szCs w:val="22"/>
        </w:rPr>
      </w:pPr>
      <w:r w:rsidRPr="00946AD8">
        <w:rPr>
          <w:sz w:val="22"/>
          <w:szCs w:val="22"/>
        </w:rPr>
        <w:t>§ 5</w:t>
      </w:r>
    </w:p>
    <w:p w14:paraId="7DE83C5A" w14:textId="57461108" w:rsidR="00151220" w:rsidRPr="00946AD8" w:rsidRDefault="00151220" w:rsidP="00F86230">
      <w:pPr>
        <w:numPr>
          <w:ilvl w:val="0"/>
          <w:numId w:val="3"/>
        </w:numPr>
        <w:jc w:val="both"/>
        <w:rPr>
          <w:sz w:val="22"/>
          <w:szCs w:val="22"/>
          <w:lang w:val="pl-PL"/>
        </w:rPr>
      </w:pPr>
      <w:r w:rsidRPr="00946AD8">
        <w:rPr>
          <w:sz w:val="22"/>
          <w:szCs w:val="22"/>
          <w:lang w:val="pl-PL"/>
        </w:rPr>
        <w:t>Dokumentem rozliczeniowym będzie faktura VAT wystawiona za każde zamówienie cząstkowe .</w:t>
      </w:r>
    </w:p>
    <w:p w14:paraId="51603E68" w14:textId="77777777" w:rsidR="00151220" w:rsidRPr="00946AD8" w:rsidRDefault="00151220" w:rsidP="00F86230">
      <w:pPr>
        <w:numPr>
          <w:ilvl w:val="0"/>
          <w:numId w:val="3"/>
        </w:numPr>
        <w:jc w:val="both"/>
        <w:rPr>
          <w:sz w:val="22"/>
          <w:szCs w:val="22"/>
          <w:lang w:val="pl-PL"/>
        </w:rPr>
      </w:pPr>
      <w:r w:rsidRPr="00946AD8">
        <w:rPr>
          <w:sz w:val="22"/>
          <w:szCs w:val="22"/>
          <w:lang w:val="pl-PL"/>
        </w:rPr>
        <w:t>Cena towarów wyrażona będzie w złotych polskich.</w:t>
      </w:r>
    </w:p>
    <w:p w14:paraId="74470367" w14:textId="70709358" w:rsidR="00151220" w:rsidRPr="00946AD8" w:rsidRDefault="000F5B76" w:rsidP="00F86230">
      <w:pPr>
        <w:numPr>
          <w:ilvl w:val="0"/>
          <w:numId w:val="3"/>
        </w:numPr>
        <w:jc w:val="both"/>
        <w:rPr>
          <w:sz w:val="22"/>
          <w:szCs w:val="22"/>
          <w:lang w:val="pl-PL"/>
        </w:rPr>
      </w:pPr>
      <w:r w:rsidRPr="00946AD8">
        <w:rPr>
          <w:sz w:val="22"/>
          <w:szCs w:val="22"/>
          <w:lang w:val="pl-PL"/>
        </w:rPr>
        <w:t xml:space="preserve">Kupujący </w:t>
      </w:r>
      <w:r w:rsidR="00151220" w:rsidRPr="00946AD8">
        <w:rPr>
          <w:sz w:val="22"/>
          <w:szCs w:val="22"/>
          <w:lang w:val="pl-PL"/>
        </w:rPr>
        <w:t>zobowiązuje się dokonać zapłaty należności przelewem w terminie do 21 dni od dnia otrzymania faktury wystawionej przez Sprzedawcę po dokonaniu odbioru towaru i prawidłowo skompletowanych dokumentów rozliczeniowych (faktura VAT, dowód dostawy, protokół odbioru).</w:t>
      </w:r>
    </w:p>
    <w:p w14:paraId="635A8EA3" w14:textId="31664D12" w:rsidR="00151220" w:rsidRPr="00946AD8" w:rsidRDefault="00151220" w:rsidP="00F86230">
      <w:pPr>
        <w:pStyle w:val="Tekstpodstawowy"/>
        <w:numPr>
          <w:ilvl w:val="0"/>
          <w:numId w:val="3"/>
        </w:numPr>
        <w:spacing w:line="240" w:lineRule="auto"/>
        <w:ind w:right="-47"/>
        <w:jc w:val="both"/>
        <w:rPr>
          <w:rFonts w:ascii="Times New Roman" w:hAnsi="Times New Roman"/>
          <w:sz w:val="22"/>
          <w:szCs w:val="22"/>
        </w:rPr>
      </w:pPr>
      <w:r w:rsidRPr="00946AD8">
        <w:rPr>
          <w:rFonts w:ascii="Times New Roman" w:hAnsi="Times New Roman"/>
          <w:sz w:val="22"/>
          <w:szCs w:val="22"/>
        </w:rPr>
        <w:t xml:space="preserve">Zapłata wynagrodzenia nastąpi przelewem na rachunek </w:t>
      </w:r>
      <w:r w:rsidR="000F5B76" w:rsidRPr="00946AD8">
        <w:rPr>
          <w:rFonts w:ascii="Times New Roman" w:hAnsi="Times New Roman"/>
          <w:sz w:val="22"/>
          <w:szCs w:val="22"/>
        </w:rPr>
        <w:t>Sprzedawcy</w:t>
      </w:r>
      <w:r w:rsidRPr="00946AD8">
        <w:rPr>
          <w:rFonts w:ascii="Times New Roman" w:hAnsi="Times New Roman"/>
          <w:sz w:val="22"/>
          <w:szCs w:val="22"/>
        </w:rPr>
        <w:t xml:space="preserve"> umieszczony na dzień zlecenia przelewu w wykazie podmiotów o których mowa w art. 96b ust. 1) Ustawy o podatku od towarów i usług.</w:t>
      </w:r>
    </w:p>
    <w:p w14:paraId="241EE5BF" w14:textId="77777777" w:rsidR="00151220" w:rsidRPr="00946AD8" w:rsidRDefault="00151220" w:rsidP="00F86230">
      <w:pPr>
        <w:numPr>
          <w:ilvl w:val="0"/>
          <w:numId w:val="3"/>
        </w:numPr>
        <w:jc w:val="both"/>
        <w:rPr>
          <w:sz w:val="22"/>
          <w:szCs w:val="22"/>
          <w:lang w:val="pl-PL"/>
        </w:rPr>
      </w:pPr>
      <w:r w:rsidRPr="00946AD8">
        <w:rPr>
          <w:sz w:val="22"/>
          <w:szCs w:val="22"/>
          <w:lang w:val="pl-PL"/>
        </w:rPr>
        <w:t xml:space="preserve"> W przypadku wystawienia faktury VAT w sposób niezgodny z przepisami, faktura zostanie zwrócona i spowoduje opóźnienie zapłaty z winy Sprzedawcy, aż do czasu nadesłania faktury prawidłowo sporządzonej, a za ten okres Sprzedawcy nie przysługuje prawo liczenia ustawowych odsetek za zwłokę w zapłacie.  </w:t>
      </w:r>
    </w:p>
    <w:p w14:paraId="17819EC7" w14:textId="490CA620" w:rsidR="00E01258" w:rsidRPr="00946AD8" w:rsidRDefault="00E01258" w:rsidP="00F86230">
      <w:pPr>
        <w:pStyle w:val="Tekstpodstawowy"/>
        <w:numPr>
          <w:ilvl w:val="0"/>
          <w:numId w:val="3"/>
        </w:numPr>
        <w:tabs>
          <w:tab w:val="clear" w:pos="720"/>
          <w:tab w:val="num" w:pos="360"/>
        </w:tabs>
        <w:spacing w:line="240" w:lineRule="auto"/>
        <w:ind w:right="-47"/>
        <w:jc w:val="both"/>
        <w:rPr>
          <w:rFonts w:ascii="Times New Roman" w:hAnsi="Times New Roman"/>
          <w:sz w:val="22"/>
          <w:szCs w:val="22"/>
        </w:rPr>
      </w:pPr>
      <w:r w:rsidRPr="00946AD8">
        <w:rPr>
          <w:rFonts w:ascii="Times New Roman" w:hAnsi="Times New Roman"/>
          <w:sz w:val="22"/>
          <w:szCs w:val="22"/>
        </w:rPr>
        <w:t>Strony postanawiają, że zapłata następuje w dniu obciążenia rachunku bankowego</w:t>
      </w:r>
      <w:r w:rsidR="003218A1" w:rsidRPr="00946AD8">
        <w:rPr>
          <w:rFonts w:ascii="Times New Roman" w:hAnsi="Times New Roman"/>
          <w:sz w:val="22"/>
          <w:szCs w:val="22"/>
        </w:rPr>
        <w:t xml:space="preserve"> </w:t>
      </w:r>
      <w:r w:rsidRPr="00946AD8">
        <w:rPr>
          <w:rFonts w:ascii="Times New Roman" w:hAnsi="Times New Roman"/>
          <w:sz w:val="22"/>
          <w:szCs w:val="22"/>
        </w:rPr>
        <w:t>Kupującego. W przypadku nieterminowej płatności należności Sprzedawca ma prawo naliczyć  Kupującemu odsetki  ustawowe za każdy dzień zwłoki.</w:t>
      </w:r>
    </w:p>
    <w:p w14:paraId="62B50445" w14:textId="59869E6B" w:rsidR="00E01258" w:rsidRDefault="000F5B76" w:rsidP="00F86230">
      <w:pPr>
        <w:pStyle w:val="Tekstpodstawowy"/>
        <w:numPr>
          <w:ilvl w:val="0"/>
          <w:numId w:val="3"/>
        </w:numPr>
        <w:tabs>
          <w:tab w:val="clear" w:pos="720"/>
          <w:tab w:val="num" w:pos="360"/>
        </w:tabs>
        <w:spacing w:line="240" w:lineRule="auto"/>
        <w:ind w:right="-47"/>
        <w:jc w:val="both"/>
        <w:rPr>
          <w:rFonts w:ascii="Times New Roman" w:hAnsi="Times New Roman"/>
          <w:sz w:val="22"/>
          <w:szCs w:val="22"/>
        </w:rPr>
      </w:pPr>
      <w:r w:rsidRPr="00946AD8">
        <w:rPr>
          <w:rFonts w:ascii="Times New Roman" w:hAnsi="Times New Roman"/>
          <w:sz w:val="22"/>
          <w:szCs w:val="22"/>
        </w:rPr>
        <w:t>Sprzedawca</w:t>
      </w:r>
      <w:r w:rsidR="00E01258" w:rsidRPr="00946AD8">
        <w:rPr>
          <w:rFonts w:ascii="Times New Roman" w:hAnsi="Times New Roman"/>
          <w:sz w:val="22"/>
          <w:szCs w:val="22"/>
        </w:rPr>
        <w:t xml:space="preserve"> nie może dokonywać cesji wierzytelności wynikających z niniejszej umowy.</w:t>
      </w:r>
    </w:p>
    <w:p w14:paraId="1C785680" w14:textId="0E5A1DA8" w:rsidR="006F7AEB" w:rsidRPr="006F7AEB" w:rsidRDefault="006F7AEB" w:rsidP="00F86230">
      <w:pPr>
        <w:pStyle w:val="Tekstpodstawowy"/>
        <w:numPr>
          <w:ilvl w:val="0"/>
          <w:numId w:val="3"/>
        </w:numPr>
        <w:tabs>
          <w:tab w:val="clear" w:pos="720"/>
          <w:tab w:val="num" w:pos="360"/>
        </w:tabs>
        <w:spacing w:line="240" w:lineRule="auto"/>
        <w:ind w:right="-47"/>
        <w:jc w:val="both"/>
        <w:rPr>
          <w:rFonts w:ascii="Times New Roman" w:hAnsi="Times New Roman"/>
          <w:b/>
          <w:sz w:val="22"/>
          <w:szCs w:val="22"/>
        </w:rPr>
      </w:pPr>
      <w:r w:rsidRPr="006F7AEB">
        <w:rPr>
          <w:rFonts w:ascii="Times New Roman" w:hAnsi="Times New Roman"/>
          <w:b/>
          <w:sz w:val="22"/>
          <w:szCs w:val="22"/>
        </w:rPr>
        <w:t>Faktura powinna zawierać numer wewnętrzny zamówienia nadany przez Zamawiającego (zgodnie z § 1, pkt.10).</w:t>
      </w:r>
    </w:p>
    <w:p w14:paraId="103529F8" w14:textId="77777777" w:rsidR="00C7400C" w:rsidRPr="00946AD8" w:rsidRDefault="00C7400C" w:rsidP="00151220">
      <w:pPr>
        <w:pStyle w:val="Tekstpodstawowy"/>
        <w:spacing w:line="240" w:lineRule="auto"/>
        <w:ind w:right="-47"/>
        <w:jc w:val="center"/>
        <w:rPr>
          <w:rFonts w:ascii="Times New Roman" w:hAnsi="Times New Roman"/>
          <w:sz w:val="22"/>
          <w:szCs w:val="22"/>
        </w:rPr>
      </w:pPr>
    </w:p>
    <w:p w14:paraId="3F050602" w14:textId="0BF9512A" w:rsidR="00566D6F" w:rsidRPr="00946AD8" w:rsidRDefault="00E01258" w:rsidP="00566D6F">
      <w:pPr>
        <w:pStyle w:val="Tekstpodstawowy"/>
        <w:spacing w:line="240" w:lineRule="auto"/>
        <w:ind w:right="-47"/>
        <w:jc w:val="center"/>
        <w:rPr>
          <w:rFonts w:ascii="Times New Roman" w:hAnsi="Times New Roman"/>
          <w:sz w:val="22"/>
          <w:szCs w:val="22"/>
        </w:rPr>
      </w:pPr>
      <w:r w:rsidRPr="00946AD8">
        <w:rPr>
          <w:rFonts w:ascii="Times New Roman" w:hAnsi="Times New Roman"/>
          <w:sz w:val="22"/>
          <w:szCs w:val="22"/>
        </w:rPr>
        <w:t xml:space="preserve">§ </w:t>
      </w:r>
      <w:r w:rsidR="004E5D6E" w:rsidRPr="00946AD8">
        <w:rPr>
          <w:rFonts w:ascii="Times New Roman" w:hAnsi="Times New Roman"/>
          <w:sz w:val="22"/>
          <w:szCs w:val="22"/>
        </w:rPr>
        <w:t>6</w:t>
      </w:r>
    </w:p>
    <w:p w14:paraId="422C2D66" w14:textId="77777777" w:rsidR="003D7B41" w:rsidRPr="00946AD8" w:rsidRDefault="003D7B41" w:rsidP="00F86230">
      <w:pPr>
        <w:numPr>
          <w:ilvl w:val="0"/>
          <w:numId w:val="4"/>
        </w:numPr>
        <w:ind w:right="-47"/>
        <w:jc w:val="both"/>
        <w:rPr>
          <w:sz w:val="22"/>
          <w:szCs w:val="22"/>
          <w:lang w:val="pl-PL"/>
        </w:rPr>
      </w:pPr>
      <w:r w:rsidRPr="00946AD8">
        <w:rPr>
          <w:sz w:val="22"/>
          <w:szCs w:val="22"/>
          <w:lang w:val="pl-PL"/>
        </w:rPr>
        <w:t>Strony ustanawiają odpowiedzialność za niewykonanie lub nienależyte wykonanie umowy  w formie kar umownych.</w:t>
      </w:r>
    </w:p>
    <w:p w14:paraId="33D673F4" w14:textId="77777777" w:rsidR="003D7B41" w:rsidRPr="00946AD8" w:rsidRDefault="003D7B41" w:rsidP="00F86230">
      <w:pPr>
        <w:numPr>
          <w:ilvl w:val="0"/>
          <w:numId w:val="4"/>
        </w:numPr>
        <w:ind w:right="-47"/>
        <w:jc w:val="both"/>
        <w:rPr>
          <w:sz w:val="22"/>
          <w:szCs w:val="22"/>
          <w:lang w:val="pl-PL"/>
        </w:rPr>
      </w:pPr>
      <w:r w:rsidRPr="00946AD8">
        <w:rPr>
          <w:sz w:val="22"/>
          <w:szCs w:val="22"/>
          <w:lang w:val="pl-PL"/>
        </w:rPr>
        <w:lastRenderedPageBreak/>
        <w:t>Sprzedawca zapłaci Kupującemu kary umowne:</w:t>
      </w:r>
    </w:p>
    <w:p w14:paraId="452B1F92" w14:textId="753D6440" w:rsidR="003D7B41" w:rsidRPr="00946AD8" w:rsidRDefault="003D7B41" w:rsidP="00F86230">
      <w:pPr>
        <w:numPr>
          <w:ilvl w:val="1"/>
          <w:numId w:val="19"/>
        </w:numPr>
        <w:tabs>
          <w:tab w:val="num" w:pos="709"/>
        </w:tabs>
        <w:ind w:left="720" w:right="-47"/>
        <w:jc w:val="both"/>
        <w:rPr>
          <w:sz w:val="22"/>
          <w:szCs w:val="22"/>
          <w:lang w:val="pl-PL"/>
        </w:rPr>
      </w:pPr>
      <w:r w:rsidRPr="00946AD8">
        <w:rPr>
          <w:sz w:val="22"/>
          <w:szCs w:val="22"/>
          <w:lang w:val="pl-PL"/>
        </w:rPr>
        <w:t xml:space="preserve">za zwłokę w wykonaniu przedmiotu umowy w wysokości 0,2% ceny </w:t>
      </w:r>
      <w:r w:rsidR="005070ED" w:rsidRPr="00946AD8">
        <w:rPr>
          <w:sz w:val="22"/>
          <w:szCs w:val="22"/>
          <w:lang w:val="pl-PL"/>
        </w:rPr>
        <w:t>brutto należnej za daną dostawę częściową</w:t>
      </w:r>
      <w:r w:rsidRPr="00946AD8">
        <w:rPr>
          <w:sz w:val="22"/>
          <w:szCs w:val="22"/>
          <w:lang w:val="pl-PL"/>
        </w:rPr>
        <w:t xml:space="preserve">  za każdy dzień zwłoki;</w:t>
      </w:r>
    </w:p>
    <w:p w14:paraId="22670C44" w14:textId="567F6142" w:rsidR="003D7B41" w:rsidRPr="00946AD8" w:rsidRDefault="003D7B41" w:rsidP="00F86230">
      <w:pPr>
        <w:numPr>
          <w:ilvl w:val="1"/>
          <w:numId w:val="19"/>
        </w:numPr>
        <w:tabs>
          <w:tab w:val="num" w:pos="720"/>
        </w:tabs>
        <w:ind w:left="720" w:right="-47"/>
        <w:jc w:val="both"/>
        <w:rPr>
          <w:sz w:val="22"/>
          <w:szCs w:val="22"/>
          <w:lang w:val="pl-PL"/>
        </w:rPr>
      </w:pPr>
      <w:r w:rsidRPr="00946AD8">
        <w:rPr>
          <w:sz w:val="22"/>
          <w:szCs w:val="22"/>
          <w:lang w:val="pl-PL"/>
        </w:rPr>
        <w:t>za zwłokę w usunięciu wad stwierdzonych przy odbiorze lub w okresie rękojmi, gwarancji w wysokości 0,2%</w:t>
      </w:r>
      <w:r w:rsidRPr="00946AD8">
        <w:rPr>
          <w:i/>
          <w:sz w:val="22"/>
          <w:szCs w:val="22"/>
          <w:lang w:val="pl-PL"/>
        </w:rPr>
        <w:t xml:space="preserve"> </w:t>
      </w:r>
      <w:r w:rsidRPr="00946AD8">
        <w:rPr>
          <w:sz w:val="22"/>
          <w:szCs w:val="22"/>
          <w:lang w:val="pl-PL"/>
        </w:rPr>
        <w:t xml:space="preserve">ceny </w:t>
      </w:r>
      <w:r w:rsidR="00F30717" w:rsidRPr="00946AD8">
        <w:rPr>
          <w:sz w:val="22"/>
          <w:szCs w:val="22"/>
          <w:lang w:val="pl-PL"/>
        </w:rPr>
        <w:t>brutto</w:t>
      </w:r>
      <w:r w:rsidRPr="00946AD8">
        <w:rPr>
          <w:sz w:val="22"/>
          <w:szCs w:val="22"/>
          <w:lang w:val="pl-PL"/>
        </w:rPr>
        <w:t xml:space="preserve"> </w:t>
      </w:r>
      <w:r w:rsidR="00282F3C" w:rsidRPr="00946AD8">
        <w:rPr>
          <w:sz w:val="22"/>
          <w:szCs w:val="22"/>
          <w:lang w:val="pl-PL"/>
        </w:rPr>
        <w:t xml:space="preserve">należnej </w:t>
      </w:r>
      <w:r w:rsidR="006C0B5B" w:rsidRPr="00946AD8">
        <w:rPr>
          <w:sz w:val="22"/>
          <w:szCs w:val="22"/>
          <w:lang w:val="pl-PL"/>
        </w:rPr>
        <w:t>z</w:t>
      </w:r>
      <w:r w:rsidR="00282F3C" w:rsidRPr="00946AD8">
        <w:rPr>
          <w:sz w:val="22"/>
          <w:szCs w:val="22"/>
          <w:lang w:val="pl-PL"/>
        </w:rPr>
        <w:t xml:space="preserve">a daną dostawę częściową </w:t>
      </w:r>
      <w:r w:rsidRPr="00946AD8">
        <w:rPr>
          <w:sz w:val="22"/>
          <w:szCs w:val="22"/>
          <w:lang w:val="pl-PL"/>
        </w:rPr>
        <w:t>za każdy dzień zwłoki liczony od dnia  wyznaczonego na usunięcie wad;</w:t>
      </w:r>
    </w:p>
    <w:p w14:paraId="664E5994" w14:textId="4EDD706B" w:rsidR="003D7B41" w:rsidRPr="00946AD8" w:rsidRDefault="003D7B41" w:rsidP="00F86230">
      <w:pPr>
        <w:numPr>
          <w:ilvl w:val="1"/>
          <w:numId w:val="19"/>
        </w:numPr>
        <w:tabs>
          <w:tab w:val="num" w:pos="720"/>
        </w:tabs>
        <w:ind w:left="720" w:right="-47"/>
        <w:jc w:val="both"/>
        <w:rPr>
          <w:sz w:val="22"/>
          <w:szCs w:val="22"/>
          <w:lang w:val="pl-PL"/>
        </w:rPr>
      </w:pPr>
      <w:r w:rsidRPr="00946AD8">
        <w:rPr>
          <w:sz w:val="22"/>
          <w:szCs w:val="22"/>
          <w:lang w:val="pl-PL"/>
        </w:rPr>
        <w:t xml:space="preserve">z tytułu odstąpienia od umowy w całości przez którąkolwiek ze stron z winy Sprzedawcy, w wysokości 10% całkowitego wynagrodzenia określonego w  § 3 ust. </w:t>
      </w:r>
      <w:r w:rsidR="00F30717" w:rsidRPr="00946AD8">
        <w:rPr>
          <w:sz w:val="22"/>
          <w:szCs w:val="22"/>
          <w:lang w:val="pl-PL"/>
        </w:rPr>
        <w:t>3</w:t>
      </w:r>
      <w:r w:rsidRPr="00946AD8">
        <w:rPr>
          <w:sz w:val="22"/>
          <w:szCs w:val="22"/>
          <w:lang w:val="pl-PL"/>
        </w:rPr>
        <w:t>;</w:t>
      </w:r>
    </w:p>
    <w:p w14:paraId="66CF6A8A" w14:textId="77777777" w:rsidR="003D7B41" w:rsidRPr="00946AD8" w:rsidRDefault="003D7B41" w:rsidP="00F86230">
      <w:pPr>
        <w:numPr>
          <w:ilvl w:val="1"/>
          <w:numId w:val="19"/>
        </w:numPr>
        <w:tabs>
          <w:tab w:val="num" w:pos="720"/>
        </w:tabs>
        <w:ind w:left="720" w:right="-47"/>
        <w:jc w:val="both"/>
        <w:rPr>
          <w:sz w:val="22"/>
          <w:szCs w:val="22"/>
          <w:lang w:val="pl-PL"/>
        </w:rPr>
      </w:pPr>
      <w:r w:rsidRPr="00946AD8">
        <w:rPr>
          <w:sz w:val="22"/>
          <w:szCs w:val="22"/>
          <w:lang w:val="pl-PL"/>
        </w:rPr>
        <w:t>z tytułu odstąpienia od umowy w części przez którąkolwiek ze stron z przyczyn występujących po stronie Sprzedawcy, w wysokości 10% wartości netto części przedmiotu umowy, której dotyczy odstąpienie;</w:t>
      </w:r>
    </w:p>
    <w:p w14:paraId="3E371FED" w14:textId="77777777" w:rsidR="003D7B41" w:rsidRPr="00946AD8" w:rsidRDefault="003D7B41" w:rsidP="00F86230">
      <w:pPr>
        <w:numPr>
          <w:ilvl w:val="0"/>
          <w:numId w:val="4"/>
        </w:numPr>
        <w:ind w:right="-47"/>
        <w:jc w:val="both"/>
        <w:rPr>
          <w:sz w:val="22"/>
          <w:szCs w:val="22"/>
          <w:lang w:val="pl-PL"/>
        </w:rPr>
      </w:pPr>
      <w:r w:rsidRPr="00946AD8">
        <w:rPr>
          <w:sz w:val="22"/>
          <w:szCs w:val="22"/>
          <w:lang w:val="pl-PL"/>
        </w:rPr>
        <w:t>Kupujący zapłaci Sprzedawcy karę umową:</w:t>
      </w:r>
    </w:p>
    <w:p w14:paraId="63D0A13C" w14:textId="6264446C" w:rsidR="003D7B41" w:rsidRPr="00946AD8" w:rsidRDefault="003D7B41" w:rsidP="00F86230">
      <w:pPr>
        <w:numPr>
          <w:ilvl w:val="0"/>
          <w:numId w:val="20"/>
        </w:numPr>
        <w:ind w:left="709" w:right="-47"/>
        <w:jc w:val="both"/>
        <w:rPr>
          <w:sz w:val="22"/>
          <w:szCs w:val="22"/>
          <w:lang w:val="pl-PL"/>
        </w:rPr>
      </w:pPr>
      <w:r w:rsidRPr="00946AD8">
        <w:rPr>
          <w:sz w:val="22"/>
          <w:szCs w:val="22"/>
          <w:lang w:val="pl-PL"/>
        </w:rPr>
        <w:t xml:space="preserve">z tytułu odstąpienia od umowy w całości przez którąkolwiek ze stron z przyczyn występujących po stronie Kupującego, w wysokości 10% całkowitego wynagrodzenia określonego w § 3 ust. </w:t>
      </w:r>
      <w:r w:rsidR="00F30717" w:rsidRPr="00946AD8">
        <w:rPr>
          <w:sz w:val="22"/>
          <w:szCs w:val="22"/>
          <w:lang w:val="pl-PL"/>
        </w:rPr>
        <w:t>3</w:t>
      </w:r>
      <w:r w:rsidRPr="00946AD8">
        <w:rPr>
          <w:sz w:val="22"/>
          <w:szCs w:val="22"/>
          <w:lang w:val="pl-PL"/>
        </w:rPr>
        <w:t>;</w:t>
      </w:r>
    </w:p>
    <w:p w14:paraId="55C66857" w14:textId="77777777" w:rsidR="003D7B41" w:rsidRPr="00946AD8" w:rsidRDefault="003D7B41" w:rsidP="00F86230">
      <w:pPr>
        <w:numPr>
          <w:ilvl w:val="0"/>
          <w:numId w:val="20"/>
        </w:numPr>
        <w:ind w:left="709" w:right="-47"/>
        <w:jc w:val="both"/>
        <w:rPr>
          <w:sz w:val="22"/>
          <w:szCs w:val="22"/>
          <w:lang w:val="pl-PL"/>
        </w:rPr>
      </w:pPr>
      <w:r w:rsidRPr="00946AD8">
        <w:rPr>
          <w:sz w:val="22"/>
          <w:szCs w:val="22"/>
          <w:lang w:val="pl-PL"/>
        </w:rPr>
        <w:t>z tytułu odstąpienia od umowy w części przez którąkolwiek ze stron winy Kupującego, w wysokości 10% wartości netto części przedmiotu umowy, której dotyczy odstąpienie</w:t>
      </w:r>
    </w:p>
    <w:p w14:paraId="379DC0E0" w14:textId="0BC125F7" w:rsidR="003D7B41" w:rsidRPr="00946AD8" w:rsidRDefault="003D7B41" w:rsidP="00F86230">
      <w:pPr>
        <w:numPr>
          <w:ilvl w:val="0"/>
          <w:numId w:val="4"/>
        </w:numPr>
        <w:ind w:right="-47"/>
        <w:jc w:val="both"/>
        <w:rPr>
          <w:sz w:val="22"/>
          <w:szCs w:val="22"/>
          <w:lang w:val="pl-PL"/>
        </w:rPr>
      </w:pPr>
      <w:r w:rsidRPr="00946AD8">
        <w:rPr>
          <w:sz w:val="22"/>
          <w:szCs w:val="22"/>
          <w:lang w:val="pl-PL"/>
        </w:rPr>
        <w:t xml:space="preserve">Łączna maksymalna wysokość kar umownych, których mogą dochodzić Strony nie może przekroczyć 20% wynagrodzenia netto o którym mowa w § 3 ust. </w:t>
      </w:r>
      <w:r w:rsidR="00F30717" w:rsidRPr="00946AD8">
        <w:rPr>
          <w:sz w:val="22"/>
          <w:szCs w:val="22"/>
          <w:lang w:val="pl-PL"/>
        </w:rPr>
        <w:t xml:space="preserve">3 </w:t>
      </w:r>
      <w:r w:rsidRPr="00946AD8">
        <w:rPr>
          <w:sz w:val="22"/>
          <w:szCs w:val="22"/>
          <w:lang w:val="pl-PL"/>
        </w:rPr>
        <w:t>umowy.</w:t>
      </w:r>
    </w:p>
    <w:p w14:paraId="39FD2119" w14:textId="77777777" w:rsidR="003D7B41" w:rsidRPr="00946AD8" w:rsidRDefault="003D7B41" w:rsidP="00F86230">
      <w:pPr>
        <w:numPr>
          <w:ilvl w:val="0"/>
          <w:numId w:val="4"/>
        </w:numPr>
        <w:ind w:right="-47"/>
        <w:jc w:val="both"/>
        <w:rPr>
          <w:sz w:val="22"/>
          <w:szCs w:val="22"/>
          <w:lang w:val="pl-PL"/>
        </w:rPr>
      </w:pPr>
      <w:r w:rsidRPr="00946AD8">
        <w:rPr>
          <w:sz w:val="22"/>
          <w:szCs w:val="22"/>
          <w:lang w:val="pl-PL"/>
        </w:rPr>
        <w:t>Zastrzeżenia co do kar umownych pozostają w mocy w całości lub w części, pomimo oświadczenia o odstąpieniu od umowy.</w:t>
      </w:r>
    </w:p>
    <w:p w14:paraId="706A3ED1" w14:textId="77777777" w:rsidR="003D7B41" w:rsidRPr="00946AD8" w:rsidRDefault="003D7B41" w:rsidP="00F86230">
      <w:pPr>
        <w:numPr>
          <w:ilvl w:val="0"/>
          <w:numId w:val="4"/>
        </w:numPr>
        <w:ind w:right="-47"/>
        <w:jc w:val="both"/>
        <w:rPr>
          <w:sz w:val="22"/>
          <w:szCs w:val="22"/>
          <w:lang w:val="pl-PL"/>
        </w:rPr>
      </w:pPr>
      <w:r w:rsidRPr="00946AD8">
        <w:rPr>
          <w:sz w:val="22"/>
          <w:szCs w:val="22"/>
          <w:lang w:val="pl-PL"/>
        </w:rPr>
        <w:t>Sprzedawca wyraża zgodę na potrącenie wymagalnych kar umownych z przysługującemu mu wynagrodzenia.</w:t>
      </w:r>
    </w:p>
    <w:p w14:paraId="1BAD798D" w14:textId="5BF33BF4" w:rsidR="00566D6F" w:rsidRPr="00946AD8" w:rsidRDefault="003D7B41" w:rsidP="00F86230">
      <w:pPr>
        <w:numPr>
          <w:ilvl w:val="0"/>
          <w:numId w:val="4"/>
        </w:numPr>
        <w:ind w:right="-47"/>
        <w:jc w:val="both"/>
        <w:rPr>
          <w:sz w:val="22"/>
          <w:szCs w:val="22"/>
          <w:lang w:val="pl-PL"/>
        </w:rPr>
      </w:pPr>
      <w:r w:rsidRPr="00946AD8">
        <w:rPr>
          <w:sz w:val="22"/>
          <w:szCs w:val="22"/>
          <w:lang w:val="pl-PL"/>
        </w:rPr>
        <w:t xml:space="preserve">Jeżeli kary umowne nie pokryją poniesionej szkody, Strony niniejszej umowy zastrzegają sobie prawo dochodzenia odszkodowania uzupełniającego na zasadach określonych w art. 471 K.C. do wysokości poniesionej szkody. </w:t>
      </w:r>
    </w:p>
    <w:p w14:paraId="23386E65" w14:textId="71CE8FC1" w:rsidR="00E01258" w:rsidRPr="00946AD8" w:rsidRDefault="00E01258" w:rsidP="00151220">
      <w:pPr>
        <w:pStyle w:val="Tekstpodstawowy"/>
        <w:spacing w:line="240" w:lineRule="auto"/>
        <w:ind w:right="-47"/>
        <w:jc w:val="center"/>
        <w:rPr>
          <w:rFonts w:ascii="Times New Roman" w:hAnsi="Times New Roman"/>
          <w:sz w:val="22"/>
          <w:szCs w:val="22"/>
        </w:rPr>
      </w:pPr>
      <w:r w:rsidRPr="00946AD8">
        <w:rPr>
          <w:rFonts w:ascii="Times New Roman" w:hAnsi="Times New Roman"/>
          <w:sz w:val="22"/>
          <w:szCs w:val="22"/>
        </w:rPr>
        <w:t xml:space="preserve">§ </w:t>
      </w:r>
      <w:r w:rsidR="004E5D6E" w:rsidRPr="00946AD8">
        <w:rPr>
          <w:rFonts w:ascii="Times New Roman" w:hAnsi="Times New Roman"/>
          <w:sz w:val="22"/>
          <w:szCs w:val="22"/>
        </w:rPr>
        <w:t>7</w:t>
      </w:r>
    </w:p>
    <w:p w14:paraId="46EFDFA6" w14:textId="628FEDD4" w:rsidR="00E01258" w:rsidRPr="00946AD8" w:rsidRDefault="00E01258" w:rsidP="00151220">
      <w:pPr>
        <w:pStyle w:val="Tekstpodstawowy"/>
        <w:spacing w:line="240" w:lineRule="auto"/>
        <w:ind w:left="426" w:right="-47"/>
        <w:jc w:val="both"/>
        <w:rPr>
          <w:rFonts w:ascii="Times New Roman" w:eastAsia="Calibri" w:hAnsi="Times New Roman"/>
          <w:color w:val="000000"/>
          <w:sz w:val="22"/>
          <w:szCs w:val="22"/>
          <w:lang w:eastAsia="en-US"/>
        </w:rPr>
      </w:pPr>
      <w:r w:rsidRPr="00946AD8">
        <w:rPr>
          <w:rFonts w:ascii="Times New Roman" w:eastAsia="Calibri" w:hAnsi="Times New Roman"/>
          <w:color w:val="000000"/>
          <w:sz w:val="22"/>
          <w:szCs w:val="22"/>
          <w:lang w:eastAsia="en-US"/>
        </w:rPr>
        <w:t xml:space="preserve">W razie zaistnienia istotnej zmiany okoliczności powodującej, że wykonanie umowy </w:t>
      </w:r>
      <w:r w:rsidRPr="00946AD8">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w:t>
      </w:r>
      <w:r w:rsidR="000F5B76" w:rsidRPr="00946AD8">
        <w:rPr>
          <w:rFonts w:ascii="Times New Roman" w:eastAsia="Calibri" w:hAnsi="Times New Roman"/>
          <w:color w:val="000000"/>
          <w:sz w:val="22"/>
          <w:szCs w:val="22"/>
          <w:lang w:eastAsia="en-US"/>
        </w:rPr>
        <w:t>kupujący</w:t>
      </w:r>
      <w:r w:rsidRPr="00946AD8">
        <w:rPr>
          <w:rFonts w:ascii="Times New Roman" w:eastAsia="Calibri" w:hAnsi="Times New Roman"/>
          <w:color w:val="000000"/>
          <w:sz w:val="22"/>
          <w:szCs w:val="22"/>
          <w:lang w:eastAsia="en-US"/>
        </w:rPr>
        <w:t xml:space="preserve"> może odstąpić od umowy w terminie 30 dni od dnia powzięcia wiadomości o tych okolicznościach. W tym wypadku postanowienia o karze umownej nie mają zastosowania.</w:t>
      </w:r>
    </w:p>
    <w:p w14:paraId="3C702535" w14:textId="77777777" w:rsidR="00E01258" w:rsidRPr="00946AD8" w:rsidRDefault="00E01258" w:rsidP="00151220">
      <w:pPr>
        <w:pStyle w:val="Tekstpodstawowy"/>
        <w:spacing w:line="240" w:lineRule="auto"/>
        <w:ind w:right="-47"/>
        <w:jc w:val="center"/>
        <w:rPr>
          <w:rFonts w:ascii="Times New Roman" w:hAnsi="Times New Roman"/>
          <w:sz w:val="22"/>
          <w:szCs w:val="22"/>
        </w:rPr>
      </w:pPr>
      <w:r w:rsidRPr="00946AD8">
        <w:rPr>
          <w:rFonts w:ascii="Times New Roman" w:hAnsi="Times New Roman"/>
          <w:sz w:val="22"/>
          <w:szCs w:val="22"/>
        </w:rPr>
        <w:t xml:space="preserve">§ </w:t>
      </w:r>
      <w:r w:rsidR="004E5D6E" w:rsidRPr="00946AD8">
        <w:rPr>
          <w:rFonts w:ascii="Times New Roman" w:hAnsi="Times New Roman"/>
          <w:sz w:val="22"/>
          <w:szCs w:val="22"/>
        </w:rPr>
        <w:t>8</w:t>
      </w:r>
    </w:p>
    <w:p w14:paraId="774A7AA1" w14:textId="31AC71C3" w:rsidR="006C1045" w:rsidRPr="00946AD8" w:rsidRDefault="00E01258" w:rsidP="0091111D">
      <w:pPr>
        <w:pStyle w:val="Tekstpodstawowy"/>
        <w:spacing w:line="240" w:lineRule="auto"/>
        <w:ind w:left="426" w:right="-47"/>
        <w:jc w:val="both"/>
        <w:rPr>
          <w:rFonts w:ascii="Times New Roman" w:hAnsi="Times New Roman"/>
          <w:sz w:val="22"/>
          <w:szCs w:val="22"/>
        </w:rPr>
      </w:pPr>
      <w:r w:rsidRPr="00946AD8">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27AA9FA9" w14:textId="77777777" w:rsidR="00946AD8" w:rsidRPr="000710B5" w:rsidRDefault="00946AD8" w:rsidP="006C1045">
      <w:pPr>
        <w:spacing w:line="240" w:lineRule="atLeast"/>
        <w:ind w:right="-47"/>
        <w:jc w:val="center"/>
        <w:rPr>
          <w:bCs/>
          <w:sz w:val="22"/>
          <w:szCs w:val="22"/>
          <w:lang w:val="pl-PL"/>
        </w:rPr>
      </w:pPr>
    </w:p>
    <w:p w14:paraId="3D99DBDD" w14:textId="42BEAAC8" w:rsidR="006C1045" w:rsidRPr="00946AD8" w:rsidRDefault="006C1045" w:rsidP="006C1045">
      <w:pPr>
        <w:spacing w:line="240" w:lineRule="atLeast"/>
        <w:ind w:right="-47"/>
        <w:jc w:val="center"/>
        <w:rPr>
          <w:bCs/>
          <w:sz w:val="22"/>
          <w:szCs w:val="22"/>
        </w:rPr>
      </w:pPr>
      <w:r w:rsidRPr="00946AD8">
        <w:rPr>
          <w:bCs/>
          <w:sz w:val="22"/>
          <w:szCs w:val="22"/>
        </w:rPr>
        <w:t>§ 9</w:t>
      </w:r>
    </w:p>
    <w:p w14:paraId="52948134" w14:textId="77777777" w:rsidR="006C1045" w:rsidRPr="00946AD8" w:rsidRDefault="006C1045" w:rsidP="00F86230">
      <w:pPr>
        <w:numPr>
          <w:ilvl w:val="0"/>
          <w:numId w:val="13"/>
        </w:numPr>
        <w:tabs>
          <w:tab w:val="left" w:pos="367"/>
        </w:tabs>
        <w:suppressAutoHyphens/>
        <w:spacing w:line="276" w:lineRule="auto"/>
        <w:ind w:right="60"/>
        <w:contextualSpacing/>
        <w:jc w:val="both"/>
        <w:rPr>
          <w:rFonts w:eastAsia="Calibri"/>
          <w:sz w:val="22"/>
          <w:szCs w:val="22"/>
          <w:lang w:val="pl-PL" w:eastAsia="en-US"/>
        </w:rPr>
      </w:pPr>
      <w:r w:rsidRPr="00946AD8">
        <w:rPr>
          <w:rFonts w:eastAsia="Calibri"/>
          <w:sz w:val="22"/>
          <w:szCs w:val="22"/>
          <w:lang w:val="pl-PL" w:eastAsia="en-US"/>
        </w:rPr>
        <w:t xml:space="preserve">Strony ustalają, że osobami upoważnionymi do bieżącej komunikacji i współpracy </w:t>
      </w:r>
      <w:r w:rsidRPr="00946AD8">
        <w:rPr>
          <w:rFonts w:eastAsia="Calibri"/>
          <w:sz w:val="22"/>
          <w:szCs w:val="22"/>
          <w:lang w:val="pl-PL" w:eastAsia="en-US"/>
        </w:rPr>
        <w:br/>
        <w:t>w celu sprawnego wykonania Umowy są:</w:t>
      </w:r>
    </w:p>
    <w:p w14:paraId="262D9284" w14:textId="77777777" w:rsidR="006C1045" w:rsidRPr="00946AD8" w:rsidRDefault="006C1045" w:rsidP="006C1045">
      <w:pPr>
        <w:tabs>
          <w:tab w:val="left" w:pos="367"/>
        </w:tabs>
        <w:spacing w:line="276" w:lineRule="auto"/>
        <w:ind w:left="360" w:right="60"/>
        <w:contextualSpacing/>
        <w:jc w:val="both"/>
        <w:rPr>
          <w:rFonts w:eastAsia="Calibri"/>
          <w:sz w:val="22"/>
          <w:szCs w:val="22"/>
          <w:lang w:val="pl-PL" w:eastAsia="en-US"/>
        </w:rPr>
      </w:pPr>
    </w:p>
    <w:p w14:paraId="3D5A97A3" w14:textId="77777777" w:rsidR="006C1045" w:rsidRPr="00946AD8" w:rsidRDefault="006C1045" w:rsidP="00F86230">
      <w:pPr>
        <w:numPr>
          <w:ilvl w:val="0"/>
          <w:numId w:val="14"/>
        </w:numPr>
        <w:tabs>
          <w:tab w:val="left" w:pos="367"/>
        </w:tabs>
        <w:suppressAutoHyphens/>
        <w:spacing w:line="276" w:lineRule="auto"/>
        <w:ind w:right="60"/>
        <w:contextualSpacing/>
        <w:jc w:val="both"/>
        <w:rPr>
          <w:rFonts w:eastAsia="Calibri"/>
          <w:sz w:val="22"/>
          <w:szCs w:val="22"/>
          <w:lang w:val="pl-PL" w:eastAsia="en-US"/>
        </w:rPr>
      </w:pPr>
      <w:r w:rsidRPr="00946AD8">
        <w:rPr>
          <w:rFonts w:eastAsia="Calibri"/>
          <w:sz w:val="22"/>
          <w:szCs w:val="22"/>
          <w:lang w:val="pl-PL" w:eastAsia="en-US"/>
        </w:rPr>
        <w:t>ze strony Kupującego Koordynator: ………………….. tel. ……………………… e-mail ……………………….</w:t>
      </w:r>
    </w:p>
    <w:p w14:paraId="57781F35" w14:textId="77777777" w:rsidR="006C1045" w:rsidRPr="00946AD8" w:rsidRDefault="006C1045" w:rsidP="00F86230">
      <w:pPr>
        <w:numPr>
          <w:ilvl w:val="0"/>
          <w:numId w:val="14"/>
        </w:numPr>
        <w:tabs>
          <w:tab w:val="left" w:pos="367"/>
        </w:tabs>
        <w:suppressAutoHyphens/>
        <w:spacing w:line="276" w:lineRule="auto"/>
        <w:ind w:right="60"/>
        <w:contextualSpacing/>
        <w:jc w:val="both"/>
        <w:rPr>
          <w:rFonts w:eastAsia="Calibri"/>
          <w:sz w:val="22"/>
          <w:szCs w:val="22"/>
          <w:lang w:val="pl-PL" w:eastAsia="en-US"/>
        </w:rPr>
      </w:pPr>
      <w:r w:rsidRPr="00946AD8">
        <w:rPr>
          <w:rFonts w:eastAsia="Calibri"/>
          <w:sz w:val="22"/>
          <w:szCs w:val="22"/>
          <w:lang w:val="pl-PL" w:eastAsia="en-US"/>
        </w:rPr>
        <w:t>ze strony Sprzedawcy Koordynator: …………………………. Tel. ………………….. e-mail …………………………</w:t>
      </w:r>
    </w:p>
    <w:p w14:paraId="26AB4E5C" w14:textId="3BEA38CE" w:rsidR="006C1045" w:rsidRPr="00946AD8" w:rsidRDefault="006C1045" w:rsidP="006C1045">
      <w:pPr>
        <w:pStyle w:val="Tekstpodstawowy"/>
        <w:ind w:right="-47"/>
        <w:jc w:val="center"/>
        <w:rPr>
          <w:rFonts w:ascii="Times New Roman" w:hAnsi="Times New Roman"/>
          <w:sz w:val="22"/>
          <w:szCs w:val="22"/>
        </w:rPr>
      </w:pPr>
      <w:r w:rsidRPr="00946AD8">
        <w:rPr>
          <w:rFonts w:ascii="Times New Roman" w:hAnsi="Times New Roman"/>
          <w:sz w:val="22"/>
          <w:szCs w:val="22"/>
        </w:rPr>
        <w:t>§ 10</w:t>
      </w:r>
    </w:p>
    <w:p w14:paraId="14E9ED80" w14:textId="77777777" w:rsidR="006C1045" w:rsidRPr="00946AD8" w:rsidRDefault="006C1045" w:rsidP="00F86230">
      <w:pPr>
        <w:pStyle w:val="Standard"/>
        <w:widowControl w:val="0"/>
        <w:numPr>
          <w:ilvl w:val="0"/>
          <w:numId w:val="15"/>
        </w:numPr>
        <w:autoSpaceDN/>
        <w:spacing w:after="0"/>
        <w:jc w:val="both"/>
        <w:rPr>
          <w:rFonts w:ascii="Times New Roman" w:eastAsia="Lucida Sans Unicode" w:hAnsi="Times New Roman" w:cs="Times New Roman"/>
          <w:lang w:eastAsia="ar-SA"/>
        </w:rPr>
      </w:pPr>
      <w:bookmarkStart w:id="0" w:name="_Hlk939929051"/>
      <w:bookmarkEnd w:id="0"/>
      <w:r w:rsidRPr="00946AD8">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946AD8">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D490550" w14:textId="77777777" w:rsidR="006C1045" w:rsidRPr="00946AD8" w:rsidRDefault="006C1045" w:rsidP="00F86230">
      <w:pPr>
        <w:pStyle w:val="Standard"/>
        <w:widowControl w:val="0"/>
        <w:numPr>
          <w:ilvl w:val="0"/>
          <w:numId w:val="15"/>
        </w:numPr>
        <w:autoSpaceDN/>
        <w:spacing w:after="0"/>
        <w:jc w:val="both"/>
        <w:rPr>
          <w:rFonts w:ascii="Times New Roman" w:eastAsia="Lucida Sans Unicode" w:hAnsi="Times New Roman" w:cs="Times New Roman"/>
          <w:lang w:eastAsia="ar-SA"/>
        </w:rPr>
      </w:pPr>
      <w:r w:rsidRPr="00946AD8">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55DC8A6" w14:textId="0B1A48B3" w:rsidR="006C1045" w:rsidRPr="00946AD8" w:rsidRDefault="006C1045" w:rsidP="00F86230">
      <w:pPr>
        <w:pStyle w:val="Standard"/>
        <w:widowControl w:val="0"/>
        <w:numPr>
          <w:ilvl w:val="0"/>
          <w:numId w:val="15"/>
        </w:numPr>
        <w:autoSpaceDN/>
        <w:spacing w:after="0"/>
        <w:jc w:val="both"/>
        <w:rPr>
          <w:rFonts w:ascii="Times New Roman" w:eastAsia="Lucida Sans Unicode" w:hAnsi="Times New Roman" w:cs="Times New Roman"/>
          <w:lang w:eastAsia="ar-SA"/>
        </w:rPr>
      </w:pPr>
      <w:r w:rsidRPr="00946AD8">
        <w:rPr>
          <w:rFonts w:ascii="Times New Roman" w:eastAsia="Lucida Sans Unicode" w:hAnsi="Times New Roman" w:cs="Times New Roman"/>
          <w:lang w:eastAsia="ar-SA"/>
        </w:rPr>
        <w:t xml:space="preserve">Strony ustalają, iż zgodnie z treścią art. 13 i 14 rozporządzenia Parlamentu Europejskiego i  Rady (UE) </w:t>
      </w:r>
      <w:r w:rsidRPr="00946AD8">
        <w:rPr>
          <w:rFonts w:ascii="Times New Roman" w:eastAsia="Lucida Sans Unicode" w:hAnsi="Times New Roman" w:cs="Times New Roman"/>
          <w:lang w:eastAsia="ar-SA"/>
        </w:rPr>
        <w:lastRenderedPageBreak/>
        <w:t>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19E74214" w14:textId="5186973A" w:rsidR="006C1045" w:rsidRPr="00946AD8" w:rsidRDefault="006C1045" w:rsidP="00F86230">
      <w:pPr>
        <w:pStyle w:val="Standard"/>
        <w:widowControl w:val="0"/>
        <w:numPr>
          <w:ilvl w:val="0"/>
          <w:numId w:val="15"/>
        </w:numPr>
        <w:autoSpaceDN/>
        <w:spacing w:after="0"/>
        <w:jc w:val="both"/>
        <w:rPr>
          <w:rFonts w:ascii="Times New Roman" w:eastAsia="Lucida Sans Unicode" w:hAnsi="Times New Roman" w:cs="Times New Roman"/>
          <w:lang w:eastAsia="ar-SA"/>
        </w:rPr>
      </w:pPr>
      <w:r w:rsidRPr="00946AD8">
        <w:rPr>
          <w:rFonts w:ascii="Times New Roman" w:eastAsia="Lucida Sans Unicode" w:hAnsi="Times New Roman" w:cs="Times New Roman"/>
          <w:lang w:eastAsia="ar-SA"/>
        </w:rPr>
        <w:t xml:space="preserve">Osoby wyznaczone do kontaktów roboczych oraz odpowiedzialne za koordynację </w:t>
      </w:r>
      <w:r w:rsidRPr="00946AD8">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57DEAE77" w14:textId="77777777" w:rsidR="006C1045" w:rsidRPr="00946AD8" w:rsidRDefault="006C1045" w:rsidP="00F86230">
      <w:pPr>
        <w:pStyle w:val="Standard"/>
        <w:widowControl w:val="0"/>
        <w:numPr>
          <w:ilvl w:val="0"/>
          <w:numId w:val="15"/>
        </w:numPr>
        <w:autoSpaceDN/>
        <w:spacing w:after="0"/>
        <w:jc w:val="both"/>
        <w:rPr>
          <w:rFonts w:ascii="Times New Roman" w:eastAsia="Lucida Sans Unicode" w:hAnsi="Times New Roman" w:cs="Times New Roman"/>
          <w:lang w:eastAsia="ar-SA"/>
        </w:rPr>
      </w:pPr>
      <w:r w:rsidRPr="00946AD8">
        <w:rPr>
          <w:rFonts w:ascii="Times New Roman" w:eastAsia="Lucida Sans Unicode" w:hAnsi="Times New Roman" w:cs="Times New Roman"/>
          <w:lang w:eastAsia="ar-SA"/>
        </w:rPr>
        <w:t>Z Inspektorem Ochrony Danych Osobowych lub osobą odpowiedzialną za ochronę danych osobowych można kontaktować się:</w:t>
      </w:r>
    </w:p>
    <w:p w14:paraId="14D7E3B9" w14:textId="17C44318" w:rsidR="006C1045" w:rsidRPr="00946AD8" w:rsidRDefault="006C1045" w:rsidP="00F86230">
      <w:pPr>
        <w:pStyle w:val="Standard"/>
        <w:widowControl w:val="0"/>
        <w:numPr>
          <w:ilvl w:val="1"/>
          <w:numId w:val="16"/>
        </w:numPr>
        <w:autoSpaceDN/>
        <w:spacing w:after="0"/>
        <w:ind w:left="709" w:hanging="283"/>
        <w:jc w:val="both"/>
        <w:rPr>
          <w:rFonts w:ascii="Times New Roman" w:hAnsi="Times New Roman" w:cs="Times New Roman"/>
        </w:rPr>
      </w:pPr>
      <w:r w:rsidRPr="00946AD8">
        <w:rPr>
          <w:rFonts w:ascii="Times New Roman" w:eastAsia="Lucida Sans Unicode" w:hAnsi="Times New Roman" w:cs="Times New Roman"/>
          <w:lang w:eastAsia="ar-SA"/>
        </w:rPr>
        <w:t xml:space="preserve">z ramienia </w:t>
      </w:r>
      <w:r w:rsidR="000F5B76" w:rsidRPr="00946AD8">
        <w:rPr>
          <w:rFonts w:ascii="Times New Roman" w:eastAsia="Lucida Sans Unicode" w:hAnsi="Times New Roman" w:cs="Times New Roman"/>
          <w:lang w:eastAsia="ar-SA"/>
        </w:rPr>
        <w:t>Kupującego</w:t>
      </w:r>
      <w:r w:rsidRPr="00946AD8">
        <w:rPr>
          <w:rFonts w:ascii="Times New Roman" w:eastAsia="Lucida Sans Unicode" w:hAnsi="Times New Roman" w:cs="Times New Roman"/>
          <w:lang w:eastAsia="ar-SA"/>
        </w:rPr>
        <w:t xml:space="preserve"> - Kontakt z Inspektorem Ochrony Danych Akademii Górniczo-Hutniczej możliwy jest pod adresem e-mail: </w:t>
      </w:r>
      <w:hyperlink r:id="rId7">
        <w:r w:rsidRPr="00946AD8">
          <w:rPr>
            <w:rStyle w:val="czeinternetowe"/>
            <w:rFonts w:ascii="Times New Roman" w:eastAsia="Lucida Sans Unicode" w:hAnsi="Times New Roman" w:cs="Times New Roman"/>
            <w:lang w:eastAsia="ar-SA"/>
          </w:rPr>
          <w:t>iodo@agh.edu.pl</w:t>
        </w:r>
      </w:hyperlink>
      <w:r w:rsidRPr="00946AD8">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3947F78A" w14:textId="61E8BCAE" w:rsidR="006C1045" w:rsidRPr="00946AD8" w:rsidRDefault="006C1045" w:rsidP="00F86230">
      <w:pPr>
        <w:pStyle w:val="Standard"/>
        <w:widowControl w:val="0"/>
        <w:numPr>
          <w:ilvl w:val="1"/>
          <w:numId w:val="16"/>
        </w:numPr>
        <w:autoSpaceDN/>
        <w:spacing w:after="0"/>
        <w:ind w:left="709" w:hanging="283"/>
        <w:jc w:val="both"/>
        <w:rPr>
          <w:rFonts w:ascii="Times New Roman" w:eastAsia="Lucida Sans Unicode" w:hAnsi="Times New Roman" w:cs="Times New Roman"/>
          <w:lang w:eastAsia="ar-SA"/>
        </w:rPr>
      </w:pPr>
      <w:r w:rsidRPr="00946AD8">
        <w:rPr>
          <w:rFonts w:ascii="Times New Roman" w:eastAsia="Lucida Sans Unicode" w:hAnsi="Times New Roman" w:cs="Times New Roman"/>
          <w:lang w:eastAsia="ar-SA"/>
        </w:rPr>
        <w:t xml:space="preserve">z ramienia </w:t>
      </w:r>
      <w:r w:rsidR="000F5B76" w:rsidRPr="00946AD8">
        <w:rPr>
          <w:rFonts w:ascii="Times New Roman" w:eastAsia="Lucida Sans Unicode" w:hAnsi="Times New Roman" w:cs="Times New Roman"/>
          <w:lang w:eastAsia="ar-SA"/>
        </w:rPr>
        <w:t xml:space="preserve">Sprzedawcy </w:t>
      </w:r>
      <w:r w:rsidRPr="00946AD8">
        <w:rPr>
          <w:rFonts w:ascii="Times New Roman" w:eastAsia="Lucida Sans Unicode" w:hAnsi="Times New Roman" w:cs="Times New Roman"/>
          <w:lang w:eastAsia="ar-SA"/>
        </w:rPr>
        <w:t>- ……………………………………………..</w:t>
      </w:r>
    </w:p>
    <w:p w14:paraId="18F03FFA" w14:textId="33646C0E" w:rsidR="006C1045" w:rsidRPr="00946AD8" w:rsidRDefault="006C1045" w:rsidP="00F86230">
      <w:pPr>
        <w:pStyle w:val="Standard"/>
        <w:widowControl w:val="0"/>
        <w:numPr>
          <w:ilvl w:val="0"/>
          <w:numId w:val="15"/>
        </w:numPr>
        <w:autoSpaceDN/>
        <w:spacing w:after="0"/>
        <w:jc w:val="both"/>
        <w:rPr>
          <w:rFonts w:ascii="Times New Roman" w:eastAsia="Lucida Sans Unicode" w:hAnsi="Times New Roman" w:cs="Times New Roman"/>
          <w:lang w:eastAsia="ar-SA"/>
        </w:rPr>
      </w:pPr>
      <w:r w:rsidRPr="00946AD8">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3D3214D" w14:textId="77777777" w:rsidR="006C1045" w:rsidRPr="00946AD8" w:rsidRDefault="006C1045" w:rsidP="006C1045">
      <w:pPr>
        <w:pStyle w:val="Standard"/>
        <w:widowControl w:val="0"/>
        <w:spacing w:after="0" w:line="240" w:lineRule="atLeast"/>
        <w:ind w:right="-47"/>
        <w:jc w:val="both"/>
        <w:rPr>
          <w:rFonts w:ascii="Times New Roman" w:eastAsia="Lucida Sans Unicode" w:hAnsi="Times New Roman" w:cs="Times New Roman"/>
          <w:lang w:eastAsia="ar-SA"/>
        </w:rPr>
      </w:pPr>
    </w:p>
    <w:p w14:paraId="65B16BC0" w14:textId="534FD3CA" w:rsidR="006C1045" w:rsidRPr="00946AD8" w:rsidRDefault="006C1045" w:rsidP="006C1045">
      <w:pPr>
        <w:spacing w:line="240" w:lineRule="atLeast"/>
        <w:ind w:right="-47"/>
        <w:jc w:val="center"/>
        <w:rPr>
          <w:bCs/>
          <w:sz w:val="22"/>
          <w:szCs w:val="22"/>
        </w:rPr>
      </w:pPr>
      <w:r w:rsidRPr="00946AD8">
        <w:rPr>
          <w:bCs/>
          <w:color w:val="000000"/>
          <w:sz w:val="22"/>
          <w:szCs w:val="22"/>
        </w:rPr>
        <w:t>§ 11</w:t>
      </w:r>
    </w:p>
    <w:p w14:paraId="627F8A5A" w14:textId="77777777" w:rsidR="006C1045" w:rsidRPr="00946AD8" w:rsidRDefault="006C1045" w:rsidP="00F86230">
      <w:pPr>
        <w:widowControl w:val="0"/>
        <w:numPr>
          <w:ilvl w:val="0"/>
          <w:numId w:val="17"/>
        </w:numPr>
        <w:suppressAutoHyphens/>
        <w:jc w:val="both"/>
        <w:textAlignment w:val="baseline"/>
        <w:rPr>
          <w:sz w:val="22"/>
          <w:szCs w:val="22"/>
          <w:lang w:val="pl-PL"/>
        </w:rPr>
      </w:pPr>
      <w:r w:rsidRPr="00946AD8">
        <w:rPr>
          <w:rFonts w:eastAsia="SimSun;宋体"/>
          <w:color w:val="000000"/>
          <w:kern w:val="2"/>
          <w:sz w:val="22"/>
          <w:szCs w:val="22"/>
          <w:lang w:val="pl-PL"/>
        </w:rPr>
        <w:t xml:space="preserve">Wszelkie zmiany Umowy wymagają zgody obu Stron i zachowania formy pisemnej </w:t>
      </w:r>
      <w:r w:rsidRPr="00946AD8">
        <w:rPr>
          <w:rFonts w:eastAsia="SimSun;宋体"/>
          <w:color w:val="000000"/>
          <w:kern w:val="2"/>
          <w:sz w:val="22"/>
          <w:szCs w:val="22"/>
          <w:lang w:val="pl-PL"/>
        </w:rPr>
        <w:br/>
        <w:t>pod rygorem nieważności.</w:t>
      </w:r>
    </w:p>
    <w:p w14:paraId="51EB8439" w14:textId="77777777" w:rsidR="006C1045" w:rsidRPr="00946AD8" w:rsidRDefault="006C1045" w:rsidP="00F86230">
      <w:pPr>
        <w:widowControl w:val="0"/>
        <w:numPr>
          <w:ilvl w:val="0"/>
          <w:numId w:val="17"/>
        </w:numPr>
        <w:suppressAutoHyphens/>
        <w:jc w:val="both"/>
        <w:textAlignment w:val="baseline"/>
        <w:rPr>
          <w:sz w:val="22"/>
          <w:szCs w:val="22"/>
          <w:lang w:val="pl-PL"/>
        </w:rPr>
      </w:pPr>
      <w:r w:rsidRPr="00946AD8">
        <w:rPr>
          <w:rFonts w:eastAsia="SimSun;宋体"/>
          <w:color w:val="000000"/>
          <w:kern w:val="2"/>
          <w:sz w:val="22"/>
          <w:szCs w:val="22"/>
          <w:lang w:val="pl-PL"/>
        </w:rPr>
        <w:t>Zmiany Umowy, o których mowa w ust. 1 muszą być dokonywane z zachowaniem przepisu art. 454 oraz 455 ustawy Prawo zamówień publicznych.</w:t>
      </w:r>
      <w:r w:rsidRPr="00946AD8">
        <w:rPr>
          <w:rFonts w:eastAsia="SimSun;宋体"/>
          <w:i/>
          <w:color w:val="000000"/>
          <w:kern w:val="2"/>
          <w:sz w:val="22"/>
          <w:szCs w:val="22"/>
          <w:lang w:val="pl-PL"/>
        </w:rPr>
        <w:t xml:space="preserve">  </w:t>
      </w:r>
    </w:p>
    <w:p w14:paraId="533C5D44" w14:textId="77777777" w:rsidR="006C1045" w:rsidRPr="00946AD8" w:rsidRDefault="006C1045" w:rsidP="00F86230">
      <w:pPr>
        <w:widowControl w:val="0"/>
        <w:numPr>
          <w:ilvl w:val="0"/>
          <w:numId w:val="17"/>
        </w:numPr>
        <w:suppressAutoHyphens/>
        <w:jc w:val="both"/>
        <w:textAlignment w:val="baseline"/>
        <w:rPr>
          <w:sz w:val="22"/>
          <w:szCs w:val="22"/>
          <w:lang w:val="pl-PL"/>
        </w:rPr>
      </w:pPr>
      <w:r w:rsidRPr="00946AD8">
        <w:rPr>
          <w:rFonts w:eastAsia="SimSun;宋体"/>
          <w:color w:val="000000"/>
          <w:kern w:val="2"/>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386ABC82" w14:textId="77777777" w:rsidR="00C7400C" w:rsidRPr="00946AD8" w:rsidRDefault="00C7400C" w:rsidP="00151220">
      <w:pPr>
        <w:pStyle w:val="Tekstpodstawowy"/>
        <w:spacing w:line="240" w:lineRule="auto"/>
        <w:ind w:right="-47"/>
        <w:jc w:val="center"/>
        <w:rPr>
          <w:rFonts w:ascii="Times New Roman" w:hAnsi="Times New Roman"/>
          <w:sz w:val="22"/>
          <w:szCs w:val="22"/>
        </w:rPr>
      </w:pPr>
    </w:p>
    <w:p w14:paraId="11D7F970" w14:textId="77777777" w:rsidR="004E5D6E" w:rsidRPr="00946AD8" w:rsidRDefault="004E5D6E" w:rsidP="00F86230">
      <w:pPr>
        <w:numPr>
          <w:ilvl w:val="0"/>
          <w:numId w:val="6"/>
        </w:numPr>
        <w:jc w:val="both"/>
        <w:rPr>
          <w:b/>
          <w:color w:val="000000"/>
          <w:kern w:val="2"/>
          <w:sz w:val="22"/>
          <w:szCs w:val="22"/>
          <w:lang w:val="pl-PL"/>
        </w:rPr>
      </w:pPr>
      <w:r w:rsidRPr="00946AD8">
        <w:rPr>
          <w:b/>
          <w:color w:val="000000"/>
          <w:kern w:val="2"/>
          <w:sz w:val="22"/>
          <w:szCs w:val="22"/>
          <w:lang w:val="pl-PL"/>
        </w:rPr>
        <w:t>wysokości wynagrodzenia w przypadku zmiany stawki podatku od towarów i usług.</w:t>
      </w:r>
    </w:p>
    <w:p w14:paraId="2588EBFF" w14:textId="6D430D2C" w:rsidR="004E5D6E" w:rsidRPr="00946AD8" w:rsidRDefault="004E5D6E" w:rsidP="00F86230">
      <w:pPr>
        <w:numPr>
          <w:ilvl w:val="0"/>
          <w:numId w:val="5"/>
        </w:numPr>
        <w:tabs>
          <w:tab w:val="left" w:pos="360"/>
        </w:tabs>
        <w:suppressAutoHyphens/>
        <w:ind w:left="360"/>
        <w:jc w:val="both"/>
        <w:rPr>
          <w:color w:val="000000"/>
          <w:kern w:val="2"/>
          <w:sz w:val="22"/>
          <w:szCs w:val="22"/>
          <w:lang w:val="pl-PL"/>
        </w:rPr>
      </w:pPr>
      <w:r w:rsidRPr="00946AD8">
        <w:rPr>
          <w:color w:val="000000"/>
          <w:kern w:val="2"/>
          <w:sz w:val="22"/>
          <w:szCs w:val="22"/>
          <w:lang w:val="pl-PL"/>
        </w:rPr>
        <w:t xml:space="preserve">Zmiana wysokości wynagrodzenia należnego </w:t>
      </w:r>
      <w:r w:rsidR="000F5B76" w:rsidRPr="00946AD8">
        <w:rPr>
          <w:color w:val="000000"/>
          <w:kern w:val="2"/>
          <w:sz w:val="22"/>
          <w:szCs w:val="22"/>
          <w:lang w:val="pl-PL"/>
        </w:rPr>
        <w:t>Sprzedawcy</w:t>
      </w:r>
      <w:r w:rsidRPr="00946AD8">
        <w:rPr>
          <w:color w:val="000000"/>
          <w:kern w:val="2"/>
          <w:sz w:val="22"/>
          <w:szCs w:val="22"/>
          <w:lang w:val="pl-PL"/>
        </w:rPr>
        <w:t xml:space="preserve"> w przypadku zaistnienia przesłanki, o   której mowa w 3 pkt. </w:t>
      </w:r>
      <w:r w:rsidR="00C7400C" w:rsidRPr="00946AD8">
        <w:rPr>
          <w:color w:val="000000"/>
          <w:kern w:val="2"/>
          <w:sz w:val="22"/>
          <w:szCs w:val="22"/>
          <w:lang w:val="pl-PL"/>
        </w:rPr>
        <w:t>a</w:t>
      </w:r>
      <w:r w:rsidRPr="00946AD8">
        <w:rPr>
          <w:color w:val="000000"/>
          <w:kern w:val="2"/>
          <w:sz w:val="22"/>
          <w:szCs w:val="22"/>
          <w:lang w:val="pl-PL"/>
        </w:rPr>
        <w:t>),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28851E57" w14:textId="77777777" w:rsidR="006D2198" w:rsidRPr="00946AD8" w:rsidRDefault="004E5D6E" w:rsidP="00F86230">
      <w:pPr>
        <w:numPr>
          <w:ilvl w:val="0"/>
          <w:numId w:val="18"/>
        </w:numPr>
        <w:tabs>
          <w:tab w:val="left" w:pos="360"/>
        </w:tabs>
        <w:suppressAutoHyphens/>
        <w:autoSpaceDN w:val="0"/>
        <w:spacing w:after="147"/>
        <w:jc w:val="both"/>
        <w:rPr>
          <w:sz w:val="22"/>
          <w:szCs w:val="22"/>
          <w:lang w:val="pl-PL"/>
        </w:rPr>
      </w:pPr>
      <w:r w:rsidRPr="00946AD8">
        <w:rPr>
          <w:color w:val="000000"/>
          <w:kern w:val="2"/>
          <w:sz w:val="22"/>
          <w:szCs w:val="22"/>
          <w:lang w:val="pl-PL"/>
        </w:rPr>
        <w:t xml:space="preserve">W przypadku zmiany, o której mowa w ust. 3 pkt. </w:t>
      </w:r>
      <w:r w:rsidR="00151220" w:rsidRPr="00946AD8">
        <w:rPr>
          <w:color w:val="000000"/>
          <w:kern w:val="2"/>
          <w:sz w:val="22"/>
          <w:szCs w:val="22"/>
          <w:lang w:val="pl-PL"/>
        </w:rPr>
        <w:t>a</w:t>
      </w:r>
      <w:r w:rsidRPr="00946AD8">
        <w:rPr>
          <w:color w:val="000000"/>
          <w:kern w:val="2"/>
          <w:sz w:val="22"/>
          <w:szCs w:val="22"/>
          <w:lang w:val="pl-PL"/>
        </w:rPr>
        <w:t xml:space="preserve">), wartość wynagrodzenia </w:t>
      </w:r>
      <w:r w:rsidR="00151220" w:rsidRPr="00946AD8">
        <w:rPr>
          <w:color w:val="000000"/>
          <w:kern w:val="2"/>
          <w:sz w:val="22"/>
          <w:szCs w:val="22"/>
          <w:lang w:val="pl-PL"/>
        </w:rPr>
        <w:t>netto</w:t>
      </w:r>
      <w:r w:rsidRPr="00946AD8">
        <w:rPr>
          <w:color w:val="000000"/>
          <w:kern w:val="2"/>
          <w:sz w:val="22"/>
          <w:szCs w:val="22"/>
          <w:lang w:val="pl-PL"/>
        </w:rPr>
        <w:t xml:space="preserve"> nie zmieni się, a wartość wynagrodzenia brutto zostanie wyliczona na podstawie nowych przepisów.</w:t>
      </w:r>
    </w:p>
    <w:p w14:paraId="21F9CBA3" w14:textId="0442C622" w:rsidR="006D2198" w:rsidRPr="00946AD8" w:rsidRDefault="006D2198" w:rsidP="00F86230">
      <w:pPr>
        <w:numPr>
          <w:ilvl w:val="0"/>
          <w:numId w:val="5"/>
        </w:numPr>
        <w:tabs>
          <w:tab w:val="left" w:pos="360"/>
        </w:tabs>
        <w:suppressAutoHyphens/>
        <w:autoSpaceDN w:val="0"/>
        <w:spacing w:after="147"/>
        <w:ind w:left="360"/>
        <w:jc w:val="both"/>
        <w:rPr>
          <w:color w:val="000000"/>
          <w:kern w:val="2"/>
          <w:sz w:val="22"/>
          <w:szCs w:val="22"/>
          <w:lang w:val="pl-PL"/>
        </w:rPr>
      </w:pPr>
      <w:r w:rsidRPr="00946AD8">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w:t>
      </w:r>
      <w:r w:rsidR="006F7AEB">
        <w:rPr>
          <w:sz w:val="22"/>
          <w:szCs w:val="22"/>
          <w:lang w:val="pl-PL"/>
        </w:rPr>
        <w:t>3</w:t>
      </w:r>
      <w:bookmarkStart w:id="1" w:name="_GoBack"/>
      <w:bookmarkEnd w:id="1"/>
      <w:r w:rsidRPr="00946AD8">
        <w:rPr>
          <w:sz w:val="22"/>
          <w:szCs w:val="22"/>
          <w:lang w:val="pl-PL"/>
        </w:rPr>
        <w:t xml:space="preserve"> ust. 3 nie może ulec podwyższeniu, a parametry techniczne nie mogą być gorsze niż wskazane w  treści oferty,</w:t>
      </w:r>
    </w:p>
    <w:p w14:paraId="70A1EB88" w14:textId="14C7E494" w:rsidR="00C7400C" w:rsidRPr="00946AD8" w:rsidRDefault="004E5D6E" w:rsidP="00F86230">
      <w:pPr>
        <w:numPr>
          <w:ilvl w:val="0"/>
          <w:numId w:val="5"/>
        </w:numPr>
        <w:tabs>
          <w:tab w:val="left" w:pos="360"/>
        </w:tabs>
        <w:suppressAutoHyphens/>
        <w:autoSpaceDN w:val="0"/>
        <w:spacing w:after="147"/>
        <w:ind w:left="360"/>
        <w:jc w:val="both"/>
        <w:rPr>
          <w:color w:val="000000"/>
          <w:kern w:val="2"/>
          <w:sz w:val="22"/>
          <w:szCs w:val="22"/>
          <w:lang w:val="pl-PL"/>
        </w:rPr>
      </w:pPr>
      <w:r w:rsidRPr="00946AD8">
        <w:rPr>
          <w:color w:val="000000"/>
          <w:kern w:val="2"/>
          <w:sz w:val="22"/>
          <w:szCs w:val="22"/>
          <w:lang w:val="pl-PL"/>
        </w:rPr>
        <w:lastRenderedPageBreak/>
        <w:t xml:space="preserve">Warunkiem dokonania zmian, o których mowa w ust. 3 jest złożenie przez stronę inicjującą zmianę wniosku zawierającego: opis propozycji zmian, uzasadnienie zmian, obliczenie kosztów zmian, jeżeli zmiana będzie miała wpływ na wynagrodzenie </w:t>
      </w:r>
      <w:r w:rsidR="000F5B76" w:rsidRPr="00946AD8">
        <w:rPr>
          <w:color w:val="000000"/>
          <w:kern w:val="2"/>
          <w:sz w:val="22"/>
          <w:szCs w:val="22"/>
          <w:lang w:val="pl-PL"/>
        </w:rPr>
        <w:t>sprzedawcy</w:t>
      </w:r>
      <w:r w:rsidRPr="00946AD8">
        <w:rPr>
          <w:color w:val="000000"/>
          <w:kern w:val="2"/>
          <w:sz w:val="22"/>
          <w:szCs w:val="22"/>
          <w:lang w:val="pl-PL"/>
        </w:rPr>
        <w:t>.</w:t>
      </w:r>
    </w:p>
    <w:p w14:paraId="50985C32" w14:textId="26225640" w:rsidR="00F86230" w:rsidRPr="00946AD8" w:rsidRDefault="00F86230" w:rsidP="00F86230">
      <w:pPr>
        <w:pStyle w:val="Akapitzlist"/>
        <w:spacing w:line="240" w:lineRule="atLeast"/>
        <w:ind w:right="-47"/>
        <w:jc w:val="center"/>
        <w:rPr>
          <w:bCs/>
          <w:sz w:val="22"/>
          <w:szCs w:val="22"/>
        </w:rPr>
      </w:pPr>
      <w:r w:rsidRPr="00946AD8">
        <w:rPr>
          <w:bCs/>
          <w:color w:val="000000"/>
          <w:sz w:val="22"/>
          <w:szCs w:val="22"/>
        </w:rPr>
        <w:t>§ 12</w:t>
      </w:r>
    </w:p>
    <w:p w14:paraId="6C701F54" w14:textId="2082DB5D" w:rsidR="00F86230" w:rsidRPr="00946AD8" w:rsidRDefault="00F86230" w:rsidP="00F86230">
      <w:pPr>
        <w:numPr>
          <w:ilvl w:val="0"/>
          <w:numId w:val="21"/>
        </w:numPr>
        <w:tabs>
          <w:tab w:val="left" w:pos="360"/>
        </w:tabs>
        <w:suppressAutoHyphens/>
        <w:autoSpaceDN w:val="0"/>
        <w:spacing w:after="147"/>
        <w:jc w:val="both"/>
        <w:rPr>
          <w:color w:val="000000"/>
          <w:kern w:val="2"/>
          <w:sz w:val="22"/>
          <w:szCs w:val="22"/>
          <w:lang w:val="pl-PL"/>
        </w:rPr>
      </w:pPr>
      <w:bookmarkStart w:id="2" w:name="__DdeLink__23_2224643716"/>
      <w:bookmarkEnd w:id="2"/>
      <w:r w:rsidRPr="00946AD8">
        <w:rPr>
          <w:color w:val="000000"/>
          <w:kern w:val="2"/>
          <w:sz w:val="22"/>
          <w:szCs w:val="22"/>
          <w:lang w:val="pl-PL"/>
        </w:rPr>
        <w:t xml:space="preserve">Strony przewidują możliwość zmiany poziomu maksymalnego wynagrodzenia, o którym mowa w </w:t>
      </w:r>
      <w:r w:rsidR="00CE5663" w:rsidRPr="00946AD8">
        <w:rPr>
          <w:sz w:val="22"/>
          <w:szCs w:val="22"/>
          <w:lang w:val="pl-PL"/>
        </w:rPr>
        <w:t xml:space="preserve">§ 3 ust. 3 </w:t>
      </w:r>
      <w:r w:rsidRPr="00946AD8">
        <w:rPr>
          <w:color w:val="000000"/>
          <w:kern w:val="2"/>
          <w:sz w:val="22"/>
          <w:szCs w:val="22"/>
          <w:lang w:val="pl-PL"/>
        </w:rPr>
        <w:t>Umowy w związku ze zmianami cen materiałów lub kosztów związanych z realizacją przedmiotu umowy jeżeli zmiany te będą miały wpływ na koszt wykonania Umowy (dalej jako waloryzacja wynagrodzenia), z zastrzeżeniem, że:</w:t>
      </w:r>
    </w:p>
    <w:p w14:paraId="246ECF61" w14:textId="77777777" w:rsidR="00F86230" w:rsidRPr="00946AD8" w:rsidRDefault="00F86230" w:rsidP="00F86230">
      <w:pPr>
        <w:numPr>
          <w:ilvl w:val="0"/>
          <w:numId w:val="22"/>
        </w:numPr>
        <w:tabs>
          <w:tab w:val="left" w:pos="360"/>
        </w:tabs>
        <w:suppressAutoHyphens/>
        <w:autoSpaceDN w:val="0"/>
        <w:spacing w:after="147"/>
        <w:jc w:val="both"/>
        <w:rPr>
          <w:color w:val="000000"/>
          <w:kern w:val="2"/>
          <w:sz w:val="22"/>
          <w:szCs w:val="22"/>
          <w:lang w:val="pl-PL"/>
        </w:rPr>
      </w:pPr>
      <w:r w:rsidRPr="00946AD8">
        <w:rPr>
          <w:color w:val="000000"/>
          <w:kern w:val="2"/>
          <w:sz w:val="22"/>
          <w:szCs w:val="22"/>
          <w:lang w:val="pl-PL"/>
        </w:rPr>
        <w:t>przez zmianę wysokości wynagrodzenia rozumie się jego podwyższenie, jak i obniżenie;</w:t>
      </w:r>
    </w:p>
    <w:p w14:paraId="4A168B70" w14:textId="77777777" w:rsidR="00F86230" w:rsidRPr="00946AD8" w:rsidRDefault="00F86230" w:rsidP="00F86230">
      <w:pPr>
        <w:numPr>
          <w:ilvl w:val="0"/>
          <w:numId w:val="22"/>
        </w:numPr>
        <w:tabs>
          <w:tab w:val="left" w:pos="360"/>
        </w:tabs>
        <w:suppressAutoHyphens/>
        <w:autoSpaceDN w:val="0"/>
        <w:spacing w:after="147"/>
        <w:jc w:val="both"/>
        <w:rPr>
          <w:color w:val="000000"/>
          <w:kern w:val="2"/>
          <w:sz w:val="22"/>
          <w:szCs w:val="22"/>
          <w:lang w:val="pl-PL"/>
        </w:rPr>
      </w:pPr>
      <w:r w:rsidRPr="00946AD8">
        <w:rPr>
          <w:color w:val="000000"/>
          <w:kern w:val="2"/>
          <w:sz w:val="22"/>
          <w:szCs w:val="22"/>
          <w:lang w:val="pl-PL"/>
        </w:rPr>
        <w:t>miernikiem zmiany kosztów będzie miesięczny wskaźnik cen towarów i usług konsumpcyjnych ogłaszany przez Główny Urząd Statystyczny, określony w tabeli miesięcznych wskaźników cen towarów i usług konsumpcyjnych, liczony jako 100= analogiczny miesiąc poprzedniego roku;</w:t>
      </w:r>
    </w:p>
    <w:p w14:paraId="5DF0214D" w14:textId="77777777" w:rsidR="00F86230" w:rsidRPr="00946AD8" w:rsidRDefault="00F86230" w:rsidP="00F86230">
      <w:pPr>
        <w:numPr>
          <w:ilvl w:val="0"/>
          <w:numId w:val="22"/>
        </w:numPr>
        <w:tabs>
          <w:tab w:val="left" w:pos="360"/>
        </w:tabs>
        <w:suppressAutoHyphens/>
        <w:autoSpaceDN w:val="0"/>
        <w:spacing w:after="147"/>
        <w:jc w:val="both"/>
        <w:rPr>
          <w:color w:val="000000"/>
          <w:kern w:val="2"/>
          <w:sz w:val="22"/>
          <w:szCs w:val="22"/>
          <w:lang w:val="pl-PL"/>
        </w:rPr>
      </w:pPr>
      <w:r w:rsidRPr="00946AD8">
        <w:rPr>
          <w:color w:val="000000"/>
          <w:kern w:val="2"/>
          <w:sz w:val="22"/>
          <w:szCs w:val="22"/>
          <w:lang w:val="pl-PL"/>
        </w:rPr>
        <w:t>pierwsza waloryzacja wynagrodzenia wykonawcy w oparciu o wskaźnik podany w lit. b) może zostać dokonana po upływie 6 pełnych miesięcy obowiązywania umowy, a każda następna po upływie kolejnych 6 pełnych miesięcy,</w:t>
      </w:r>
    </w:p>
    <w:p w14:paraId="603A6A1A" w14:textId="77777777" w:rsidR="00F86230" w:rsidRPr="00946AD8" w:rsidRDefault="00F86230" w:rsidP="00F86230">
      <w:pPr>
        <w:numPr>
          <w:ilvl w:val="0"/>
          <w:numId w:val="22"/>
        </w:numPr>
        <w:tabs>
          <w:tab w:val="left" w:pos="360"/>
        </w:tabs>
        <w:suppressAutoHyphens/>
        <w:autoSpaceDN w:val="0"/>
        <w:spacing w:after="147"/>
        <w:jc w:val="both"/>
        <w:rPr>
          <w:color w:val="000000"/>
          <w:kern w:val="2"/>
          <w:sz w:val="22"/>
          <w:szCs w:val="22"/>
          <w:lang w:val="pl-PL"/>
        </w:rPr>
      </w:pPr>
      <w:r w:rsidRPr="00946AD8">
        <w:rPr>
          <w:color w:val="000000"/>
          <w:kern w:val="2"/>
          <w:sz w:val="22"/>
          <w:szCs w:val="22"/>
          <w:lang w:val="pl-PL"/>
        </w:rPr>
        <w:t xml:space="preserve">podstawą do wystąpienia o zmianę wysokości wynagrodzenia jest zmiana miesięcznego wskaźnika cen towarów i usług konsumpcyjnych, o którym mowa w lit. b), w stosunku do analogicznego miesiąca roku poprzedniego o więcej niż 4% punktów procentowych, </w:t>
      </w:r>
    </w:p>
    <w:p w14:paraId="326F6AA1" w14:textId="6F43676F" w:rsidR="00F86230" w:rsidRPr="00946AD8" w:rsidRDefault="00F86230" w:rsidP="00F86230">
      <w:pPr>
        <w:numPr>
          <w:ilvl w:val="0"/>
          <w:numId w:val="22"/>
        </w:numPr>
        <w:tabs>
          <w:tab w:val="left" w:pos="360"/>
        </w:tabs>
        <w:suppressAutoHyphens/>
        <w:autoSpaceDN w:val="0"/>
        <w:spacing w:after="147"/>
        <w:jc w:val="both"/>
        <w:rPr>
          <w:color w:val="000000"/>
          <w:kern w:val="2"/>
          <w:sz w:val="22"/>
          <w:szCs w:val="22"/>
          <w:lang w:val="pl-PL"/>
        </w:rPr>
      </w:pPr>
      <w:r w:rsidRPr="00946AD8">
        <w:rPr>
          <w:color w:val="000000"/>
          <w:kern w:val="2"/>
          <w:sz w:val="22"/>
          <w:szCs w:val="22"/>
          <w:lang w:val="pl-PL"/>
        </w:rPr>
        <w:t xml:space="preserve">łączna maksymalna wartość zmiany wynagrodzenia w efekcie zastosowania postanowień dotyczących w/w waloryzacji, nie może prze kroczyć 5 % wysokości wynagrodzenia wykonawcy, o którym mowa w punkcie </w:t>
      </w:r>
      <w:r w:rsidR="00CE5663" w:rsidRPr="00946AD8">
        <w:rPr>
          <w:sz w:val="22"/>
          <w:szCs w:val="22"/>
          <w:lang w:val="pl-PL"/>
        </w:rPr>
        <w:t>§ 3 ust. 3</w:t>
      </w:r>
      <w:r w:rsidRPr="00946AD8">
        <w:rPr>
          <w:color w:val="000000"/>
          <w:kern w:val="2"/>
          <w:sz w:val="22"/>
          <w:szCs w:val="22"/>
          <w:lang w:val="pl-PL"/>
        </w:rPr>
        <w:t xml:space="preserve"> Umowy. </w:t>
      </w:r>
    </w:p>
    <w:p w14:paraId="775A78CD" w14:textId="77777777" w:rsidR="00F86230" w:rsidRPr="00946AD8" w:rsidRDefault="00F86230" w:rsidP="00F86230">
      <w:pPr>
        <w:numPr>
          <w:ilvl w:val="0"/>
          <w:numId w:val="23"/>
        </w:numPr>
        <w:tabs>
          <w:tab w:val="left" w:pos="360"/>
        </w:tabs>
        <w:suppressAutoHyphens/>
        <w:autoSpaceDN w:val="0"/>
        <w:spacing w:after="147"/>
        <w:jc w:val="both"/>
        <w:rPr>
          <w:color w:val="000000"/>
          <w:kern w:val="2"/>
          <w:sz w:val="22"/>
          <w:szCs w:val="22"/>
          <w:lang w:val="pl-PL"/>
        </w:rPr>
      </w:pPr>
      <w:r w:rsidRPr="00946AD8">
        <w:rPr>
          <w:color w:val="000000"/>
          <w:kern w:val="2"/>
          <w:sz w:val="22"/>
          <w:szCs w:val="22"/>
          <w:lang w:val="pl-PL"/>
        </w:rPr>
        <w:t>Zmiana wynagrodzenia, może zostać wprowadzona na wniosek Stron, zgodnie z poniższymi zasadami:</w:t>
      </w:r>
    </w:p>
    <w:p w14:paraId="64D95A44" w14:textId="77777777" w:rsidR="00F86230" w:rsidRPr="00946AD8" w:rsidRDefault="00F86230" w:rsidP="00F86230">
      <w:pPr>
        <w:numPr>
          <w:ilvl w:val="0"/>
          <w:numId w:val="24"/>
        </w:numPr>
        <w:tabs>
          <w:tab w:val="left" w:pos="360"/>
        </w:tabs>
        <w:suppressAutoHyphens/>
        <w:autoSpaceDN w:val="0"/>
        <w:spacing w:after="147"/>
        <w:jc w:val="both"/>
        <w:rPr>
          <w:color w:val="000000"/>
          <w:kern w:val="2"/>
          <w:sz w:val="22"/>
          <w:szCs w:val="22"/>
          <w:lang w:val="pl-PL"/>
        </w:rPr>
      </w:pPr>
      <w:r w:rsidRPr="00946AD8">
        <w:rPr>
          <w:color w:val="000000"/>
          <w:kern w:val="2"/>
          <w:sz w:val="22"/>
          <w:szCs w:val="22"/>
          <w:lang w:val="pl-PL"/>
        </w:rPr>
        <w:t xml:space="preserve">waloryzacja wynagrodzenia Wykonawcy będzie dotyczyła tylko niezrealizowanej części zamówienia, </w:t>
      </w:r>
    </w:p>
    <w:p w14:paraId="0168BE0B" w14:textId="77777777" w:rsidR="00F86230" w:rsidRPr="00946AD8" w:rsidRDefault="00F86230" w:rsidP="00F86230">
      <w:pPr>
        <w:numPr>
          <w:ilvl w:val="0"/>
          <w:numId w:val="24"/>
        </w:numPr>
        <w:tabs>
          <w:tab w:val="left" w:pos="360"/>
        </w:tabs>
        <w:suppressAutoHyphens/>
        <w:autoSpaceDN w:val="0"/>
        <w:spacing w:after="147"/>
        <w:jc w:val="both"/>
        <w:rPr>
          <w:color w:val="000000"/>
          <w:kern w:val="2"/>
          <w:sz w:val="22"/>
          <w:szCs w:val="22"/>
          <w:lang w:val="pl-PL"/>
        </w:rPr>
      </w:pPr>
      <w:r w:rsidRPr="00946AD8">
        <w:rPr>
          <w:color w:val="000000"/>
          <w:kern w:val="2"/>
          <w:sz w:val="22"/>
          <w:szCs w:val="22"/>
          <w:lang w:val="pl-PL"/>
        </w:rPr>
        <w:t>Wykonawca wskazuje wielkość procentową zwiększenia wynagrodzenia, nieprzekraczającą wielkości przyjętego wskaźnika, wraz z kalkulacjami obrazującymi, w jakim stopniu zmiana cen materiałów lub kosztów wpłynęła na zwiększenie kosztów realizacji umowy.</w:t>
      </w:r>
    </w:p>
    <w:p w14:paraId="2A4F6F95" w14:textId="77777777" w:rsidR="00F86230" w:rsidRPr="00946AD8" w:rsidRDefault="00F86230" w:rsidP="00F86230">
      <w:pPr>
        <w:numPr>
          <w:ilvl w:val="0"/>
          <w:numId w:val="24"/>
        </w:numPr>
        <w:tabs>
          <w:tab w:val="left" w:pos="360"/>
        </w:tabs>
        <w:suppressAutoHyphens/>
        <w:autoSpaceDN w:val="0"/>
        <w:spacing w:after="147"/>
        <w:jc w:val="both"/>
        <w:rPr>
          <w:color w:val="000000"/>
          <w:kern w:val="2"/>
          <w:sz w:val="22"/>
          <w:szCs w:val="22"/>
          <w:lang w:val="pl-PL"/>
        </w:rPr>
      </w:pPr>
      <w:r w:rsidRPr="00946AD8">
        <w:rPr>
          <w:color w:val="000000"/>
          <w:kern w:val="2"/>
          <w:sz w:val="22"/>
          <w:szCs w:val="22"/>
          <w:lang w:val="pl-PL"/>
        </w:rPr>
        <w:t xml:space="preserve">W przypadku wykazania przez wykonawcę, iż zmiana cen materiałów lub kosztów realizacji umowy jest niższa niż wskaźnik waloryzacji o którym mowa w ust. 1 lit. b), wynagrodzenie zostanie zwaloryzowane do wysokości określonej we wniosku. </w:t>
      </w:r>
    </w:p>
    <w:p w14:paraId="44787AD3" w14:textId="77777777" w:rsidR="00F86230" w:rsidRPr="00946AD8" w:rsidRDefault="00F86230" w:rsidP="00F86230">
      <w:pPr>
        <w:numPr>
          <w:ilvl w:val="0"/>
          <w:numId w:val="24"/>
        </w:numPr>
        <w:tabs>
          <w:tab w:val="left" w:pos="360"/>
        </w:tabs>
        <w:suppressAutoHyphens/>
        <w:autoSpaceDN w:val="0"/>
        <w:spacing w:after="147"/>
        <w:jc w:val="both"/>
        <w:rPr>
          <w:color w:val="000000"/>
          <w:kern w:val="2"/>
          <w:sz w:val="22"/>
          <w:szCs w:val="22"/>
          <w:lang w:val="pl-PL"/>
        </w:rPr>
      </w:pPr>
      <w:r w:rsidRPr="00946AD8">
        <w:rPr>
          <w:color w:val="000000"/>
          <w:kern w:val="2"/>
          <w:sz w:val="22"/>
          <w:szCs w:val="22"/>
          <w:lang w:val="pl-PL"/>
        </w:rPr>
        <w:t xml:space="preserve">W przypadku wykazania przez wykonawcę, iż zmiana cen materiałów lub kosztów realizacji umowy jest wyższa niż wskaźnik waloryzacji, o którym mowa w ust. 1 lit. b), wynagrodzenie zostanie zwaloryzowane maksymalnie do wysokości wskaźnika waloryzacji. </w:t>
      </w:r>
    </w:p>
    <w:p w14:paraId="5D0CD1DF" w14:textId="77777777" w:rsidR="00F86230" w:rsidRPr="00946AD8" w:rsidRDefault="00F86230" w:rsidP="00F86230">
      <w:pPr>
        <w:numPr>
          <w:ilvl w:val="0"/>
          <w:numId w:val="24"/>
        </w:numPr>
        <w:tabs>
          <w:tab w:val="left" w:pos="360"/>
        </w:tabs>
        <w:suppressAutoHyphens/>
        <w:autoSpaceDN w:val="0"/>
        <w:spacing w:after="147"/>
        <w:jc w:val="both"/>
        <w:rPr>
          <w:color w:val="000000"/>
          <w:kern w:val="2"/>
          <w:sz w:val="22"/>
          <w:szCs w:val="22"/>
          <w:lang w:val="pl-PL"/>
        </w:rPr>
      </w:pPr>
      <w:r w:rsidRPr="00946AD8">
        <w:rPr>
          <w:color w:val="000000"/>
          <w:kern w:val="2"/>
          <w:sz w:val="22"/>
          <w:szCs w:val="22"/>
          <w:lang w:val="pl-PL"/>
        </w:rPr>
        <w:t>W przypadku wniosku złożonego przez Wykonawcę, Zamawiający, w 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14:paraId="4FDC38AB" w14:textId="77777777" w:rsidR="00F86230" w:rsidRPr="00946AD8" w:rsidRDefault="00F86230" w:rsidP="00F86230">
      <w:pPr>
        <w:numPr>
          <w:ilvl w:val="0"/>
          <w:numId w:val="24"/>
        </w:numPr>
        <w:tabs>
          <w:tab w:val="left" w:pos="360"/>
        </w:tabs>
        <w:suppressAutoHyphens/>
        <w:autoSpaceDN w:val="0"/>
        <w:spacing w:after="147"/>
        <w:jc w:val="both"/>
        <w:rPr>
          <w:color w:val="000000"/>
          <w:kern w:val="2"/>
          <w:sz w:val="22"/>
          <w:szCs w:val="22"/>
          <w:lang w:val="pl-PL"/>
        </w:rPr>
      </w:pPr>
      <w:r w:rsidRPr="00946AD8">
        <w:rPr>
          <w:color w:val="000000"/>
          <w:kern w:val="2"/>
          <w:sz w:val="22"/>
          <w:szCs w:val="22"/>
          <w:lang w:val="pl-PL"/>
        </w:rPr>
        <w:t xml:space="preserve">W przypadku wniosku złożonego przez Zamawiającego, Zamawiający wskazuje wielkość procentową obniżenia wynagrodzenia, nieprzekraczającą wielkości przyjętego wskaźnika. </w:t>
      </w:r>
    </w:p>
    <w:p w14:paraId="41334717" w14:textId="66C5EC40" w:rsidR="00F86230" w:rsidRPr="00946AD8" w:rsidRDefault="00F86230" w:rsidP="00F86230">
      <w:pPr>
        <w:tabs>
          <w:tab w:val="left" w:pos="360"/>
        </w:tabs>
        <w:suppressAutoHyphens/>
        <w:autoSpaceDN w:val="0"/>
        <w:spacing w:after="147"/>
        <w:ind w:left="360"/>
        <w:jc w:val="both"/>
        <w:rPr>
          <w:color w:val="000000"/>
          <w:kern w:val="2"/>
          <w:sz w:val="22"/>
          <w:szCs w:val="22"/>
          <w:lang w:val="pl-PL"/>
        </w:rPr>
      </w:pPr>
      <w:r w:rsidRPr="00946AD8">
        <w:rPr>
          <w:color w:val="000000"/>
          <w:kern w:val="2"/>
          <w:sz w:val="22"/>
          <w:szCs w:val="22"/>
          <w:lang w:val="pl-PL"/>
        </w:rPr>
        <w:t>Wykonawca, w terminie 14 dni od dnia złożenia wniosku, dokona jego oceny i podejmie decyzję o ewentualnej zmianie wysokości wynagrodzenia lub odmówi wprowadzania zmiany, przedstawiając swoje stanowisko.</w:t>
      </w:r>
    </w:p>
    <w:p w14:paraId="5E0E5D95" w14:textId="0DB8CB15" w:rsidR="00F86230" w:rsidRPr="00946AD8" w:rsidRDefault="00F86230" w:rsidP="00F86230">
      <w:pPr>
        <w:numPr>
          <w:ilvl w:val="0"/>
          <w:numId w:val="25"/>
        </w:numPr>
        <w:tabs>
          <w:tab w:val="left" w:pos="360"/>
        </w:tabs>
        <w:suppressAutoHyphens/>
        <w:autoSpaceDN w:val="0"/>
        <w:spacing w:after="147"/>
        <w:jc w:val="both"/>
        <w:rPr>
          <w:color w:val="000000"/>
          <w:kern w:val="2"/>
          <w:sz w:val="22"/>
          <w:szCs w:val="22"/>
          <w:lang w:val="pl-PL"/>
        </w:rPr>
      </w:pPr>
      <w:bookmarkStart w:id="3" w:name="__DdeLink__34_1034570262"/>
      <w:bookmarkEnd w:id="3"/>
      <w:r w:rsidRPr="00946AD8">
        <w:rPr>
          <w:color w:val="000000"/>
          <w:kern w:val="2"/>
          <w:sz w:val="22"/>
          <w:szCs w:val="22"/>
          <w:lang w:val="pl-PL"/>
        </w:rPr>
        <w:lastRenderedPageBreak/>
        <w:t xml:space="preserve">Wykonawca, którego wynagrodzenie zostało zmienione zgodnie z § </w:t>
      </w:r>
      <w:r w:rsidR="00CE5663" w:rsidRPr="00946AD8">
        <w:rPr>
          <w:color w:val="000000"/>
          <w:kern w:val="2"/>
          <w:sz w:val="22"/>
          <w:szCs w:val="22"/>
          <w:lang w:val="pl-PL"/>
        </w:rPr>
        <w:t>12</w:t>
      </w:r>
      <w:r w:rsidRPr="00946AD8">
        <w:rPr>
          <w:color w:val="000000"/>
          <w:kern w:val="2"/>
          <w:sz w:val="22"/>
          <w:szCs w:val="22"/>
          <w:lang w:val="pl-PL"/>
        </w:rPr>
        <w:t xml:space="preserve"> zobowiązuje się do zmiany wynagrodzenia przysługującego podwykonawcy, z którym zawarł umowę, w zakresie odpowiadającym zmianom cen materiałów lub kosztów dotyczących zobowiązania podwykonawcy (dotyczy sytuacji, w której w ofercie wskazano podwykonawcę).</w:t>
      </w:r>
    </w:p>
    <w:p w14:paraId="3F0F0B9A" w14:textId="14F07EB5" w:rsidR="00E01258" w:rsidRPr="00946AD8" w:rsidRDefault="00E01258" w:rsidP="00151220">
      <w:pPr>
        <w:pStyle w:val="Tekstpodstawowy"/>
        <w:spacing w:line="240" w:lineRule="auto"/>
        <w:ind w:right="-47"/>
        <w:jc w:val="center"/>
        <w:rPr>
          <w:rFonts w:ascii="Times New Roman" w:hAnsi="Times New Roman"/>
          <w:sz w:val="22"/>
          <w:szCs w:val="22"/>
        </w:rPr>
      </w:pPr>
      <w:r w:rsidRPr="00946AD8">
        <w:rPr>
          <w:rFonts w:ascii="Times New Roman" w:hAnsi="Times New Roman"/>
          <w:sz w:val="22"/>
          <w:szCs w:val="22"/>
        </w:rPr>
        <w:t>§</w:t>
      </w:r>
      <w:r w:rsidR="004E5D6E" w:rsidRPr="00946AD8">
        <w:rPr>
          <w:rFonts w:ascii="Times New Roman" w:hAnsi="Times New Roman"/>
          <w:sz w:val="22"/>
          <w:szCs w:val="22"/>
        </w:rPr>
        <w:t xml:space="preserve"> 1</w:t>
      </w:r>
      <w:r w:rsidR="00F86230" w:rsidRPr="00946AD8">
        <w:rPr>
          <w:rFonts w:ascii="Times New Roman" w:hAnsi="Times New Roman"/>
          <w:sz w:val="22"/>
          <w:szCs w:val="22"/>
        </w:rPr>
        <w:t>3</w:t>
      </w:r>
    </w:p>
    <w:p w14:paraId="3F3CE837" w14:textId="77777777" w:rsidR="00E01258" w:rsidRPr="00946AD8" w:rsidRDefault="00E01258" w:rsidP="00151220">
      <w:pPr>
        <w:pStyle w:val="Tekstpodstawowy"/>
        <w:spacing w:line="240" w:lineRule="auto"/>
        <w:ind w:left="426" w:right="-47"/>
        <w:jc w:val="both"/>
        <w:rPr>
          <w:rFonts w:ascii="Times New Roman" w:hAnsi="Times New Roman"/>
          <w:sz w:val="22"/>
          <w:szCs w:val="22"/>
        </w:rPr>
      </w:pPr>
      <w:r w:rsidRPr="00946AD8">
        <w:rPr>
          <w:rFonts w:ascii="Times New Roman" w:hAnsi="Times New Roman"/>
          <w:sz w:val="22"/>
          <w:szCs w:val="22"/>
        </w:rPr>
        <w:t>Właściwym dla rozpoznania sporów wynikłych na tle realizacji niniejszej umowy jest sąd  właściwy dla siedziby Kupującego.</w:t>
      </w:r>
    </w:p>
    <w:p w14:paraId="47AAA05C" w14:textId="631CAE11" w:rsidR="00E01258" w:rsidRPr="00946AD8" w:rsidRDefault="00E01258" w:rsidP="00151220">
      <w:pPr>
        <w:pStyle w:val="Tekstpodstawowy"/>
        <w:spacing w:line="240" w:lineRule="auto"/>
        <w:ind w:right="-47"/>
        <w:jc w:val="center"/>
        <w:rPr>
          <w:rFonts w:ascii="Times New Roman" w:hAnsi="Times New Roman"/>
          <w:sz w:val="22"/>
          <w:szCs w:val="22"/>
        </w:rPr>
      </w:pPr>
      <w:r w:rsidRPr="00946AD8">
        <w:rPr>
          <w:rFonts w:ascii="Times New Roman" w:hAnsi="Times New Roman"/>
          <w:sz w:val="22"/>
          <w:szCs w:val="22"/>
        </w:rPr>
        <w:t>§1</w:t>
      </w:r>
      <w:r w:rsidR="00F86230" w:rsidRPr="00946AD8">
        <w:rPr>
          <w:rFonts w:ascii="Times New Roman" w:hAnsi="Times New Roman"/>
          <w:sz w:val="22"/>
          <w:szCs w:val="22"/>
        </w:rPr>
        <w:t>4</w:t>
      </w:r>
    </w:p>
    <w:p w14:paraId="77D6C727" w14:textId="1B9E8B4B" w:rsidR="00E01258" w:rsidRPr="00946AD8" w:rsidRDefault="00E01258" w:rsidP="00151220">
      <w:pPr>
        <w:pStyle w:val="NormalnyWeb"/>
        <w:spacing w:before="0" w:after="0"/>
        <w:ind w:left="284" w:hanging="284"/>
        <w:jc w:val="both"/>
        <w:rPr>
          <w:sz w:val="22"/>
          <w:szCs w:val="22"/>
        </w:rPr>
      </w:pPr>
      <w:r w:rsidRPr="00946AD8">
        <w:rPr>
          <w:sz w:val="22"/>
          <w:szCs w:val="22"/>
        </w:rPr>
        <w:t xml:space="preserve">1. </w:t>
      </w:r>
      <w:r w:rsidR="000F5B76" w:rsidRPr="00946AD8">
        <w:rPr>
          <w:sz w:val="22"/>
          <w:szCs w:val="22"/>
        </w:rPr>
        <w:t>Sprzedawca</w:t>
      </w:r>
      <w:r w:rsidRPr="00946AD8">
        <w:rPr>
          <w:sz w:val="22"/>
          <w:szCs w:val="22"/>
        </w:rPr>
        <w:t xml:space="preserve">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w:t>
      </w:r>
      <w:r w:rsidR="000F5B76" w:rsidRPr="00946AD8">
        <w:rPr>
          <w:sz w:val="22"/>
          <w:szCs w:val="22"/>
        </w:rPr>
        <w:t>Kupującego</w:t>
      </w:r>
      <w:r w:rsidRPr="00946AD8">
        <w:rPr>
          <w:sz w:val="22"/>
          <w:szCs w:val="22"/>
        </w:rPr>
        <w:t xml:space="preserve">. </w:t>
      </w:r>
    </w:p>
    <w:p w14:paraId="05A32C4A" w14:textId="25439B91" w:rsidR="00E01258" w:rsidRPr="00946AD8" w:rsidRDefault="00E01258" w:rsidP="00151220">
      <w:pPr>
        <w:pStyle w:val="NormalnyWeb"/>
        <w:spacing w:before="0" w:after="0"/>
        <w:ind w:left="284" w:hanging="284"/>
        <w:jc w:val="both"/>
        <w:rPr>
          <w:sz w:val="22"/>
          <w:szCs w:val="22"/>
        </w:rPr>
      </w:pPr>
      <w:r w:rsidRPr="00946AD8">
        <w:rPr>
          <w:sz w:val="22"/>
          <w:szCs w:val="22"/>
        </w:rPr>
        <w:t xml:space="preserve">2. W razie wątpliwości, czy określona informacja stanowi tajemnicę </w:t>
      </w:r>
      <w:r w:rsidR="000F5B76" w:rsidRPr="00946AD8">
        <w:rPr>
          <w:sz w:val="22"/>
          <w:szCs w:val="22"/>
        </w:rPr>
        <w:t xml:space="preserve">Sprzedawca </w:t>
      </w:r>
      <w:r w:rsidRPr="00946AD8">
        <w:rPr>
          <w:sz w:val="22"/>
          <w:szCs w:val="22"/>
        </w:rPr>
        <w:t xml:space="preserve">zobowiązany jest zwrócić się w formie pisemnej do </w:t>
      </w:r>
      <w:r w:rsidR="000F5B76" w:rsidRPr="00946AD8">
        <w:rPr>
          <w:sz w:val="22"/>
          <w:szCs w:val="22"/>
        </w:rPr>
        <w:t xml:space="preserve">Kupującego </w:t>
      </w:r>
      <w:r w:rsidRPr="00946AD8">
        <w:rPr>
          <w:sz w:val="22"/>
          <w:szCs w:val="22"/>
        </w:rPr>
        <w:t xml:space="preserve">o wyjaśnienie takiej wątpliwości. </w:t>
      </w:r>
    </w:p>
    <w:p w14:paraId="5FE6D5F1" w14:textId="7594A184" w:rsidR="00E01258" w:rsidRPr="00946AD8" w:rsidRDefault="00E01258" w:rsidP="00151220">
      <w:pPr>
        <w:pStyle w:val="NormalnyWeb"/>
        <w:spacing w:before="0" w:after="0"/>
        <w:ind w:left="284" w:hanging="284"/>
        <w:jc w:val="both"/>
        <w:rPr>
          <w:sz w:val="22"/>
          <w:szCs w:val="22"/>
        </w:rPr>
      </w:pPr>
      <w:r w:rsidRPr="00946AD8">
        <w:rPr>
          <w:sz w:val="22"/>
          <w:szCs w:val="22"/>
        </w:rPr>
        <w:t xml:space="preserve">3. </w:t>
      </w:r>
      <w:r w:rsidR="004A1FF2" w:rsidRPr="00946AD8">
        <w:rPr>
          <w:sz w:val="22"/>
          <w:szCs w:val="22"/>
        </w:rPr>
        <w:t xml:space="preserve"> </w:t>
      </w:r>
      <w:r w:rsidR="000F5B76" w:rsidRPr="00946AD8">
        <w:rPr>
          <w:sz w:val="22"/>
          <w:szCs w:val="22"/>
        </w:rPr>
        <w:t>Sprzedawca</w:t>
      </w:r>
      <w:r w:rsidRPr="00946AD8">
        <w:rPr>
          <w:sz w:val="22"/>
          <w:szCs w:val="22"/>
        </w:rPr>
        <w:t xml:space="preserve"> zobowiązuje się do wykorzystania uzyskanych, powyższych informacji jedynie w celu wykonania przedmiotu umowy. </w:t>
      </w:r>
    </w:p>
    <w:p w14:paraId="35AA6E32" w14:textId="38FE3E4F" w:rsidR="00E01258" w:rsidRPr="00946AD8" w:rsidRDefault="00E01258" w:rsidP="00151220">
      <w:pPr>
        <w:pStyle w:val="NormalnyWeb"/>
        <w:spacing w:before="0" w:after="0"/>
        <w:ind w:left="284" w:hanging="284"/>
        <w:jc w:val="both"/>
        <w:rPr>
          <w:sz w:val="22"/>
          <w:szCs w:val="22"/>
        </w:rPr>
      </w:pPr>
      <w:r w:rsidRPr="00946AD8">
        <w:rPr>
          <w:sz w:val="22"/>
          <w:szCs w:val="22"/>
        </w:rPr>
        <w:t xml:space="preserve">4. </w:t>
      </w:r>
      <w:r w:rsidR="004A1FF2" w:rsidRPr="00946AD8">
        <w:rPr>
          <w:sz w:val="22"/>
          <w:szCs w:val="22"/>
        </w:rPr>
        <w:tab/>
      </w:r>
      <w:r w:rsidR="000F5B76" w:rsidRPr="00946AD8">
        <w:rPr>
          <w:sz w:val="22"/>
          <w:szCs w:val="22"/>
        </w:rPr>
        <w:t>Sprzedawca</w:t>
      </w:r>
      <w:r w:rsidRPr="00946AD8">
        <w:rPr>
          <w:sz w:val="22"/>
          <w:szCs w:val="22"/>
        </w:rPr>
        <w:t xml:space="preserve"> zobowiązuje się ujawnić powyższe informacje tylko tym pracownikom </w:t>
      </w:r>
      <w:r w:rsidR="000F5B76" w:rsidRPr="00946AD8">
        <w:rPr>
          <w:sz w:val="22"/>
          <w:szCs w:val="22"/>
        </w:rPr>
        <w:t>Sprzedawcy</w:t>
      </w:r>
      <w:r w:rsidRPr="00946AD8">
        <w:rPr>
          <w:sz w:val="22"/>
          <w:szCs w:val="22"/>
        </w:rPr>
        <w:t xml:space="preserve">, wobec których ujawnienie takie będzie uzasadnione zakresem, w którym wykonują przedmiot umowy. </w:t>
      </w:r>
    </w:p>
    <w:p w14:paraId="6652405D" w14:textId="77777777" w:rsidR="00E01258" w:rsidRPr="00946AD8" w:rsidRDefault="00E01258" w:rsidP="00151220">
      <w:pPr>
        <w:pStyle w:val="NormalnyWeb"/>
        <w:spacing w:before="0" w:after="0"/>
        <w:ind w:left="284" w:hanging="284"/>
        <w:jc w:val="both"/>
        <w:rPr>
          <w:sz w:val="22"/>
          <w:szCs w:val="22"/>
        </w:rPr>
      </w:pPr>
      <w:r w:rsidRPr="00946AD8">
        <w:rPr>
          <w:sz w:val="22"/>
          <w:szCs w:val="22"/>
        </w:rPr>
        <w:t xml:space="preserve">5. </w:t>
      </w:r>
      <w:r w:rsidR="004A1FF2" w:rsidRPr="00946AD8">
        <w:rPr>
          <w:sz w:val="22"/>
          <w:szCs w:val="22"/>
        </w:rPr>
        <w:t xml:space="preserve"> </w:t>
      </w:r>
      <w:r w:rsidRPr="00946AD8">
        <w:rPr>
          <w:sz w:val="22"/>
          <w:szCs w:val="22"/>
        </w:rPr>
        <w:t>Powyższe przepisy nie będą miały zastosowania wobec informacji powszechnie znanych lub opublikowanych oraz w przypadku żądania ich ujawnienia przez uprawniony organ.</w:t>
      </w:r>
    </w:p>
    <w:p w14:paraId="51805DFB" w14:textId="77777777" w:rsidR="0027318F" w:rsidRPr="00946AD8" w:rsidRDefault="0027318F" w:rsidP="006C1045">
      <w:pPr>
        <w:pStyle w:val="Tekstpodstawowy"/>
        <w:spacing w:line="240" w:lineRule="auto"/>
        <w:ind w:right="-47"/>
        <w:rPr>
          <w:rFonts w:ascii="Times New Roman" w:hAnsi="Times New Roman"/>
          <w:sz w:val="22"/>
          <w:szCs w:val="22"/>
        </w:rPr>
      </w:pPr>
    </w:p>
    <w:p w14:paraId="41BA408F" w14:textId="0C9B2AE6" w:rsidR="00E01258" w:rsidRPr="00946AD8" w:rsidRDefault="00E01258" w:rsidP="00151220">
      <w:pPr>
        <w:pStyle w:val="Tekstpodstawowy"/>
        <w:spacing w:line="240" w:lineRule="auto"/>
        <w:ind w:right="-47"/>
        <w:jc w:val="center"/>
        <w:rPr>
          <w:rFonts w:ascii="Times New Roman" w:hAnsi="Times New Roman"/>
          <w:sz w:val="22"/>
          <w:szCs w:val="22"/>
        </w:rPr>
      </w:pPr>
      <w:r w:rsidRPr="00946AD8">
        <w:rPr>
          <w:rFonts w:ascii="Times New Roman" w:hAnsi="Times New Roman"/>
          <w:sz w:val="22"/>
          <w:szCs w:val="22"/>
        </w:rPr>
        <w:t>§1</w:t>
      </w:r>
      <w:r w:rsidR="00F86230" w:rsidRPr="00946AD8">
        <w:rPr>
          <w:rFonts w:ascii="Times New Roman" w:hAnsi="Times New Roman"/>
          <w:sz w:val="22"/>
          <w:szCs w:val="22"/>
        </w:rPr>
        <w:t>5</w:t>
      </w:r>
    </w:p>
    <w:p w14:paraId="6932273A" w14:textId="68EE0F61" w:rsidR="00E01258" w:rsidRPr="00946AD8" w:rsidRDefault="00E01258" w:rsidP="0091111D">
      <w:pPr>
        <w:pStyle w:val="Tekstpodstawowy"/>
        <w:spacing w:line="240" w:lineRule="auto"/>
        <w:ind w:left="284" w:right="-47"/>
        <w:jc w:val="both"/>
        <w:rPr>
          <w:rFonts w:ascii="Times New Roman" w:hAnsi="Times New Roman"/>
          <w:sz w:val="22"/>
          <w:szCs w:val="22"/>
        </w:rPr>
      </w:pPr>
      <w:r w:rsidRPr="00946AD8">
        <w:rPr>
          <w:rFonts w:ascii="Times New Roman" w:hAnsi="Times New Roman"/>
          <w:sz w:val="22"/>
          <w:szCs w:val="22"/>
        </w:rPr>
        <w:t>W sprawach nie uregulowanych w niniejszej umowie stosuje się przepisy kodeksu cywilnego i ustawy prawo zamówień publicznych.</w:t>
      </w:r>
    </w:p>
    <w:p w14:paraId="4417C0D9" w14:textId="46D88D06" w:rsidR="00E01258" w:rsidRPr="00946AD8" w:rsidRDefault="00E01258" w:rsidP="00151220">
      <w:pPr>
        <w:pStyle w:val="Tekstpodstawowy"/>
        <w:spacing w:line="240" w:lineRule="auto"/>
        <w:ind w:right="-47"/>
        <w:jc w:val="center"/>
        <w:rPr>
          <w:rFonts w:ascii="Times New Roman" w:hAnsi="Times New Roman"/>
          <w:sz w:val="22"/>
          <w:szCs w:val="22"/>
        </w:rPr>
      </w:pPr>
      <w:r w:rsidRPr="00946AD8">
        <w:rPr>
          <w:rFonts w:ascii="Times New Roman" w:hAnsi="Times New Roman"/>
          <w:sz w:val="22"/>
          <w:szCs w:val="22"/>
        </w:rPr>
        <w:t>§1</w:t>
      </w:r>
      <w:r w:rsidR="00F86230" w:rsidRPr="00946AD8">
        <w:rPr>
          <w:rFonts w:ascii="Times New Roman" w:hAnsi="Times New Roman"/>
          <w:sz w:val="22"/>
          <w:szCs w:val="22"/>
        </w:rPr>
        <w:t>6</w:t>
      </w:r>
    </w:p>
    <w:p w14:paraId="5E4E2A6F" w14:textId="77777777" w:rsidR="00E01258" w:rsidRPr="00946AD8" w:rsidRDefault="00E01258" w:rsidP="00151220">
      <w:pPr>
        <w:pStyle w:val="Tekstpodstawowy"/>
        <w:spacing w:line="240" w:lineRule="auto"/>
        <w:ind w:right="-47" w:firstLine="284"/>
        <w:jc w:val="both"/>
        <w:rPr>
          <w:rFonts w:ascii="Times New Roman" w:hAnsi="Times New Roman"/>
          <w:sz w:val="22"/>
          <w:szCs w:val="22"/>
        </w:rPr>
      </w:pPr>
      <w:r w:rsidRPr="00946AD8">
        <w:rPr>
          <w:rFonts w:ascii="Times New Roman" w:hAnsi="Times New Roman"/>
          <w:sz w:val="22"/>
          <w:szCs w:val="22"/>
        </w:rPr>
        <w:t>Wszelkie załączniki stanowią integralną część niniejszej umowy.</w:t>
      </w:r>
    </w:p>
    <w:p w14:paraId="77BEC9D9" w14:textId="77777777" w:rsidR="00E01258" w:rsidRPr="00946AD8" w:rsidRDefault="00E01258" w:rsidP="00151220">
      <w:pPr>
        <w:pStyle w:val="Tekstpodstawowy"/>
        <w:spacing w:line="240" w:lineRule="auto"/>
        <w:ind w:right="-47"/>
        <w:jc w:val="both"/>
        <w:rPr>
          <w:rFonts w:ascii="Times New Roman" w:hAnsi="Times New Roman"/>
          <w:sz w:val="22"/>
          <w:szCs w:val="22"/>
        </w:rPr>
      </w:pPr>
    </w:p>
    <w:p w14:paraId="6D528EC1" w14:textId="2E0AB6B6" w:rsidR="00E01258" w:rsidRPr="00946AD8" w:rsidRDefault="00E01258" w:rsidP="00151220">
      <w:pPr>
        <w:pStyle w:val="Tekstpodstawowy"/>
        <w:spacing w:line="240" w:lineRule="auto"/>
        <w:ind w:right="-47"/>
        <w:jc w:val="center"/>
        <w:rPr>
          <w:rFonts w:ascii="Times New Roman" w:hAnsi="Times New Roman"/>
          <w:sz w:val="22"/>
          <w:szCs w:val="22"/>
        </w:rPr>
      </w:pPr>
      <w:r w:rsidRPr="00946AD8">
        <w:rPr>
          <w:rFonts w:ascii="Times New Roman" w:hAnsi="Times New Roman"/>
          <w:sz w:val="22"/>
          <w:szCs w:val="22"/>
        </w:rPr>
        <w:t>§1</w:t>
      </w:r>
      <w:r w:rsidR="00F86230" w:rsidRPr="00946AD8">
        <w:rPr>
          <w:rFonts w:ascii="Times New Roman" w:hAnsi="Times New Roman"/>
          <w:sz w:val="22"/>
          <w:szCs w:val="22"/>
        </w:rPr>
        <w:t>7</w:t>
      </w:r>
    </w:p>
    <w:p w14:paraId="133B64F2" w14:textId="77777777" w:rsidR="00E01258" w:rsidRPr="00946AD8" w:rsidRDefault="00E01258" w:rsidP="00151220">
      <w:pPr>
        <w:pStyle w:val="Tekstpodstawowy"/>
        <w:spacing w:line="240" w:lineRule="auto"/>
        <w:ind w:right="-47" w:firstLine="284"/>
        <w:jc w:val="both"/>
        <w:rPr>
          <w:rFonts w:ascii="Times New Roman" w:hAnsi="Times New Roman"/>
          <w:b/>
          <w:sz w:val="22"/>
          <w:szCs w:val="22"/>
        </w:rPr>
      </w:pPr>
      <w:r w:rsidRPr="00946AD8">
        <w:rPr>
          <w:rFonts w:ascii="Times New Roman" w:hAnsi="Times New Roman"/>
          <w:sz w:val="22"/>
          <w:szCs w:val="22"/>
        </w:rPr>
        <w:t>Umowę sporządzono w 2 jednobrzmiących egzemplarzach po 1 dla każdej ze stron.</w:t>
      </w:r>
    </w:p>
    <w:p w14:paraId="2CA3429D" w14:textId="77777777" w:rsidR="00444930" w:rsidRPr="00946AD8" w:rsidRDefault="00444930" w:rsidP="00151220">
      <w:pPr>
        <w:pStyle w:val="Tekstpodstawowy2"/>
        <w:spacing w:line="240" w:lineRule="auto"/>
        <w:ind w:right="-47"/>
        <w:rPr>
          <w:sz w:val="22"/>
          <w:szCs w:val="22"/>
        </w:rPr>
      </w:pPr>
    </w:p>
    <w:p w14:paraId="20F5D4BD" w14:textId="77777777" w:rsidR="0091111D" w:rsidRPr="00946AD8" w:rsidRDefault="0091111D" w:rsidP="00151220">
      <w:pPr>
        <w:pStyle w:val="Tekstpodstawowy2"/>
        <w:spacing w:line="240" w:lineRule="auto"/>
        <w:ind w:right="-47"/>
        <w:rPr>
          <w:sz w:val="22"/>
          <w:szCs w:val="22"/>
        </w:rPr>
      </w:pPr>
    </w:p>
    <w:p w14:paraId="52636634" w14:textId="77777777" w:rsidR="00E01258" w:rsidRPr="00946AD8" w:rsidRDefault="00E01258" w:rsidP="00151220">
      <w:pPr>
        <w:pStyle w:val="Tekstpodstawowy2"/>
        <w:spacing w:line="240" w:lineRule="auto"/>
        <w:ind w:right="-47"/>
        <w:rPr>
          <w:b/>
          <w:sz w:val="22"/>
          <w:szCs w:val="22"/>
        </w:rPr>
      </w:pPr>
      <w:r w:rsidRPr="00946AD8">
        <w:rPr>
          <w:b/>
          <w:sz w:val="22"/>
          <w:szCs w:val="22"/>
        </w:rPr>
        <w:t xml:space="preserve">      Za Sprzedawcę                                                                                   Za Kupującego</w:t>
      </w:r>
    </w:p>
    <w:p w14:paraId="4A54A997" w14:textId="77777777" w:rsidR="00E01258" w:rsidRPr="00946AD8" w:rsidRDefault="00E01258" w:rsidP="00151220">
      <w:pPr>
        <w:jc w:val="both"/>
        <w:rPr>
          <w:sz w:val="22"/>
          <w:szCs w:val="22"/>
          <w:lang w:val="pl-PL"/>
        </w:rPr>
      </w:pPr>
    </w:p>
    <w:p w14:paraId="2D3F7A0A" w14:textId="77777777" w:rsidR="00E01258" w:rsidRPr="00946AD8" w:rsidRDefault="00E01258" w:rsidP="00151220">
      <w:pPr>
        <w:pStyle w:val="Zwykytekst"/>
        <w:jc w:val="both"/>
        <w:rPr>
          <w:rFonts w:ascii="Times New Roman" w:hAnsi="Times New Roman" w:cs="Times New Roman"/>
          <w:sz w:val="22"/>
          <w:szCs w:val="22"/>
          <w:lang w:val="pl-PL"/>
        </w:rPr>
      </w:pPr>
    </w:p>
    <w:p w14:paraId="77399883" w14:textId="77777777" w:rsidR="00E01258" w:rsidRPr="00946AD8" w:rsidRDefault="00E01258" w:rsidP="00151220">
      <w:pPr>
        <w:pStyle w:val="Zwykytekst"/>
        <w:jc w:val="both"/>
        <w:rPr>
          <w:rFonts w:ascii="Times New Roman" w:hAnsi="Times New Roman" w:cs="Times New Roman"/>
          <w:sz w:val="22"/>
          <w:szCs w:val="22"/>
          <w:lang w:val="pl-PL"/>
        </w:rPr>
      </w:pPr>
      <w:r w:rsidRPr="00946AD8">
        <w:rPr>
          <w:rFonts w:ascii="Times New Roman" w:hAnsi="Times New Roman" w:cs="Times New Roman"/>
          <w:sz w:val="22"/>
          <w:szCs w:val="22"/>
          <w:lang w:val="pl-PL"/>
        </w:rPr>
        <w:t>....................................................................</w:t>
      </w:r>
      <w:r w:rsidRPr="00946AD8">
        <w:rPr>
          <w:rFonts w:ascii="Times New Roman" w:hAnsi="Times New Roman" w:cs="Times New Roman"/>
          <w:sz w:val="22"/>
          <w:szCs w:val="22"/>
          <w:lang w:val="pl-PL"/>
        </w:rPr>
        <w:tab/>
      </w:r>
      <w:r w:rsidRPr="00946AD8">
        <w:rPr>
          <w:rFonts w:ascii="Times New Roman" w:hAnsi="Times New Roman" w:cs="Times New Roman"/>
          <w:sz w:val="22"/>
          <w:szCs w:val="22"/>
          <w:lang w:val="pl-PL"/>
        </w:rPr>
        <w:tab/>
      </w:r>
      <w:r w:rsidRPr="00946AD8">
        <w:rPr>
          <w:rFonts w:ascii="Times New Roman" w:hAnsi="Times New Roman" w:cs="Times New Roman"/>
          <w:sz w:val="22"/>
          <w:szCs w:val="22"/>
          <w:lang w:val="pl-PL"/>
        </w:rPr>
        <w:tab/>
        <w:t>……………………………….....</w:t>
      </w:r>
      <w:r w:rsidRPr="00946AD8">
        <w:rPr>
          <w:rFonts w:ascii="Times New Roman" w:hAnsi="Times New Roman" w:cs="Times New Roman"/>
          <w:sz w:val="22"/>
          <w:szCs w:val="22"/>
          <w:lang w:val="pl-PL"/>
        </w:rPr>
        <w:tab/>
        <w:t xml:space="preserve">         </w:t>
      </w:r>
    </w:p>
    <w:p w14:paraId="7696B99B" w14:textId="702AE905" w:rsidR="00E01258" w:rsidRPr="00946AD8" w:rsidRDefault="00E01258" w:rsidP="001C2A52">
      <w:pPr>
        <w:pStyle w:val="Zwykytekst"/>
        <w:tabs>
          <w:tab w:val="left" w:pos="7050"/>
        </w:tabs>
        <w:jc w:val="both"/>
        <w:rPr>
          <w:rFonts w:ascii="Times New Roman" w:hAnsi="Times New Roman" w:cs="Times New Roman"/>
          <w:sz w:val="22"/>
          <w:szCs w:val="22"/>
          <w:lang w:val="pl-PL"/>
        </w:rPr>
      </w:pPr>
      <w:r w:rsidRPr="00946AD8">
        <w:rPr>
          <w:rFonts w:ascii="Times New Roman" w:hAnsi="Times New Roman" w:cs="Times New Roman"/>
          <w:sz w:val="22"/>
          <w:szCs w:val="22"/>
          <w:lang w:val="pl-PL"/>
        </w:rPr>
        <w:t xml:space="preserve">                (data i podpis)</w:t>
      </w:r>
      <w:r w:rsidRPr="00946AD8">
        <w:rPr>
          <w:rFonts w:ascii="Times New Roman" w:hAnsi="Times New Roman" w:cs="Times New Roman"/>
          <w:sz w:val="22"/>
          <w:szCs w:val="22"/>
          <w:lang w:val="pl-PL"/>
        </w:rPr>
        <w:tab/>
        <w:t>(data i podpis)</w:t>
      </w:r>
    </w:p>
    <w:p w14:paraId="416D2ACA" w14:textId="77777777" w:rsidR="00AE372F" w:rsidRPr="00946AD8" w:rsidRDefault="00AE372F" w:rsidP="00151220">
      <w:pPr>
        <w:pStyle w:val="Zwykytekst"/>
        <w:rPr>
          <w:rFonts w:ascii="Times New Roman" w:hAnsi="Times New Roman" w:cs="Times New Roman"/>
          <w:b/>
          <w:bCs/>
          <w:sz w:val="22"/>
          <w:szCs w:val="22"/>
          <w:lang w:val="pl-PL"/>
        </w:rPr>
      </w:pPr>
    </w:p>
    <w:p w14:paraId="140F578F" w14:textId="40203F48" w:rsidR="00AE372F" w:rsidRPr="00946AD8" w:rsidRDefault="003218A1" w:rsidP="0027318F">
      <w:pPr>
        <w:pStyle w:val="Zwykytekst"/>
        <w:jc w:val="center"/>
        <w:rPr>
          <w:rFonts w:ascii="Times New Roman" w:hAnsi="Times New Roman" w:cs="Times New Roman"/>
          <w:b/>
          <w:bCs/>
          <w:sz w:val="22"/>
          <w:szCs w:val="22"/>
          <w:lang w:val="pl-PL"/>
        </w:rPr>
      </w:pPr>
      <w:r w:rsidRPr="00946AD8">
        <w:rPr>
          <w:rFonts w:ascii="Times New Roman" w:hAnsi="Times New Roman" w:cs="Times New Roman"/>
          <w:b/>
          <w:bCs/>
          <w:sz w:val="22"/>
          <w:szCs w:val="22"/>
          <w:lang w:val="pl-PL"/>
        </w:rPr>
        <w:t>KONTRASYGNATA FINANSOWA</w:t>
      </w:r>
    </w:p>
    <w:p w14:paraId="6212BC3D" w14:textId="091B123B" w:rsidR="00692023" w:rsidRDefault="00692023" w:rsidP="001C2A52">
      <w:pPr>
        <w:pStyle w:val="Zwykytekst"/>
        <w:rPr>
          <w:rFonts w:ascii="Times New Roman" w:hAnsi="Times New Roman" w:cs="Times New Roman"/>
          <w:b/>
          <w:bCs/>
          <w:sz w:val="22"/>
          <w:szCs w:val="22"/>
          <w:lang w:val="pl-PL"/>
        </w:rPr>
      </w:pPr>
    </w:p>
    <w:p w14:paraId="6E971EA6" w14:textId="367FAF81" w:rsidR="000710B5" w:rsidRDefault="000710B5" w:rsidP="001C2A52">
      <w:pPr>
        <w:pStyle w:val="Zwykytekst"/>
        <w:rPr>
          <w:rFonts w:ascii="Times New Roman" w:hAnsi="Times New Roman" w:cs="Times New Roman"/>
          <w:b/>
          <w:bCs/>
          <w:sz w:val="22"/>
          <w:szCs w:val="22"/>
          <w:lang w:val="pl-PL"/>
        </w:rPr>
      </w:pPr>
    </w:p>
    <w:p w14:paraId="5B7CC29A" w14:textId="77777777" w:rsidR="000710B5" w:rsidRPr="00946AD8" w:rsidRDefault="000710B5" w:rsidP="001C2A52">
      <w:pPr>
        <w:pStyle w:val="Zwykytekst"/>
        <w:rPr>
          <w:rFonts w:ascii="Times New Roman" w:hAnsi="Times New Roman" w:cs="Times New Roman"/>
          <w:b/>
          <w:bCs/>
          <w:sz w:val="22"/>
          <w:szCs w:val="22"/>
          <w:lang w:val="pl-PL"/>
        </w:rPr>
      </w:pPr>
    </w:p>
    <w:p w14:paraId="29BC50E7" w14:textId="77777777" w:rsidR="00894D54" w:rsidRPr="00946AD8" w:rsidRDefault="00894D54" w:rsidP="00894D54">
      <w:pPr>
        <w:pStyle w:val="Zwykytekst"/>
        <w:ind w:left="2832" w:firstLine="708"/>
        <w:jc w:val="both"/>
        <w:rPr>
          <w:rFonts w:ascii="Times New Roman" w:hAnsi="Times New Roman" w:cs="Times New Roman"/>
          <w:sz w:val="22"/>
          <w:szCs w:val="22"/>
          <w:lang w:val="pl-PL"/>
        </w:rPr>
      </w:pPr>
      <w:r w:rsidRPr="00946AD8">
        <w:rPr>
          <w:rFonts w:ascii="Times New Roman" w:hAnsi="Times New Roman" w:cs="Times New Roman"/>
          <w:sz w:val="22"/>
          <w:szCs w:val="22"/>
          <w:lang w:val="pl-PL"/>
        </w:rPr>
        <w:t>……………………………….....</w:t>
      </w:r>
      <w:r w:rsidRPr="00946AD8">
        <w:rPr>
          <w:rFonts w:ascii="Times New Roman" w:hAnsi="Times New Roman" w:cs="Times New Roman"/>
          <w:sz w:val="22"/>
          <w:szCs w:val="22"/>
          <w:lang w:val="pl-PL"/>
        </w:rPr>
        <w:tab/>
        <w:t xml:space="preserve">         </w:t>
      </w:r>
    </w:p>
    <w:p w14:paraId="0981E4C9" w14:textId="77777777" w:rsidR="000710B5" w:rsidRDefault="00894D54" w:rsidP="00894D54">
      <w:pPr>
        <w:pStyle w:val="Zwykytekst"/>
        <w:tabs>
          <w:tab w:val="left" w:pos="7050"/>
        </w:tabs>
        <w:jc w:val="both"/>
        <w:rPr>
          <w:rFonts w:ascii="Times New Roman" w:hAnsi="Times New Roman" w:cs="Times New Roman"/>
          <w:sz w:val="22"/>
          <w:szCs w:val="22"/>
          <w:lang w:val="pl-PL"/>
        </w:rPr>
      </w:pPr>
      <w:r w:rsidRPr="00946AD8">
        <w:rPr>
          <w:rFonts w:ascii="Times New Roman" w:hAnsi="Times New Roman" w:cs="Times New Roman"/>
          <w:sz w:val="22"/>
          <w:szCs w:val="22"/>
          <w:lang w:val="pl-PL"/>
        </w:rPr>
        <w:t xml:space="preserve">           </w:t>
      </w:r>
    </w:p>
    <w:p w14:paraId="7A637DE3" w14:textId="77777777" w:rsidR="000710B5" w:rsidRDefault="00894D54" w:rsidP="00894D54">
      <w:pPr>
        <w:pStyle w:val="Zwykytekst"/>
        <w:tabs>
          <w:tab w:val="left" w:pos="7050"/>
        </w:tabs>
        <w:jc w:val="both"/>
        <w:rPr>
          <w:rFonts w:ascii="Times New Roman" w:hAnsi="Times New Roman" w:cs="Times New Roman"/>
          <w:sz w:val="22"/>
          <w:szCs w:val="22"/>
          <w:lang w:val="pl-PL"/>
        </w:rPr>
      </w:pPr>
      <w:r w:rsidRPr="00946AD8">
        <w:rPr>
          <w:rFonts w:ascii="Times New Roman" w:hAnsi="Times New Roman" w:cs="Times New Roman"/>
          <w:sz w:val="22"/>
          <w:szCs w:val="22"/>
          <w:lang w:val="pl-PL"/>
        </w:rPr>
        <w:t xml:space="preserve">                                                     (data i podpis)</w:t>
      </w:r>
    </w:p>
    <w:p w14:paraId="4327F714" w14:textId="77777777" w:rsidR="000710B5" w:rsidRDefault="000710B5" w:rsidP="00894D54">
      <w:pPr>
        <w:pStyle w:val="Zwykytekst"/>
        <w:tabs>
          <w:tab w:val="left" w:pos="7050"/>
        </w:tabs>
        <w:jc w:val="both"/>
        <w:rPr>
          <w:rFonts w:ascii="Times New Roman" w:hAnsi="Times New Roman" w:cs="Times New Roman"/>
          <w:sz w:val="22"/>
          <w:szCs w:val="22"/>
          <w:lang w:val="pl-PL"/>
        </w:rPr>
      </w:pPr>
    </w:p>
    <w:p w14:paraId="4FE134AD" w14:textId="77777777" w:rsidR="000710B5" w:rsidRDefault="000710B5" w:rsidP="00894D54">
      <w:pPr>
        <w:pStyle w:val="Zwykytekst"/>
        <w:tabs>
          <w:tab w:val="left" w:pos="7050"/>
        </w:tabs>
        <w:jc w:val="both"/>
        <w:rPr>
          <w:rFonts w:ascii="Times New Roman" w:hAnsi="Times New Roman" w:cs="Times New Roman"/>
          <w:sz w:val="22"/>
          <w:szCs w:val="22"/>
          <w:lang w:val="pl-PL"/>
        </w:rPr>
      </w:pPr>
    </w:p>
    <w:p w14:paraId="02E21C13" w14:textId="77777777" w:rsidR="000710B5" w:rsidRDefault="000710B5" w:rsidP="00894D54">
      <w:pPr>
        <w:pStyle w:val="Zwykytekst"/>
        <w:tabs>
          <w:tab w:val="left" w:pos="7050"/>
        </w:tabs>
        <w:jc w:val="both"/>
        <w:rPr>
          <w:rFonts w:ascii="Times New Roman" w:hAnsi="Times New Roman" w:cs="Times New Roman"/>
          <w:sz w:val="22"/>
          <w:szCs w:val="22"/>
          <w:lang w:val="pl-PL"/>
        </w:rPr>
      </w:pPr>
    </w:p>
    <w:p w14:paraId="574115F1" w14:textId="77777777" w:rsidR="000710B5" w:rsidRDefault="000710B5" w:rsidP="00894D54">
      <w:pPr>
        <w:pStyle w:val="Zwykytekst"/>
        <w:tabs>
          <w:tab w:val="left" w:pos="7050"/>
        </w:tabs>
        <w:jc w:val="both"/>
        <w:rPr>
          <w:rFonts w:ascii="Times New Roman" w:hAnsi="Times New Roman" w:cs="Times New Roman"/>
          <w:sz w:val="22"/>
          <w:szCs w:val="22"/>
          <w:lang w:val="pl-PL"/>
        </w:rPr>
      </w:pPr>
    </w:p>
    <w:p w14:paraId="7D2F4335" w14:textId="77777777" w:rsidR="000710B5" w:rsidRDefault="000710B5" w:rsidP="00894D54">
      <w:pPr>
        <w:pStyle w:val="Zwykytekst"/>
        <w:tabs>
          <w:tab w:val="left" w:pos="7050"/>
        </w:tabs>
        <w:jc w:val="both"/>
        <w:rPr>
          <w:rFonts w:ascii="Times New Roman" w:hAnsi="Times New Roman" w:cs="Times New Roman"/>
          <w:sz w:val="22"/>
          <w:szCs w:val="22"/>
          <w:lang w:val="pl-PL"/>
        </w:rPr>
      </w:pPr>
    </w:p>
    <w:p w14:paraId="399C7C0B" w14:textId="77777777" w:rsidR="000710B5" w:rsidRDefault="000710B5" w:rsidP="00894D54">
      <w:pPr>
        <w:pStyle w:val="Zwykytekst"/>
        <w:tabs>
          <w:tab w:val="left" w:pos="7050"/>
        </w:tabs>
        <w:jc w:val="both"/>
        <w:rPr>
          <w:rFonts w:ascii="Times New Roman" w:hAnsi="Times New Roman" w:cs="Times New Roman"/>
          <w:sz w:val="22"/>
          <w:szCs w:val="22"/>
          <w:lang w:val="pl-PL"/>
        </w:rPr>
      </w:pPr>
    </w:p>
    <w:p w14:paraId="5DC88182" w14:textId="77777777" w:rsidR="000710B5" w:rsidRDefault="000710B5" w:rsidP="00894D54">
      <w:pPr>
        <w:pStyle w:val="Zwykytekst"/>
        <w:tabs>
          <w:tab w:val="left" w:pos="7050"/>
        </w:tabs>
        <w:jc w:val="both"/>
        <w:rPr>
          <w:rFonts w:ascii="Times New Roman" w:hAnsi="Times New Roman" w:cs="Times New Roman"/>
          <w:sz w:val="22"/>
          <w:szCs w:val="22"/>
          <w:lang w:val="pl-PL"/>
        </w:rPr>
      </w:pPr>
    </w:p>
    <w:p w14:paraId="2C725833" w14:textId="77777777" w:rsidR="000710B5" w:rsidRDefault="000710B5" w:rsidP="00894D54">
      <w:pPr>
        <w:pStyle w:val="Zwykytekst"/>
        <w:tabs>
          <w:tab w:val="left" w:pos="7050"/>
        </w:tabs>
        <w:jc w:val="both"/>
        <w:rPr>
          <w:rFonts w:ascii="Times New Roman" w:hAnsi="Times New Roman" w:cs="Times New Roman"/>
          <w:sz w:val="22"/>
          <w:szCs w:val="22"/>
          <w:lang w:val="pl-PL"/>
        </w:rPr>
      </w:pPr>
    </w:p>
    <w:p w14:paraId="74F44656" w14:textId="77777777" w:rsidR="000710B5" w:rsidRDefault="000710B5" w:rsidP="00894D54">
      <w:pPr>
        <w:pStyle w:val="Zwykytekst"/>
        <w:tabs>
          <w:tab w:val="left" w:pos="7050"/>
        </w:tabs>
        <w:jc w:val="both"/>
        <w:rPr>
          <w:rFonts w:ascii="Times New Roman" w:hAnsi="Times New Roman" w:cs="Times New Roman"/>
          <w:sz w:val="22"/>
          <w:szCs w:val="22"/>
          <w:lang w:val="pl-PL"/>
        </w:rPr>
      </w:pPr>
    </w:p>
    <w:p w14:paraId="2D57BAB4" w14:textId="77777777" w:rsidR="000710B5" w:rsidRDefault="000710B5" w:rsidP="00894D54">
      <w:pPr>
        <w:pStyle w:val="Zwykytekst"/>
        <w:tabs>
          <w:tab w:val="left" w:pos="7050"/>
        </w:tabs>
        <w:jc w:val="both"/>
        <w:rPr>
          <w:rFonts w:ascii="Times New Roman" w:hAnsi="Times New Roman" w:cs="Times New Roman"/>
          <w:sz w:val="22"/>
          <w:szCs w:val="22"/>
          <w:lang w:val="pl-PL"/>
        </w:rPr>
      </w:pPr>
    </w:p>
    <w:p w14:paraId="38786A76" w14:textId="5A3B3B1D" w:rsidR="00894D54" w:rsidRPr="00946AD8" w:rsidRDefault="00894D54" w:rsidP="00894D54">
      <w:pPr>
        <w:pStyle w:val="Zwykytekst"/>
        <w:tabs>
          <w:tab w:val="left" w:pos="7050"/>
        </w:tabs>
        <w:jc w:val="both"/>
        <w:rPr>
          <w:rFonts w:ascii="Times New Roman" w:hAnsi="Times New Roman" w:cs="Times New Roman"/>
          <w:sz w:val="22"/>
          <w:szCs w:val="22"/>
          <w:lang w:val="pl-PL"/>
        </w:rPr>
      </w:pPr>
      <w:r w:rsidRPr="00946AD8">
        <w:rPr>
          <w:rFonts w:ascii="Times New Roman" w:hAnsi="Times New Roman" w:cs="Times New Roman"/>
          <w:sz w:val="22"/>
          <w:szCs w:val="22"/>
          <w:lang w:val="pl-PL"/>
        </w:rPr>
        <w:lastRenderedPageBreak/>
        <w:tab/>
      </w:r>
    </w:p>
    <w:p w14:paraId="20925B11" w14:textId="77777777" w:rsidR="00894D54" w:rsidRPr="00946AD8" w:rsidRDefault="00894D54" w:rsidP="0027318F">
      <w:pPr>
        <w:pStyle w:val="Zwykytekst"/>
        <w:jc w:val="center"/>
        <w:rPr>
          <w:rFonts w:ascii="Times New Roman" w:hAnsi="Times New Roman" w:cs="Times New Roman"/>
          <w:sz w:val="22"/>
          <w:szCs w:val="22"/>
          <w:lang w:val="pl-PL"/>
        </w:rPr>
      </w:pPr>
    </w:p>
    <w:p w14:paraId="4FFF56EA" w14:textId="032E6D37" w:rsidR="00AE372F" w:rsidRPr="00946AD8" w:rsidRDefault="00AE372F" w:rsidP="00151220">
      <w:pPr>
        <w:pStyle w:val="Zwykytekst"/>
        <w:tabs>
          <w:tab w:val="left" w:pos="7050"/>
        </w:tabs>
        <w:rPr>
          <w:rFonts w:ascii="Times New Roman" w:hAnsi="Times New Roman" w:cs="Times New Roman"/>
          <w:sz w:val="22"/>
          <w:szCs w:val="22"/>
          <w:lang w:val="pl-PL"/>
        </w:rPr>
      </w:pPr>
      <w:bookmarkStart w:id="4" w:name="_Hlk104894231"/>
      <w:r w:rsidRPr="00946AD8">
        <w:rPr>
          <w:rFonts w:ascii="Times New Roman" w:hAnsi="Times New Roman" w:cs="Times New Roman"/>
          <w:sz w:val="22"/>
          <w:szCs w:val="22"/>
          <w:lang w:val="pl-PL"/>
        </w:rPr>
        <w:t>Załączniki do umowy:</w:t>
      </w:r>
    </w:p>
    <w:p w14:paraId="11B6421A" w14:textId="77777777" w:rsidR="00AE372F" w:rsidRPr="00946AD8" w:rsidRDefault="00AE372F" w:rsidP="00151220">
      <w:pPr>
        <w:pStyle w:val="Zwykytekst"/>
        <w:tabs>
          <w:tab w:val="left" w:pos="7050"/>
        </w:tabs>
        <w:rPr>
          <w:rFonts w:ascii="Times New Roman" w:hAnsi="Times New Roman" w:cs="Times New Roman"/>
          <w:sz w:val="22"/>
          <w:szCs w:val="22"/>
          <w:lang w:val="pl-PL"/>
        </w:rPr>
      </w:pPr>
      <w:r w:rsidRPr="00946AD8">
        <w:rPr>
          <w:rFonts w:ascii="Times New Roman" w:hAnsi="Times New Roman" w:cs="Times New Roman"/>
          <w:sz w:val="22"/>
          <w:szCs w:val="22"/>
          <w:lang w:val="pl-PL"/>
        </w:rPr>
        <w:t xml:space="preserve">1) Szczegółowa specyfikacja przedmiotu zamówienia </w:t>
      </w:r>
    </w:p>
    <w:p w14:paraId="3ABE82F2" w14:textId="5C2D0C96" w:rsidR="00CD0E44" w:rsidRPr="00946AD8" w:rsidRDefault="00AE372F" w:rsidP="00151220">
      <w:pPr>
        <w:pStyle w:val="Zwykytekst"/>
        <w:tabs>
          <w:tab w:val="left" w:pos="7050"/>
        </w:tabs>
        <w:rPr>
          <w:rFonts w:ascii="Times New Roman" w:hAnsi="Times New Roman" w:cs="Times New Roman"/>
          <w:sz w:val="22"/>
          <w:szCs w:val="22"/>
          <w:lang w:val="pl-PL"/>
        </w:rPr>
      </w:pPr>
      <w:r w:rsidRPr="00946AD8">
        <w:rPr>
          <w:rFonts w:ascii="Times New Roman" w:hAnsi="Times New Roman" w:cs="Times New Roman"/>
          <w:sz w:val="22"/>
          <w:szCs w:val="22"/>
          <w:lang w:val="pl-PL"/>
        </w:rPr>
        <w:t>2) Oświadczenie dla celów podatkowych dotyczące podmiotów powiązanych</w:t>
      </w:r>
    </w:p>
    <w:p w14:paraId="2CF6242C" w14:textId="77777777" w:rsidR="00AE372F" w:rsidRPr="00946AD8" w:rsidRDefault="00AE372F" w:rsidP="00151220">
      <w:pPr>
        <w:widowControl w:val="0"/>
        <w:autoSpaceDE w:val="0"/>
        <w:autoSpaceDN w:val="0"/>
        <w:jc w:val="right"/>
        <w:textAlignment w:val="baseline"/>
        <w:rPr>
          <w:sz w:val="22"/>
          <w:szCs w:val="22"/>
          <w:lang w:val="pl-PL"/>
        </w:rPr>
      </w:pPr>
      <w:r w:rsidRPr="00946AD8">
        <w:rPr>
          <w:sz w:val="22"/>
          <w:szCs w:val="22"/>
          <w:lang w:val="pl-PL"/>
        </w:rPr>
        <w:t xml:space="preserve">Załącznik nr </w:t>
      </w:r>
      <w:r w:rsidR="009136E7" w:rsidRPr="00946AD8">
        <w:rPr>
          <w:sz w:val="22"/>
          <w:szCs w:val="22"/>
          <w:lang w:val="pl-PL"/>
        </w:rPr>
        <w:t>2</w:t>
      </w:r>
      <w:r w:rsidRPr="00946AD8">
        <w:rPr>
          <w:sz w:val="22"/>
          <w:szCs w:val="22"/>
          <w:lang w:val="pl-PL"/>
        </w:rPr>
        <w:t xml:space="preserve"> do umowy</w:t>
      </w:r>
    </w:p>
    <w:p w14:paraId="79D67A35" w14:textId="77777777" w:rsidR="00AE372F" w:rsidRPr="00946AD8" w:rsidRDefault="00AE372F" w:rsidP="00151220">
      <w:pPr>
        <w:widowControl w:val="0"/>
        <w:autoSpaceDE w:val="0"/>
        <w:autoSpaceDN w:val="0"/>
        <w:jc w:val="both"/>
        <w:textAlignment w:val="baseline"/>
        <w:rPr>
          <w:sz w:val="22"/>
          <w:szCs w:val="22"/>
          <w:lang w:val="pl-PL"/>
        </w:rPr>
      </w:pPr>
    </w:p>
    <w:p w14:paraId="341B355F" w14:textId="77777777" w:rsidR="00AE372F" w:rsidRPr="00946AD8" w:rsidRDefault="00AE372F" w:rsidP="00151220">
      <w:pPr>
        <w:widowControl w:val="0"/>
        <w:autoSpaceDE w:val="0"/>
        <w:autoSpaceDN w:val="0"/>
        <w:jc w:val="both"/>
        <w:textAlignment w:val="baseline"/>
        <w:rPr>
          <w:sz w:val="22"/>
          <w:szCs w:val="22"/>
          <w:lang w:val="pl-PL"/>
        </w:rPr>
      </w:pPr>
    </w:p>
    <w:p w14:paraId="12DB4991" w14:textId="77777777" w:rsidR="00AE372F" w:rsidRPr="00946AD8" w:rsidRDefault="00AE372F" w:rsidP="00151220">
      <w:pPr>
        <w:widowControl w:val="0"/>
        <w:autoSpaceDE w:val="0"/>
        <w:autoSpaceDN w:val="0"/>
        <w:jc w:val="both"/>
        <w:textAlignment w:val="baseline"/>
        <w:rPr>
          <w:sz w:val="22"/>
          <w:szCs w:val="22"/>
          <w:lang w:val="pl-PL"/>
        </w:rPr>
      </w:pPr>
      <w:r w:rsidRPr="00946AD8">
        <w:rPr>
          <w:sz w:val="22"/>
          <w:szCs w:val="22"/>
          <w:lang w:val="pl-PL"/>
        </w:rPr>
        <w:t>.....................................… </w:t>
      </w:r>
    </w:p>
    <w:p w14:paraId="01A2012B" w14:textId="5A0D1C7E" w:rsidR="00AE372F" w:rsidRPr="00946AD8" w:rsidRDefault="00AE372F" w:rsidP="00151220">
      <w:pPr>
        <w:widowControl w:val="0"/>
        <w:autoSpaceDE w:val="0"/>
        <w:autoSpaceDN w:val="0"/>
        <w:ind w:firstLine="555"/>
        <w:textAlignment w:val="baseline"/>
        <w:rPr>
          <w:sz w:val="22"/>
          <w:szCs w:val="22"/>
          <w:lang w:val="pl-PL"/>
        </w:rPr>
      </w:pPr>
      <w:r w:rsidRPr="00946AD8">
        <w:rPr>
          <w:sz w:val="22"/>
          <w:szCs w:val="22"/>
          <w:lang w:val="pl-PL"/>
        </w:rPr>
        <w:t xml:space="preserve">Nazwa </w:t>
      </w:r>
      <w:r w:rsidR="000F5B76" w:rsidRPr="00946AD8">
        <w:rPr>
          <w:sz w:val="22"/>
          <w:szCs w:val="22"/>
          <w:lang w:val="pl-PL"/>
        </w:rPr>
        <w:t>Sprzedawcy</w:t>
      </w:r>
    </w:p>
    <w:p w14:paraId="3F1378A8" w14:textId="77777777" w:rsidR="00AE372F" w:rsidRPr="00946AD8" w:rsidRDefault="00AE372F" w:rsidP="00151220">
      <w:pPr>
        <w:widowControl w:val="0"/>
        <w:autoSpaceDE w:val="0"/>
        <w:autoSpaceDN w:val="0"/>
        <w:textAlignment w:val="baseline"/>
        <w:rPr>
          <w:sz w:val="22"/>
          <w:szCs w:val="22"/>
          <w:lang w:val="pl-PL"/>
        </w:rPr>
      </w:pPr>
    </w:p>
    <w:p w14:paraId="69089B0C" w14:textId="77777777" w:rsidR="00AE372F" w:rsidRPr="00946AD8" w:rsidRDefault="00AE372F" w:rsidP="00151220">
      <w:pPr>
        <w:widowControl w:val="0"/>
        <w:autoSpaceDE w:val="0"/>
        <w:autoSpaceDN w:val="0"/>
        <w:jc w:val="both"/>
        <w:textAlignment w:val="baseline"/>
        <w:rPr>
          <w:sz w:val="22"/>
          <w:szCs w:val="22"/>
          <w:lang w:val="pl-PL"/>
        </w:rPr>
      </w:pPr>
      <w:r w:rsidRPr="00946AD8">
        <w:rPr>
          <w:sz w:val="22"/>
          <w:szCs w:val="22"/>
          <w:lang w:val="pl-PL"/>
        </w:rPr>
        <w:t>.....................................…</w:t>
      </w:r>
    </w:p>
    <w:p w14:paraId="0A3114BF" w14:textId="77777777" w:rsidR="00AE372F" w:rsidRPr="00946AD8" w:rsidRDefault="00AE372F" w:rsidP="00151220">
      <w:pPr>
        <w:widowControl w:val="0"/>
        <w:autoSpaceDE w:val="0"/>
        <w:autoSpaceDN w:val="0"/>
        <w:ind w:firstLine="840"/>
        <w:textAlignment w:val="baseline"/>
        <w:rPr>
          <w:sz w:val="22"/>
          <w:szCs w:val="22"/>
          <w:lang w:val="pl-PL"/>
        </w:rPr>
      </w:pPr>
      <w:r w:rsidRPr="00946AD8">
        <w:rPr>
          <w:sz w:val="22"/>
          <w:szCs w:val="22"/>
          <w:lang w:val="pl-PL"/>
        </w:rPr>
        <w:t>NIP</w:t>
      </w:r>
      <w:r w:rsidRPr="00946AD8">
        <w:rPr>
          <w:sz w:val="22"/>
          <w:szCs w:val="22"/>
          <w:lang w:val="pl-PL"/>
        </w:rPr>
        <w:tab/>
        <w:t> </w:t>
      </w:r>
    </w:p>
    <w:p w14:paraId="17F5A0C1" w14:textId="77777777" w:rsidR="00AE372F" w:rsidRPr="00946AD8" w:rsidRDefault="00AE372F" w:rsidP="00151220">
      <w:pPr>
        <w:widowControl w:val="0"/>
        <w:autoSpaceDE w:val="0"/>
        <w:autoSpaceDN w:val="0"/>
        <w:ind w:left="115" w:right="110"/>
        <w:jc w:val="both"/>
        <w:outlineLvl w:val="0"/>
        <w:rPr>
          <w:rFonts w:eastAsia="Verdana"/>
          <w:b/>
          <w:bCs/>
          <w:sz w:val="22"/>
          <w:szCs w:val="22"/>
          <w:lang w:val="pl-PL" w:eastAsia="en-US"/>
        </w:rPr>
      </w:pPr>
    </w:p>
    <w:p w14:paraId="4524DCE3" w14:textId="77777777" w:rsidR="00AE372F" w:rsidRPr="00946AD8" w:rsidRDefault="00AE372F" w:rsidP="00151220">
      <w:pPr>
        <w:widowControl w:val="0"/>
        <w:autoSpaceDE w:val="0"/>
        <w:autoSpaceDN w:val="0"/>
        <w:ind w:right="110"/>
        <w:jc w:val="both"/>
        <w:outlineLvl w:val="0"/>
        <w:rPr>
          <w:rFonts w:eastAsia="Verdana"/>
          <w:b/>
          <w:bCs/>
          <w:sz w:val="22"/>
          <w:szCs w:val="22"/>
          <w:lang w:val="pl-PL" w:eastAsia="en-US"/>
        </w:rPr>
      </w:pPr>
    </w:p>
    <w:p w14:paraId="323AC2F6" w14:textId="77777777" w:rsidR="00AE372F" w:rsidRPr="00946AD8" w:rsidRDefault="00AE372F" w:rsidP="00151220">
      <w:pPr>
        <w:widowControl w:val="0"/>
        <w:autoSpaceDE w:val="0"/>
        <w:autoSpaceDN w:val="0"/>
        <w:jc w:val="center"/>
        <w:textAlignment w:val="baseline"/>
        <w:rPr>
          <w:b/>
          <w:bCs/>
          <w:sz w:val="22"/>
          <w:szCs w:val="22"/>
          <w:lang w:val="pl-PL"/>
        </w:rPr>
      </w:pPr>
    </w:p>
    <w:p w14:paraId="135630AF" w14:textId="77777777" w:rsidR="00AE372F" w:rsidRPr="00946AD8" w:rsidRDefault="00AE372F" w:rsidP="00151220">
      <w:pPr>
        <w:widowControl w:val="0"/>
        <w:autoSpaceDE w:val="0"/>
        <w:autoSpaceDN w:val="0"/>
        <w:jc w:val="center"/>
        <w:textAlignment w:val="baseline"/>
        <w:rPr>
          <w:b/>
          <w:bCs/>
          <w:sz w:val="22"/>
          <w:szCs w:val="22"/>
          <w:lang w:val="pl-PL"/>
        </w:rPr>
      </w:pPr>
    </w:p>
    <w:p w14:paraId="6C9670D4" w14:textId="77777777" w:rsidR="00AE372F" w:rsidRPr="00946AD8" w:rsidRDefault="00AE372F" w:rsidP="00151220">
      <w:pPr>
        <w:widowControl w:val="0"/>
        <w:autoSpaceDE w:val="0"/>
        <w:autoSpaceDN w:val="0"/>
        <w:jc w:val="center"/>
        <w:textAlignment w:val="baseline"/>
        <w:rPr>
          <w:b/>
          <w:bCs/>
          <w:sz w:val="22"/>
          <w:szCs w:val="22"/>
          <w:lang w:val="pl-PL"/>
        </w:rPr>
      </w:pPr>
      <w:r w:rsidRPr="00946AD8">
        <w:rPr>
          <w:b/>
          <w:bCs/>
          <w:sz w:val="22"/>
          <w:szCs w:val="22"/>
          <w:lang w:val="pl-PL"/>
        </w:rPr>
        <w:t>OŚWIADCZENIE DLA CELÓW PODATKOWYCH</w:t>
      </w:r>
    </w:p>
    <w:p w14:paraId="62736B40" w14:textId="77777777" w:rsidR="00AE372F" w:rsidRPr="00946AD8" w:rsidRDefault="00AE372F" w:rsidP="00151220">
      <w:pPr>
        <w:widowControl w:val="0"/>
        <w:autoSpaceDE w:val="0"/>
        <w:autoSpaceDN w:val="0"/>
        <w:jc w:val="center"/>
        <w:textAlignment w:val="baseline"/>
        <w:rPr>
          <w:b/>
          <w:bCs/>
          <w:sz w:val="22"/>
          <w:szCs w:val="22"/>
          <w:lang w:val="pl-PL"/>
        </w:rPr>
      </w:pPr>
      <w:r w:rsidRPr="00946AD8">
        <w:rPr>
          <w:b/>
          <w:bCs/>
          <w:sz w:val="22"/>
          <w:szCs w:val="22"/>
          <w:lang w:val="pl-PL"/>
        </w:rPr>
        <w:t xml:space="preserve">DOTYCZĄCE PODMIOTÓW POWIĄZANYCH </w:t>
      </w:r>
    </w:p>
    <w:p w14:paraId="00E6685F" w14:textId="77777777" w:rsidR="00AE372F" w:rsidRPr="00946AD8" w:rsidRDefault="00AE372F" w:rsidP="00151220">
      <w:pPr>
        <w:widowControl w:val="0"/>
        <w:autoSpaceDE w:val="0"/>
        <w:autoSpaceDN w:val="0"/>
        <w:jc w:val="center"/>
        <w:textAlignment w:val="baseline"/>
        <w:rPr>
          <w:b/>
          <w:bCs/>
          <w:sz w:val="22"/>
          <w:szCs w:val="22"/>
          <w:lang w:val="pl-PL"/>
        </w:rPr>
      </w:pPr>
    </w:p>
    <w:p w14:paraId="223EAA21" w14:textId="77777777" w:rsidR="00AE372F" w:rsidRPr="00946AD8" w:rsidRDefault="00AE372F" w:rsidP="00151220">
      <w:pPr>
        <w:widowControl w:val="0"/>
        <w:autoSpaceDE w:val="0"/>
        <w:autoSpaceDN w:val="0"/>
        <w:textAlignment w:val="baseline"/>
        <w:rPr>
          <w:sz w:val="22"/>
          <w:szCs w:val="22"/>
          <w:lang w:val="pl-PL"/>
        </w:rPr>
      </w:pPr>
      <w:r w:rsidRPr="00946AD8">
        <w:rPr>
          <w:sz w:val="22"/>
          <w:szCs w:val="22"/>
          <w:lang w:val="pl-PL"/>
        </w:rPr>
        <w:t>Działając w imieniu ………………………………, (dalej jako: „</w:t>
      </w:r>
      <w:r w:rsidRPr="00946AD8">
        <w:rPr>
          <w:b/>
          <w:bCs/>
          <w:sz w:val="22"/>
          <w:szCs w:val="22"/>
          <w:lang w:val="pl-PL"/>
        </w:rPr>
        <w:t>Podmiot</w:t>
      </w:r>
      <w:r w:rsidRPr="00946AD8">
        <w:rPr>
          <w:sz w:val="22"/>
          <w:szCs w:val="22"/>
          <w:lang w:val="pl-PL"/>
        </w:rPr>
        <w:t>”) niniejszym oświadcza, że Podmiot:</w:t>
      </w:r>
    </w:p>
    <w:p w14:paraId="59116E82" w14:textId="77777777" w:rsidR="00AE372F" w:rsidRPr="00946AD8" w:rsidRDefault="00AE372F" w:rsidP="00F86230">
      <w:pPr>
        <w:widowControl w:val="0"/>
        <w:numPr>
          <w:ilvl w:val="0"/>
          <w:numId w:val="11"/>
        </w:numPr>
        <w:autoSpaceDE w:val="0"/>
        <w:autoSpaceDN w:val="0"/>
        <w:contextualSpacing/>
        <w:jc w:val="both"/>
        <w:textAlignment w:val="baseline"/>
        <w:rPr>
          <w:sz w:val="22"/>
          <w:szCs w:val="22"/>
          <w:lang w:val="pl-PL"/>
        </w:rPr>
      </w:pPr>
      <w:r w:rsidRPr="00946AD8">
        <w:rPr>
          <w:b/>
          <w:bCs/>
          <w:sz w:val="22"/>
          <w:szCs w:val="22"/>
          <w:lang w:val="pl-PL"/>
        </w:rPr>
        <w:t>jest / nie jest</w:t>
      </w:r>
      <w:r w:rsidRPr="00946AD8">
        <w:rPr>
          <w:sz w:val="22"/>
          <w:szCs w:val="22"/>
          <w:vertAlign w:val="superscript"/>
          <w:lang w:val="pl-PL"/>
        </w:rPr>
        <w:footnoteReference w:id="1"/>
      </w:r>
      <w:r w:rsidRPr="00946AD8">
        <w:rPr>
          <w:sz w:val="22"/>
          <w:szCs w:val="22"/>
          <w:lang w:val="pl-PL"/>
        </w:rPr>
        <w:t xml:space="preserve"> podmiotem powiązanym z Akademią Górniczo-Hutniczą </w:t>
      </w:r>
      <w:r w:rsidRPr="00946AD8">
        <w:rPr>
          <w:sz w:val="22"/>
          <w:szCs w:val="22"/>
          <w:lang w:val="pl-PL"/>
        </w:rPr>
        <w:br/>
        <w:t>im. Stanisława Staszica w Krakowie w rozumieniu art. 11a Ustawy o podatku dochodowym od osób prawnych z dnia 15 marca 1992 r.</w:t>
      </w:r>
      <w:r w:rsidRPr="00946AD8">
        <w:rPr>
          <w:sz w:val="22"/>
          <w:szCs w:val="22"/>
          <w:vertAlign w:val="superscript"/>
          <w:lang w:val="pl-PL"/>
        </w:rPr>
        <w:footnoteReference w:id="2"/>
      </w:r>
      <w:r w:rsidRPr="00946AD8">
        <w:rPr>
          <w:sz w:val="22"/>
          <w:szCs w:val="22"/>
          <w:lang w:val="pl-PL"/>
        </w:rPr>
        <w:t>;</w:t>
      </w:r>
    </w:p>
    <w:p w14:paraId="0CC95140" w14:textId="77777777" w:rsidR="00AE372F" w:rsidRPr="00946AD8" w:rsidRDefault="00AE372F" w:rsidP="00F86230">
      <w:pPr>
        <w:widowControl w:val="0"/>
        <w:numPr>
          <w:ilvl w:val="0"/>
          <w:numId w:val="11"/>
        </w:numPr>
        <w:autoSpaceDE w:val="0"/>
        <w:autoSpaceDN w:val="0"/>
        <w:contextualSpacing/>
        <w:jc w:val="both"/>
        <w:textAlignment w:val="baseline"/>
        <w:rPr>
          <w:sz w:val="22"/>
          <w:szCs w:val="22"/>
          <w:lang w:val="pl-PL"/>
        </w:rPr>
      </w:pPr>
      <w:r w:rsidRPr="00946AD8">
        <w:rPr>
          <w:rFonts w:eastAsia="Calibri"/>
          <w:b/>
          <w:bCs/>
          <w:sz w:val="22"/>
          <w:szCs w:val="22"/>
          <w:lang w:val="pl-PL" w:eastAsia="en-US"/>
        </w:rPr>
        <w:t>jest / nie</w:t>
      </w:r>
      <w:r w:rsidRPr="00946AD8">
        <w:rPr>
          <w:rFonts w:eastAsia="Calibri"/>
          <w:sz w:val="22"/>
          <w:szCs w:val="22"/>
          <w:lang w:val="pl-PL" w:eastAsia="en-US"/>
        </w:rPr>
        <w:t xml:space="preserve"> </w:t>
      </w:r>
      <w:r w:rsidRPr="00946AD8">
        <w:rPr>
          <w:rFonts w:eastAsia="Calibri"/>
          <w:b/>
          <w:bCs/>
          <w:sz w:val="22"/>
          <w:szCs w:val="22"/>
          <w:lang w:val="pl-PL" w:eastAsia="en-US"/>
        </w:rPr>
        <w:t>jest</w:t>
      </w:r>
      <w:r w:rsidRPr="00946AD8">
        <w:rPr>
          <w:rFonts w:eastAsia="Calibri"/>
          <w:sz w:val="22"/>
          <w:szCs w:val="22"/>
          <w:vertAlign w:val="superscript"/>
          <w:lang w:val="pl-PL" w:eastAsia="en-US"/>
        </w:rPr>
        <w:footnoteReference w:id="3"/>
      </w:r>
      <w:r w:rsidRPr="00946AD8">
        <w:rPr>
          <w:rFonts w:eastAsia="Calibri"/>
          <w:sz w:val="22"/>
          <w:szCs w:val="22"/>
          <w:lang w:val="pl-PL" w:eastAsia="en-US"/>
        </w:rPr>
        <w:t xml:space="preserve"> podmiotem mającym miejsce zamieszkania, siedzibę lub zarząd na terytorium lub w kraju stosującym szkodliwą konkurencję podatkową</w:t>
      </w:r>
      <w:r w:rsidRPr="00946AD8">
        <w:rPr>
          <w:rFonts w:eastAsia="Calibri"/>
          <w:sz w:val="22"/>
          <w:szCs w:val="22"/>
          <w:vertAlign w:val="superscript"/>
          <w:lang w:val="pl-PL" w:eastAsia="en-US"/>
        </w:rPr>
        <w:footnoteReference w:id="4"/>
      </w:r>
      <w:r w:rsidRPr="00946AD8">
        <w:rPr>
          <w:rFonts w:eastAsia="Calibri"/>
          <w:sz w:val="22"/>
          <w:szCs w:val="22"/>
          <w:lang w:val="pl-PL" w:eastAsia="en-US"/>
        </w:rPr>
        <w:t xml:space="preserve"> </w:t>
      </w:r>
    </w:p>
    <w:p w14:paraId="223EC225" w14:textId="77777777" w:rsidR="00AE372F" w:rsidRPr="00946AD8" w:rsidRDefault="00AE372F" w:rsidP="00F86230">
      <w:pPr>
        <w:widowControl w:val="0"/>
        <w:numPr>
          <w:ilvl w:val="0"/>
          <w:numId w:val="11"/>
        </w:numPr>
        <w:autoSpaceDE w:val="0"/>
        <w:autoSpaceDN w:val="0"/>
        <w:contextualSpacing/>
        <w:jc w:val="both"/>
        <w:textAlignment w:val="baseline"/>
        <w:rPr>
          <w:sz w:val="22"/>
          <w:szCs w:val="22"/>
          <w:lang w:val="pl-PL"/>
        </w:rPr>
      </w:pPr>
      <w:r w:rsidRPr="00946AD8">
        <w:rPr>
          <w:rFonts w:eastAsia="Calibri"/>
          <w:sz w:val="22"/>
          <w:szCs w:val="22"/>
          <w:lang w:val="pl-PL" w:eastAsia="en-US"/>
        </w:rPr>
        <w:lastRenderedPageBreak/>
        <w:t>rzeczywisty właściciel</w:t>
      </w:r>
      <w:r w:rsidRPr="00946AD8">
        <w:rPr>
          <w:rFonts w:eastAsia="Calibri"/>
          <w:sz w:val="22"/>
          <w:szCs w:val="22"/>
          <w:vertAlign w:val="superscript"/>
          <w:lang w:val="pl-PL" w:eastAsia="en-US"/>
        </w:rPr>
        <w:footnoteReference w:id="5"/>
      </w:r>
      <w:r w:rsidRPr="00946AD8">
        <w:rPr>
          <w:rFonts w:eastAsia="Calibri"/>
          <w:sz w:val="22"/>
          <w:szCs w:val="22"/>
          <w:lang w:val="pl-PL" w:eastAsia="en-US"/>
        </w:rPr>
        <w:t xml:space="preserve"> Podmiotu </w:t>
      </w:r>
      <w:r w:rsidRPr="00946AD8">
        <w:rPr>
          <w:rFonts w:eastAsia="Calibri"/>
          <w:b/>
          <w:bCs/>
          <w:sz w:val="22"/>
          <w:szCs w:val="22"/>
          <w:lang w:val="pl-PL" w:eastAsia="en-US"/>
        </w:rPr>
        <w:t>jest / nie jest</w:t>
      </w:r>
      <w:r w:rsidRPr="00946AD8">
        <w:rPr>
          <w:rFonts w:eastAsia="Calibri"/>
          <w:sz w:val="22"/>
          <w:szCs w:val="22"/>
          <w:vertAlign w:val="superscript"/>
          <w:lang w:val="pl-PL" w:eastAsia="en-US"/>
        </w:rPr>
        <w:footnoteReference w:id="6"/>
      </w:r>
      <w:r w:rsidRPr="00946AD8">
        <w:rPr>
          <w:rFonts w:eastAsia="Calibri"/>
          <w:sz w:val="22"/>
          <w:szCs w:val="22"/>
          <w:lang w:val="pl-PL" w:eastAsia="en-US"/>
        </w:rPr>
        <w:t xml:space="preserve"> podmiotem mającym miejsce zamieszkania, siedzibę lub zarząd na terytorium lub w kraju stosującym szkodliwą konkurencję podatkową</w:t>
      </w:r>
      <w:r w:rsidRPr="00946AD8">
        <w:rPr>
          <w:rFonts w:eastAsia="Calibri"/>
          <w:sz w:val="22"/>
          <w:szCs w:val="22"/>
          <w:vertAlign w:val="superscript"/>
          <w:lang w:val="pl-PL" w:eastAsia="en-US"/>
        </w:rPr>
        <w:t>4</w:t>
      </w:r>
      <w:r w:rsidRPr="00946AD8">
        <w:rPr>
          <w:rFonts w:eastAsia="Calibri"/>
          <w:sz w:val="22"/>
          <w:szCs w:val="22"/>
          <w:lang w:val="pl-PL" w:eastAsia="en-US"/>
        </w:rPr>
        <w:t xml:space="preserve"> </w:t>
      </w:r>
    </w:p>
    <w:p w14:paraId="5CAABA44" w14:textId="77777777" w:rsidR="00AE372F" w:rsidRPr="00946AD8" w:rsidRDefault="00AE372F" w:rsidP="00F86230">
      <w:pPr>
        <w:widowControl w:val="0"/>
        <w:numPr>
          <w:ilvl w:val="0"/>
          <w:numId w:val="11"/>
        </w:numPr>
        <w:autoSpaceDE w:val="0"/>
        <w:autoSpaceDN w:val="0"/>
        <w:contextualSpacing/>
        <w:jc w:val="both"/>
        <w:rPr>
          <w:rFonts w:eastAsia="Calibri"/>
          <w:sz w:val="22"/>
          <w:szCs w:val="22"/>
          <w:lang w:val="pl-PL" w:eastAsia="en-US"/>
        </w:rPr>
      </w:pPr>
      <w:r w:rsidRPr="00946AD8">
        <w:rPr>
          <w:rFonts w:eastAsia="Calibri"/>
          <w:sz w:val="22"/>
          <w:szCs w:val="22"/>
          <w:lang w:val="pl-PL" w:eastAsia="en-US"/>
        </w:rPr>
        <w:t xml:space="preserve">Podmiot </w:t>
      </w:r>
      <w:r w:rsidRPr="00946AD8">
        <w:rPr>
          <w:rFonts w:eastAsia="Calibri"/>
          <w:b/>
          <w:bCs/>
          <w:sz w:val="22"/>
          <w:szCs w:val="22"/>
          <w:lang w:val="pl-PL" w:eastAsia="en-US"/>
        </w:rPr>
        <w:t>stanowi / nie stanowi</w:t>
      </w:r>
      <w:r w:rsidRPr="00946AD8">
        <w:rPr>
          <w:sz w:val="22"/>
          <w:szCs w:val="22"/>
          <w:vertAlign w:val="superscript"/>
          <w:lang w:val="pl-PL"/>
        </w:rPr>
        <w:footnoteReference w:id="7"/>
      </w:r>
      <w:r w:rsidRPr="00946AD8">
        <w:rPr>
          <w:sz w:val="22"/>
          <w:szCs w:val="22"/>
          <w:lang w:val="pl-PL"/>
        </w:rPr>
        <w:t xml:space="preserve"> </w:t>
      </w:r>
      <w:r w:rsidRPr="00946AD8">
        <w:rPr>
          <w:rFonts w:eastAsia="Calibri"/>
          <w:b/>
          <w:bCs/>
          <w:sz w:val="22"/>
          <w:szCs w:val="22"/>
          <w:lang w:val="pl-PL" w:eastAsia="en-US"/>
        </w:rPr>
        <w:t xml:space="preserve"> </w:t>
      </w:r>
      <w:r w:rsidRPr="00946AD8">
        <w:rPr>
          <w:rFonts w:eastAsia="Calibri"/>
          <w:sz w:val="22"/>
          <w:szCs w:val="22"/>
          <w:lang w:val="pl-PL" w:eastAsia="en-US"/>
        </w:rPr>
        <w:t>dla Akademia Górniczo-Hutnicza im. Stanisława Staszica w Krakowie zagranicznej jednostki kontrolowanej</w:t>
      </w:r>
      <w:r w:rsidRPr="00946AD8">
        <w:rPr>
          <w:rFonts w:eastAsia="Calibri"/>
          <w:sz w:val="22"/>
          <w:szCs w:val="22"/>
          <w:vertAlign w:val="superscript"/>
          <w:lang w:val="pl-PL" w:eastAsia="en-US"/>
        </w:rPr>
        <w:footnoteReference w:id="8"/>
      </w:r>
      <w:r w:rsidRPr="00946AD8">
        <w:rPr>
          <w:rFonts w:eastAsia="Calibri"/>
          <w:sz w:val="22"/>
          <w:szCs w:val="22"/>
          <w:lang w:val="pl-PL" w:eastAsia="en-US"/>
        </w:rPr>
        <w:t xml:space="preserve"> w rozumieniu art. 24a ustawy z dnia 15 lutego 1992 r. o podatku dochodowym od osób prawnych.</w:t>
      </w:r>
    </w:p>
    <w:p w14:paraId="1CB89EB8" w14:textId="77777777" w:rsidR="00AE372F" w:rsidRPr="00946AD8" w:rsidRDefault="00AE372F" w:rsidP="00151220">
      <w:pPr>
        <w:ind w:left="780"/>
        <w:contextualSpacing/>
        <w:textAlignment w:val="baseline"/>
        <w:rPr>
          <w:sz w:val="22"/>
          <w:szCs w:val="22"/>
          <w:lang w:val="pl-PL"/>
        </w:rPr>
      </w:pPr>
    </w:p>
    <w:p w14:paraId="71ADAE6A" w14:textId="11EF2916" w:rsidR="00AE372F" w:rsidRPr="00946AD8" w:rsidRDefault="00AE372F" w:rsidP="00151220">
      <w:pPr>
        <w:contextualSpacing/>
        <w:jc w:val="both"/>
        <w:rPr>
          <w:rFonts w:eastAsia="Calibri"/>
          <w:sz w:val="22"/>
          <w:szCs w:val="22"/>
          <w:lang w:val="pl-PL" w:eastAsia="en-US"/>
        </w:rPr>
      </w:pPr>
      <w:r w:rsidRPr="00946AD8">
        <w:rPr>
          <w:rFonts w:eastAsia="Calibri"/>
          <w:sz w:val="22"/>
          <w:szCs w:val="22"/>
          <w:lang w:val="pl-PL" w:eastAsia="en-US"/>
        </w:rPr>
        <w:t>W przypadku zmiany powyższych danych  zobowiązuje się do niezwłocznego poinformowania Akademii Górniczo-Hutniczej im. Stanisława Staszica w Krakowie o zaistniałej zmianie.</w:t>
      </w:r>
    </w:p>
    <w:p w14:paraId="2F0913D7" w14:textId="77777777" w:rsidR="00AE372F" w:rsidRPr="00946AD8" w:rsidRDefault="00AE372F" w:rsidP="00151220">
      <w:pPr>
        <w:widowControl w:val="0"/>
        <w:autoSpaceDE w:val="0"/>
        <w:autoSpaceDN w:val="0"/>
        <w:ind w:right="110"/>
        <w:jc w:val="both"/>
        <w:outlineLvl w:val="0"/>
        <w:rPr>
          <w:rFonts w:eastAsia="Verdana"/>
          <w:b/>
          <w:bCs/>
          <w:sz w:val="22"/>
          <w:szCs w:val="22"/>
          <w:lang w:val="pl-PL" w:eastAsia="en-US"/>
        </w:rPr>
      </w:pPr>
    </w:p>
    <w:p w14:paraId="0A4AF859" w14:textId="77777777" w:rsidR="00AE372F" w:rsidRPr="00946AD8" w:rsidRDefault="00AE372F" w:rsidP="00151220">
      <w:pPr>
        <w:widowControl w:val="0"/>
        <w:autoSpaceDE w:val="0"/>
        <w:autoSpaceDN w:val="0"/>
        <w:ind w:right="110"/>
        <w:jc w:val="both"/>
        <w:outlineLvl w:val="0"/>
        <w:rPr>
          <w:rFonts w:eastAsia="Verdana"/>
          <w:b/>
          <w:bCs/>
          <w:sz w:val="22"/>
          <w:szCs w:val="22"/>
          <w:lang w:val="pl-PL" w:eastAsia="en-US"/>
        </w:rPr>
      </w:pPr>
    </w:p>
    <w:p w14:paraId="79262E9E" w14:textId="77777777" w:rsidR="00AE372F" w:rsidRPr="00946AD8" w:rsidRDefault="00AE372F" w:rsidP="00151220">
      <w:pPr>
        <w:widowControl w:val="0"/>
        <w:autoSpaceDE w:val="0"/>
        <w:autoSpaceDN w:val="0"/>
        <w:ind w:right="110"/>
        <w:jc w:val="both"/>
        <w:outlineLvl w:val="0"/>
        <w:rPr>
          <w:rFonts w:eastAsia="Verdana"/>
          <w:b/>
          <w:bCs/>
          <w:sz w:val="22"/>
          <w:szCs w:val="22"/>
          <w:lang w:val="pl-PL" w:eastAsia="en-US"/>
        </w:rPr>
      </w:pPr>
    </w:p>
    <w:p w14:paraId="48D75DC2" w14:textId="77777777" w:rsidR="00AE372F" w:rsidRPr="00946AD8" w:rsidRDefault="00AE372F" w:rsidP="00151220">
      <w:pPr>
        <w:contextualSpacing/>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176"/>
      </w:tblGrid>
      <w:tr w:rsidR="00AE372F" w:rsidRPr="006F7AEB" w14:paraId="452677AF" w14:textId="77777777" w:rsidTr="00042BB3">
        <w:tc>
          <w:tcPr>
            <w:tcW w:w="4105" w:type="dxa"/>
            <w:shd w:val="clear" w:color="auto" w:fill="auto"/>
          </w:tcPr>
          <w:p w14:paraId="0934A6C8" w14:textId="57BBEA8A" w:rsidR="00AE372F" w:rsidRPr="00946AD8" w:rsidRDefault="00AE372F" w:rsidP="00151220">
            <w:pPr>
              <w:contextualSpacing/>
              <w:jc w:val="both"/>
              <w:rPr>
                <w:rFonts w:eastAsia="Calibri"/>
                <w:color w:val="222A35"/>
                <w:sz w:val="22"/>
                <w:szCs w:val="22"/>
                <w:lang w:val="pl-PL" w:eastAsia="x-none"/>
              </w:rPr>
            </w:pPr>
            <w:r w:rsidRPr="00946AD8">
              <w:rPr>
                <w:rFonts w:eastAsia="Calibri"/>
                <w:color w:val="222A35"/>
                <w:sz w:val="22"/>
                <w:szCs w:val="22"/>
                <w:lang w:val="pl-PL" w:eastAsia="x-none"/>
              </w:rPr>
              <w:t>………………………………………………</w:t>
            </w:r>
          </w:p>
          <w:p w14:paraId="43EF0F30" w14:textId="77777777" w:rsidR="00AE372F" w:rsidRPr="00946AD8" w:rsidRDefault="00AE372F" w:rsidP="00151220">
            <w:pPr>
              <w:contextualSpacing/>
              <w:jc w:val="center"/>
              <w:rPr>
                <w:rFonts w:eastAsia="Calibri"/>
                <w:color w:val="222A35"/>
                <w:sz w:val="22"/>
                <w:szCs w:val="22"/>
                <w:lang w:val="pl-PL" w:eastAsia="x-none"/>
              </w:rPr>
            </w:pPr>
            <w:r w:rsidRPr="00946AD8">
              <w:rPr>
                <w:rFonts w:eastAsia="Calibri"/>
                <w:color w:val="222A35"/>
                <w:sz w:val="22"/>
                <w:szCs w:val="22"/>
                <w:lang w:val="pl-PL" w:eastAsia="x-none"/>
              </w:rPr>
              <w:t>(pieczęć firmowa i podpis osoby upoważnionej/</w:t>
            </w:r>
            <w:proofErr w:type="spellStart"/>
            <w:r w:rsidRPr="00946AD8">
              <w:rPr>
                <w:rFonts w:eastAsia="Calibri"/>
                <w:color w:val="222A35"/>
                <w:sz w:val="22"/>
                <w:szCs w:val="22"/>
                <w:lang w:val="pl-PL" w:eastAsia="x-none"/>
              </w:rPr>
              <w:t>ych</w:t>
            </w:r>
            <w:proofErr w:type="spellEnd"/>
            <w:r w:rsidRPr="00946AD8">
              <w:rPr>
                <w:rFonts w:eastAsia="Calibri"/>
                <w:color w:val="222A35"/>
                <w:sz w:val="22"/>
                <w:szCs w:val="22"/>
                <w:lang w:val="pl-PL" w:eastAsia="x-none"/>
              </w:rPr>
              <w:t xml:space="preserve"> do reprezentacji)</w:t>
            </w:r>
          </w:p>
        </w:tc>
      </w:tr>
    </w:tbl>
    <w:p w14:paraId="6FCA46D8" w14:textId="77777777" w:rsidR="00AE372F" w:rsidRPr="00946AD8" w:rsidRDefault="00AE372F" w:rsidP="00151220">
      <w:pPr>
        <w:contextualSpacing/>
        <w:jc w:val="both"/>
        <w:rPr>
          <w:rFonts w:eastAsia="Calibri"/>
          <w:color w:val="222A35"/>
          <w:sz w:val="22"/>
          <w:szCs w:val="22"/>
          <w:lang w:val="pl-PL" w:eastAsia="x-none"/>
        </w:rPr>
      </w:pPr>
    </w:p>
    <w:p w14:paraId="3E0CB73E" w14:textId="77777777" w:rsidR="00AE372F" w:rsidRPr="00946AD8" w:rsidRDefault="00AE372F" w:rsidP="00151220">
      <w:pPr>
        <w:widowControl w:val="0"/>
        <w:autoSpaceDE w:val="0"/>
        <w:autoSpaceDN w:val="0"/>
        <w:rPr>
          <w:rFonts w:eastAsia="Verdana"/>
          <w:color w:val="222A35"/>
          <w:sz w:val="22"/>
          <w:szCs w:val="22"/>
          <w:lang w:val="pl-PL" w:eastAsia="x-none"/>
        </w:rPr>
      </w:pPr>
    </w:p>
    <w:p w14:paraId="08DE9939" w14:textId="77777777" w:rsidR="00AE372F" w:rsidRPr="00946AD8" w:rsidRDefault="00AE372F" w:rsidP="00151220">
      <w:pPr>
        <w:widowControl w:val="0"/>
        <w:autoSpaceDE w:val="0"/>
        <w:autoSpaceDN w:val="0"/>
        <w:ind w:right="110"/>
        <w:jc w:val="both"/>
        <w:outlineLvl w:val="0"/>
        <w:rPr>
          <w:rFonts w:eastAsia="Verdana"/>
          <w:b/>
          <w:bCs/>
          <w:sz w:val="22"/>
          <w:szCs w:val="22"/>
          <w:lang w:val="pl-PL" w:eastAsia="en-US"/>
        </w:rPr>
      </w:pPr>
    </w:p>
    <w:p w14:paraId="5EA8CF0F" w14:textId="77777777" w:rsidR="00AE372F" w:rsidRPr="00946AD8" w:rsidRDefault="00AE372F" w:rsidP="00151220">
      <w:pPr>
        <w:widowControl w:val="0"/>
        <w:autoSpaceDE w:val="0"/>
        <w:autoSpaceDN w:val="0"/>
        <w:ind w:right="110"/>
        <w:jc w:val="both"/>
        <w:outlineLvl w:val="0"/>
        <w:rPr>
          <w:rFonts w:eastAsia="Verdana"/>
          <w:b/>
          <w:bCs/>
          <w:sz w:val="22"/>
          <w:szCs w:val="22"/>
          <w:lang w:val="pl-PL" w:eastAsia="en-US"/>
        </w:rPr>
      </w:pPr>
    </w:p>
    <w:p w14:paraId="0D1C6ADD" w14:textId="77777777" w:rsidR="00AE372F" w:rsidRPr="00946AD8" w:rsidRDefault="00AE372F" w:rsidP="00151220">
      <w:pPr>
        <w:widowControl w:val="0"/>
        <w:autoSpaceDE w:val="0"/>
        <w:autoSpaceDN w:val="0"/>
        <w:ind w:right="110"/>
        <w:jc w:val="both"/>
        <w:outlineLvl w:val="0"/>
        <w:rPr>
          <w:rFonts w:eastAsia="Verdana"/>
          <w:b/>
          <w:bCs/>
          <w:sz w:val="22"/>
          <w:szCs w:val="22"/>
          <w:lang w:val="pl-PL" w:eastAsia="en-US"/>
        </w:rPr>
      </w:pPr>
    </w:p>
    <w:p w14:paraId="163C4FCB" w14:textId="77777777" w:rsidR="00AE372F" w:rsidRPr="00946AD8" w:rsidRDefault="00AE372F" w:rsidP="00151220">
      <w:pPr>
        <w:widowControl w:val="0"/>
        <w:autoSpaceDE w:val="0"/>
        <w:autoSpaceDN w:val="0"/>
        <w:ind w:right="110"/>
        <w:jc w:val="both"/>
        <w:outlineLvl w:val="0"/>
        <w:rPr>
          <w:rFonts w:eastAsia="Verdana"/>
          <w:b/>
          <w:bCs/>
          <w:sz w:val="22"/>
          <w:szCs w:val="22"/>
          <w:lang w:val="pl-PL" w:eastAsia="en-US"/>
        </w:rPr>
      </w:pPr>
    </w:p>
    <w:p w14:paraId="22CDD85E" w14:textId="77777777" w:rsidR="00AE372F" w:rsidRPr="00946AD8" w:rsidRDefault="00AE372F" w:rsidP="00151220">
      <w:pPr>
        <w:widowControl w:val="0"/>
        <w:autoSpaceDE w:val="0"/>
        <w:autoSpaceDN w:val="0"/>
        <w:ind w:right="110"/>
        <w:jc w:val="both"/>
        <w:outlineLvl w:val="0"/>
        <w:rPr>
          <w:rFonts w:eastAsia="Verdana"/>
          <w:b/>
          <w:bCs/>
          <w:sz w:val="22"/>
          <w:szCs w:val="22"/>
          <w:lang w:val="pl-PL" w:eastAsia="en-US"/>
        </w:rPr>
      </w:pPr>
    </w:p>
    <w:p w14:paraId="4DF25BC6" w14:textId="77777777" w:rsidR="00AE372F" w:rsidRPr="00946AD8" w:rsidRDefault="00AE372F" w:rsidP="00151220">
      <w:pPr>
        <w:widowControl w:val="0"/>
        <w:autoSpaceDE w:val="0"/>
        <w:autoSpaceDN w:val="0"/>
        <w:ind w:right="110"/>
        <w:jc w:val="both"/>
        <w:outlineLvl w:val="0"/>
        <w:rPr>
          <w:rFonts w:eastAsia="Verdana"/>
          <w:b/>
          <w:bCs/>
          <w:sz w:val="22"/>
          <w:szCs w:val="22"/>
          <w:lang w:val="pl-PL" w:eastAsia="en-US"/>
        </w:rPr>
      </w:pPr>
    </w:p>
    <w:p w14:paraId="65B79BA9" w14:textId="77777777" w:rsidR="00AE372F" w:rsidRPr="00946AD8" w:rsidRDefault="00AE372F" w:rsidP="00151220">
      <w:pPr>
        <w:widowControl w:val="0"/>
        <w:autoSpaceDE w:val="0"/>
        <w:autoSpaceDN w:val="0"/>
        <w:ind w:right="110"/>
        <w:jc w:val="both"/>
        <w:outlineLvl w:val="0"/>
        <w:rPr>
          <w:rFonts w:eastAsia="Verdana"/>
          <w:b/>
          <w:bCs/>
          <w:sz w:val="22"/>
          <w:szCs w:val="22"/>
          <w:lang w:val="pl-PL" w:eastAsia="en-US"/>
        </w:rPr>
      </w:pPr>
    </w:p>
    <w:bookmarkEnd w:id="4"/>
    <w:p w14:paraId="4FDB8F57" w14:textId="77777777" w:rsidR="00AE372F" w:rsidRPr="00946AD8" w:rsidRDefault="00AE372F" w:rsidP="00151220">
      <w:pPr>
        <w:pStyle w:val="Zwykytekst"/>
        <w:tabs>
          <w:tab w:val="left" w:pos="7050"/>
        </w:tabs>
        <w:rPr>
          <w:rFonts w:ascii="Times New Roman" w:hAnsi="Times New Roman" w:cs="Times New Roman"/>
          <w:sz w:val="22"/>
          <w:szCs w:val="22"/>
          <w:lang w:val="pl-PL"/>
        </w:rPr>
      </w:pPr>
    </w:p>
    <w:p w14:paraId="3516DA7E" w14:textId="77777777" w:rsidR="00AE372F" w:rsidRPr="00946AD8" w:rsidRDefault="00AE372F" w:rsidP="00151220">
      <w:pPr>
        <w:pStyle w:val="Zwykytekst"/>
        <w:rPr>
          <w:rFonts w:ascii="Times New Roman" w:hAnsi="Times New Roman" w:cs="Times New Roman"/>
          <w:sz w:val="22"/>
          <w:szCs w:val="22"/>
          <w:lang w:val="pl-PL"/>
        </w:rPr>
      </w:pPr>
    </w:p>
    <w:p w14:paraId="48C8DE1A" w14:textId="77777777" w:rsidR="00AE372F" w:rsidRPr="00946AD8" w:rsidRDefault="00AE372F" w:rsidP="00151220">
      <w:pPr>
        <w:pStyle w:val="Zwykytekst"/>
        <w:rPr>
          <w:rFonts w:ascii="Times New Roman" w:hAnsi="Times New Roman" w:cs="Times New Roman"/>
          <w:sz w:val="22"/>
          <w:szCs w:val="22"/>
          <w:lang w:val="pl-PL"/>
        </w:rPr>
      </w:pPr>
    </w:p>
    <w:p w14:paraId="5CFD6C7A" w14:textId="77777777" w:rsidR="00AE372F" w:rsidRPr="00946AD8" w:rsidRDefault="00AE372F" w:rsidP="00151220">
      <w:pPr>
        <w:pStyle w:val="Zwykytekst"/>
        <w:rPr>
          <w:rFonts w:ascii="Times New Roman" w:hAnsi="Times New Roman" w:cs="Times New Roman"/>
          <w:sz w:val="22"/>
          <w:szCs w:val="22"/>
          <w:lang w:val="pl-PL"/>
        </w:rPr>
      </w:pPr>
    </w:p>
    <w:p w14:paraId="013766C8" w14:textId="77777777" w:rsidR="00AE372F" w:rsidRPr="00946AD8" w:rsidRDefault="00AE372F" w:rsidP="00151220">
      <w:pPr>
        <w:pStyle w:val="Zwykytekst"/>
        <w:rPr>
          <w:rFonts w:ascii="Times New Roman" w:hAnsi="Times New Roman" w:cs="Times New Roman"/>
          <w:sz w:val="22"/>
          <w:szCs w:val="22"/>
          <w:lang w:val="pl-PL"/>
        </w:rPr>
      </w:pPr>
    </w:p>
    <w:p w14:paraId="456EADB2" w14:textId="77777777" w:rsidR="00AE372F" w:rsidRPr="00946AD8" w:rsidRDefault="00AE372F" w:rsidP="00151220">
      <w:pPr>
        <w:pStyle w:val="Zwykytekst"/>
        <w:rPr>
          <w:rFonts w:ascii="Times New Roman" w:hAnsi="Times New Roman" w:cs="Times New Roman"/>
          <w:sz w:val="22"/>
          <w:szCs w:val="22"/>
          <w:lang w:val="pl-PL"/>
        </w:rPr>
      </w:pPr>
    </w:p>
    <w:p w14:paraId="420A517E" w14:textId="77777777" w:rsidR="00AE372F" w:rsidRPr="00946AD8" w:rsidRDefault="00AE372F" w:rsidP="00151220">
      <w:pPr>
        <w:pStyle w:val="Zwykytekst"/>
        <w:rPr>
          <w:rFonts w:ascii="Times New Roman" w:hAnsi="Times New Roman" w:cs="Times New Roman"/>
          <w:sz w:val="22"/>
          <w:szCs w:val="22"/>
          <w:lang w:val="pl-PL"/>
        </w:rPr>
      </w:pPr>
    </w:p>
    <w:p w14:paraId="20E52D2F" w14:textId="77777777" w:rsidR="00AE372F" w:rsidRPr="00946AD8" w:rsidRDefault="00AE372F" w:rsidP="00151220">
      <w:pPr>
        <w:pStyle w:val="Zwykytekst"/>
        <w:rPr>
          <w:rFonts w:ascii="Times New Roman" w:hAnsi="Times New Roman" w:cs="Times New Roman"/>
          <w:sz w:val="22"/>
          <w:szCs w:val="22"/>
          <w:lang w:val="pl-PL"/>
        </w:rPr>
      </w:pPr>
    </w:p>
    <w:sectPr w:rsidR="00AE372F" w:rsidRPr="00946AD8" w:rsidSect="004A1FF2">
      <w:pgSz w:w="11905" w:h="16837"/>
      <w:pgMar w:top="1440" w:right="1440" w:bottom="1440" w:left="1134"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A38856" w14:textId="77777777" w:rsidR="00633427" w:rsidRDefault="00633427">
      <w:r>
        <w:separator/>
      </w:r>
    </w:p>
  </w:endnote>
  <w:endnote w:type="continuationSeparator" w:id="0">
    <w:p w14:paraId="0FF1B509" w14:textId="77777777" w:rsidR="00633427" w:rsidRDefault="006334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SimSun;宋体">
    <w:panose1 w:val="00000000000000000000"/>
    <w:charset w:val="80"/>
    <w:family w:val="roman"/>
    <w:notTrueType/>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A4E34B" w14:textId="77777777" w:rsidR="00633427" w:rsidRDefault="00633427">
      <w:r>
        <w:separator/>
      </w:r>
    </w:p>
  </w:footnote>
  <w:footnote w:type="continuationSeparator" w:id="0">
    <w:p w14:paraId="4AD99F2E" w14:textId="77777777" w:rsidR="00633427" w:rsidRDefault="00633427">
      <w:r>
        <w:continuationSeparator/>
      </w:r>
    </w:p>
  </w:footnote>
  <w:footnote w:id="1">
    <w:p w14:paraId="1A569155" w14:textId="77777777" w:rsidR="00AE372F" w:rsidRPr="001A7899" w:rsidRDefault="00AE372F" w:rsidP="00AE372F">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Niewłaściwe skreślić;</w:t>
      </w:r>
    </w:p>
  </w:footnote>
  <w:footnote w:id="2">
    <w:p w14:paraId="06122D8B" w14:textId="77777777" w:rsidR="00AE372F" w:rsidRPr="00011950" w:rsidRDefault="00AE372F" w:rsidP="00AE372F">
      <w:pPr>
        <w:pStyle w:val="paragraph"/>
        <w:spacing w:before="0" w:beforeAutospacing="0" w:after="0" w:afterAutospacing="0"/>
        <w:jc w:val="both"/>
        <w:textAlignment w:val="baseline"/>
        <w:rPr>
          <w:rFonts w:ascii="Verdana" w:hAnsi="Verdana" w:cs="Arial"/>
          <w:sz w:val="16"/>
          <w:szCs w:val="16"/>
        </w:rPr>
      </w:pPr>
      <w:r w:rsidRPr="00011950">
        <w:rPr>
          <w:rStyle w:val="Odwoanieprzypisudolnego"/>
          <w:rFonts w:ascii="Verdana" w:hAnsi="Verdana" w:cs="Arial"/>
          <w:sz w:val="16"/>
          <w:szCs w:val="16"/>
        </w:rPr>
        <w:footnoteRef/>
      </w:r>
      <w:r w:rsidRPr="00011950">
        <w:rPr>
          <w:rFonts w:ascii="Verdana" w:hAnsi="Verdana" w:cs="Arial"/>
          <w:sz w:val="16"/>
          <w:szCs w:val="16"/>
        </w:rPr>
        <w:t xml:space="preserve"> </w:t>
      </w:r>
      <w:r w:rsidRPr="00011950">
        <w:rPr>
          <w:rStyle w:val="normaltextrun"/>
          <w:rFonts w:ascii="Verdana" w:hAnsi="Verdana" w:cs="Arial"/>
          <w:color w:val="000000"/>
          <w:sz w:val="16"/>
          <w:szCs w:val="16"/>
        </w:rPr>
        <w:t xml:space="preserve">Zgodnie z ustawą </w:t>
      </w:r>
      <w:r w:rsidRPr="00011950">
        <w:rPr>
          <w:rStyle w:val="normaltextrun"/>
          <w:rFonts w:ascii="Verdana" w:hAnsi="Verdana" w:cs="Arial"/>
          <w:b/>
          <w:bCs/>
          <w:color w:val="000000"/>
          <w:sz w:val="16"/>
          <w:szCs w:val="16"/>
        </w:rPr>
        <w:t>podmioty powiązane</w:t>
      </w:r>
      <w:r w:rsidRPr="00011950">
        <w:rPr>
          <w:rStyle w:val="normaltextrun"/>
          <w:rFonts w:ascii="Verdana" w:hAnsi="Verdana" w:cs="Arial"/>
          <w:color w:val="000000"/>
          <w:sz w:val="16"/>
          <w:szCs w:val="16"/>
        </w:rPr>
        <w:t xml:space="preserve"> oznaczają:</w:t>
      </w:r>
      <w:r w:rsidRPr="00011950">
        <w:rPr>
          <w:rStyle w:val="eop"/>
          <w:rFonts w:ascii="Verdana" w:hAnsi="Verdana" w:cs="Arial"/>
          <w:color w:val="000000"/>
          <w:sz w:val="16"/>
          <w:szCs w:val="16"/>
        </w:rPr>
        <w:t> </w:t>
      </w:r>
    </w:p>
    <w:p w14:paraId="0269E1CD" w14:textId="77777777" w:rsidR="00AE372F" w:rsidRPr="00011950" w:rsidRDefault="00AE372F" w:rsidP="00F86230">
      <w:pPr>
        <w:pStyle w:val="paragraph"/>
        <w:numPr>
          <w:ilvl w:val="0"/>
          <w:numId w:val="9"/>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 xml:space="preserve">podmioty, z których jeden podmiot </w:t>
      </w:r>
      <w:r w:rsidRPr="00791562">
        <w:rPr>
          <w:rStyle w:val="normaltextrun"/>
          <w:rFonts w:ascii="Verdana" w:hAnsi="Verdana" w:cs="Arial"/>
          <w:color w:val="000000"/>
          <w:sz w:val="16"/>
          <w:szCs w:val="16"/>
          <w:u w:val="single"/>
        </w:rPr>
        <w:t>wywiera znaczący wpływ</w:t>
      </w:r>
      <w:r w:rsidRPr="00011950">
        <w:rPr>
          <w:rStyle w:val="normaltextrun"/>
          <w:rFonts w:ascii="Verdana" w:hAnsi="Verdana" w:cs="Arial"/>
          <w:color w:val="000000"/>
          <w:sz w:val="16"/>
          <w:szCs w:val="16"/>
        </w:rPr>
        <w:t xml:space="preserve"> na co najmniej jeden podmiot, lub</w:t>
      </w:r>
      <w:r w:rsidRPr="00011950">
        <w:rPr>
          <w:rStyle w:val="eop"/>
          <w:rFonts w:ascii="Verdana" w:hAnsi="Verdana" w:cs="Arial"/>
          <w:color w:val="000000"/>
          <w:sz w:val="16"/>
          <w:szCs w:val="16"/>
        </w:rPr>
        <w:t> </w:t>
      </w:r>
    </w:p>
    <w:p w14:paraId="330820B5" w14:textId="77777777" w:rsidR="00AE372F" w:rsidRPr="00011950" w:rsidRDefault="00AE372F" w:rsidP="00F86230">
      <w:pPr>
        <w:pStyle w:val="paragraph"/>
        <w:numPr>
          <w:ilvl w:val="0"/>
          <w:numId w:val="9"/>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podmioty, na które wywiera znaczący wpływ:</w:t>
      </w:r>
      <w:r w:rsidRPr="00011950">
        <w:rPr>
          <w:rStyle w:val="eop"/>
          <w:rFonts w:ascii="Verdana" w:hAnsi="Verdana" w:cs="Arial"/>
          <w:color w:val="000000"/>
          <w:sz w:val="16"/>
          <w:szCs w:val="16"/>
        </w:rPr>
        <w:t> </w:t>
      </w:r>
    </w:p>
    <w:p w14:paraId="59DB922D" w14:textId="77777777" w:rsidR="00AE372F" w:rsidRPr="00011950" w:rsidRDefault="00AE372F" w:rsidP="00F86230">
      <w:pPr>
        <w:pStyle w:val="paragraph"/>
        <w:numPr>
          <w:ilvl w:val="1"/>
          <w:numId w:val="9"/>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ten sam inny podmiot lub</w:t>
      </w:r>
      <w:r w:rsidRPr="00011950">
        <w:rPr>
          <w:rStyle w:val="eop"/>
          <w:rFonts w:ascii="Verdana" w:hAnsi="Verdana" w:cs="Arial"/>
          <w:color w:val="000000"/>
          <w:sz w:val="16"/>
          <w:szCs w:val="16"/>
        </w:rPr>
        <w:t> </w:t>
      </w:r>
    </w:p>
    <w:p w14:paraId="5783B1B2" w14:textId="77777777" w:rsidR="00AE372F" w:rsidRPr="00011950" w:rsidRDefault="00AE372F" w:rsidP="00F86230">
      <w:pPr>
        <w:pStyle w:val="paragraph"/>
        <w:numPr>
          <w:ilvl w:val="1"/>
          <w:numId w:val="9"/>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małżonek, krewny lub powinowaty do drugiego stopnia osoby fizycznej wywierającej znaczący wpływ na co najmniej jeden podmiot. </w:t>
      </w:r>
      <w:r w:rsidRPr="00011950">
        <w:rPr>
          <w:rStyle w:val="eop"/>
          <w:rFonts w:ascii="Verdana" w:hAnsi="Verdana" w:cs="Arial"/>
          <w:color w:val="000000"/>
          <w:sz w:val="16"/>
          <w:szCs w:val="16"/>
        </w:rPr>
        <w:t> </w:t>
      </w:r>
    </w:p>
    <w:p w14:paraId="7244E256" w14:textId="77777777" w:rsidR="00AE372F" w:rsidRPr="00011950" w:rsidRDefault="00AE372F" w:rsidP="00AE372F">
      <w:pPr>
        <w:pStyle w:val="paragraph"/>
        <w:spacing w:before="0" w:beforeAutospacing="0" w:after="0" w:afterAutospacing="0"/>
        <w:jc w:val="both"/>
        <w:textAlignment w:val="baseline"/>
        <w:rPr>
          <w:rStyle w:val="normaltextrun"/>
          <w:rFonts w:ascii="Verdana" w:hAnsi="Verdana" w:cs="Arial"/>
          <w:sz w:val="16"/>
          <w:szCs w:val="16"/>
        </w:rPr>
      </w:pPr>
      <w:r w:rsidRPr="00011950">
        <w:rPr>
          <w:rStyle w:val="normaltextrun"/>
          <w:rFonts w:ascii="Verdana" w:hAnsi="Verdana" w:cs="Arial"/>
          <w:color w:val="000000"/>
          <w:sz w:val="16"/>
          <w:szCs w:val="16"/>
        </w:rPr>
        <w:t>W tym też zakresie pragniemy wskazać, że „</w:t>
      </w:r>
      <w:r w:rsidRPr="00011950">
        <w:rPr>
          <w:rStyle w:val="normaltextrun"/>
          <w:rFonts w:ascii="Verdana" w:hAnsi="Verdana" w:cs="Arial"/>
          <w:b/>
          <w:bCs/>
          <w:color w:val="000000"/>
          <w:sz w:val="16"/>
          <w:szCs w:val="16"/>
        </w:rPr>
        <w:t>wywieranie znaczącego wpływu</w:t>
      </w:r>
      <w:r w:rsidRPr="00011950">
        <w:rPr>
          <w:rStyle w:val="normaltextrun"/>
          <w:rFonts w:ascii="Verdana" w:hAnsi="Verdana" w:cs="Arial"/>
          <w:color w:val="000000"/>
          <w:sz w:val="16"/>
          <w:szCs w:val="16"/>
        </w:rPr>
        <w:t>” oznacza:</w:t>
      </w:r>
      <w:r w:rsidRPr="00011950">
        <w:rPr>
          <w:rStyle w:val="eop"/>
          <w:rFonts w:ascii="Verdana" w:hAnsi="Verdana" w:cs="Arial"/>
          <w:color w:val="000000"/>
          <w:sz w:val="16"/>
          <w:szCs w:val="16"/>
        </w:rPr>
        <w:t> </w:t>
      </w:r>
    </w:p>
    <w:p w14:paraId="57ABF3ED" w14:textId="77777777" w:rsidR="00AE372F" w:rsidRPr="00011950" w:rsidRDefault="00AE372F" w:rsidP="00F86230">
      <w:pPr>
        <w:pStyle w:val="paragraph"/>
        <w:numPr>
          <w:ilvl w:val="0"/>
          <w:numId w:val="8"/>
        </w:numPr>
        <w:spacing w:before="0" w:beforeAutospacing="0" w:after="0" w:afterAutospacing="0"/>
        <w:jc w:val="both"/>
        <w:textAlignment w:val="baseline"/>
        <w:rPr>
          <w:rStyle w:val="normaltextrun"/>
          <w:rFonts w:ascii="Verdana" w:hAnsi="Verdana" w:cs="Arial"/>
          <w:color w:val="000000"/>
          <w:sz w:val="16"/>
          <w:szCs w:val="16"/>
        </w:rPr>
      </w:pPr>
      <w:r w:rsidRPr="00011950">
        <w:rPr>
          <w:rStyle w:val="normaltextrun"/>
          <w:rFonts w:ascii="Verdana" w:hAnsi="Verdana" w:cs="Arial"/>
          <w:color w:val="000000"/>
          <w:sz w:val="16"/>
          <w:szCs w:val="16"/>
        </w:rPr>
        <w:t>posiadanie bezpośrednio lub pośrednio co najmniej 25%:</w:t>
      </w:r>
      <w:r w:rsidRPr="00011950">
        <w:rPr>
          <w:rStyle w:val="normaltextrun"/>
          <w:rFonts w:ascii="Verdana" w:hAnsi="Verdana" w:cs="Arial"/>
          <w:sz w:val="16"/>
          <w:szCs w:val="16"/>
        </w:rPr>
        <w:t> </w:t>
      </w:r>
    </w:p>
    <w:p w14:paraId="7AB9C082" w14:textId="77777777" w:rsidR="00AE372F" w:rsidRPr="00011950" w:rsidRDefault="00AE372F" w:rsidP="00F86230">
      <w:pPr>
        <w:pStyle w:val="paragraph"/>
        <w:numPr>
          <w:ilvl w:val="1"/>
          <w:numId w:val="8"/>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udziałów w kapitale lub</w:t>
      </w:r>
      <w:r w:rsidRPr="00011950">
        <w:rPr>
          <w:rStyle w:val="eop"/>
          <w:rFonts w:ascii="Verdana" w:hAnsi="Verdana" w:cs="Arial"/>
          <w:color w:val="000000"/>
          <w:sz w:val="16"/>
          <w:szCs w:val="16"/>
        </w:rPr>
        <w:t> </w:t>
      </w:r>
    </w:p>
    <w:p w14:paraId="431B2D44" w14:textId="77777777" w:rsidR="00AE372F" w:rsidRPr="00011950" w:rsidRDefault="00AE372F" w:rsidP="00F86230">
      <w:pPr>
        <w:pStyle w:val="paragraph"/>
        <w:numPr>
          <w:ilvl w:val="1"/>
          <w:numId w:val="8"/>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praw głosu w organach kontrolnych, stanowiących lub zarządzających, lub</w:t>
      </w:r>
      <w:r w:rsidRPr="00011950">
        <w:rPr>
          <w:rStyle w:val="eop"/>
          <w:rFonts w:ascii="Verdana" w:hAnsi="Verdana" w:cs="Arial"/>
          <w:color w:val="000000"/>
          <w:sz w:val="16"/>
          <w:szCs w:val="16"/>
        </w:rPr>
        <w:t> </w:t>
      </w:r>
    </w:p>
    <w:p w14:paraId="04A4753B" w14:textId="77777777" w:rsidR="00AE372F" w:rsidRPr="00011950" w:rsidRDefault="00AE372F" w:rsidP="00F86230">
      <w:pPr>
        <w:pStyle w:val="paragraph"/>
        <w:numPr>
          <w:ilvl w:val="1"/>
          <w:numId w:val="8"/>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udziałów lub praw do udziału w zyskach lub majątku lub ich ekspektatywy, w tym jednostek uczestnictwa i certyfikatów inwestycyjnych, lub</w:t>
      </w:r>
      <w:r w:rsidRPr="00011950">
        <w:rPr>
          <w:rStyle w:val="eop"/>
          <w:rFonts w:ascii="Verdana" w:hAnsi="Verdana" w:cs="Arial"/>
          <w:color w:val="000000"/>
          <w:sz w:val="16"/>
          <w:szCs w:val="16"/>
        </w:rPr>
        <w:t> </w:t>
      </w:r>
    </w:p>
    <w:p w14:paraId="3431FEA6" w14:textId="77777777" w:rsidR="00AE372F" w:rsidRPr="00011950" w:rsidRDefault="00AE372F" w:rsidP="00F86230">
      <w:pPr>
        <w:pStyle w:val="paragraph"/>
        <w:numPr>
          <w:ilvl w:val="0"/>
          <w:numId w:val="8"/>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011950">
        <w:rPr>
          <w:rStyle w:val="normaltextrun"/>
          <w:rFonts w:ascii="Verdana" w:hAnsi="Verdana" w:cs="Arial"/>
          <w:color w:val="000000"/>
          <w:sz w:val="16"/>
          <w:szCs w:val="16"/>
          <w:vertAlign w:val="superscript"/>
        </w:rPr>
        <w:t>1</w:t>
      </w:r>
      <w:r w:rsidRPr="00011950">
        <w:rPr>
          <w:rStyle w:val="normaltextrun"/>
          <w:rFonts w:ascii="Verdana" w:hAnsi="Verdana" w:cs="Arial"/>
          <w:color w:val="000000"/>
          <w:sz w:val="16"/>
          <w:szCs w:val="16"/>
        </w:rPr>
        <w:t>, lub</w:t>
      </w:r>
      <w:r w:rsidRPr="00011950">
        <w:rPr>
          <w:rStyle w:val="eop"/>
          <w:rFonts w:ascii="Verdana" w:hAnsi="Verdana" w:cs="Arial"/>
          <w:color w:val="000000"/>
          <w:sz w:val="16"/>
          <w:szCs w:val="16"/>
        </w:rPr>
        <w:t> </w:t>
      </w:r>
    </w:p>
    <w:p w14:paraId="7D02F234" w14:textId="77777777" w:rsidR="00AE372F" w:rsidRPr="005F4BFA" w:rsidRDefault="00AE372F" w:rsidP="00AE372F">
      <w:pPr>
        <w:pStyle w:val="paragraph"/>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pozostawanie w związku małżeńskim albo występowanie pokrewieństwa lub powinowactwa do drugiego stopnia.</w:t>
      </w:r>
      <w:r w:rsidRPr="00011950">
        <w:rPr>
          <w:rStyle w:val="eop"/>
          <w:rFonts w:ascii="Verdana" w:hAnsi="Verdana" w:cs="Arial"/>
          <w:color w:val="000000"/>
          <w:sz w:val="16"/>
          <w:szCs w:val="16"/>
        </w:rPr>
        <w:t> </w:t>
      </w:r>
    </w:p>
  </w:footnote>
  <w:footnote w:id="3">
    <w:p w14:paraId="7512B52A" w14:textId="77777777" w:rsidR="00AE372F" w:rsidRPr="001A7899" w:rsidRDefault="00AE372F" w:rsidP="00AE372F">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4">
    <w:p w14:paraId="69BD0B42" w14:textId="77777777" w:rsidR="00AE372F" w:rsidRPr="001A7899" w:rsidRDefault="00AE372F" w:rsidP="00AE372F">
      <w:pPr>
        <w:pStyle w:val="Tekstprzypisudolnego"/>
        <w:jc w:val="both"/>
        <w:rPr>
          <w:rFonts w:ascii="Verdana" w:hAnsi="Verdana"/>
          <w:color w:val="FF0000"/>
          <w:sz w:val="16"/>
          <w:szCs w:val="16"/>
          <w:lang w:val="pl-PL"/>
        </w:rPr>
      </w:pPr>
      <w:r w:rsidRPr="0008296E">
        <w:rPr>
          <w:rStyle w:val="Odwoanieprzypisudolnego"/>
          <w:rFonts w:ascii="Verdana" w:hAnsi="Verdana"/>
          <w:color w:val="000000"/>
          <w:sz w:val="16"/>
          <w:szCs w:val="16"/>
        </w:rPr>
        <w:footnoteRef/>
      </w:r>
      <w:r w:rsidRPr="001A7899">
        <w:rPr>
          <w:rFonts w:ascii="Verdana" w:hAnsi="Verdana"/>
          <w:color w:val="FF0000"/>
          <w:sz w:val="16"/>
          <w:szCs w:val="16"/>
          <w:lang w:val="pl-PL"/>
        </w:rPr>
        <w:t xml:space="preserve"> </w:t>
      </w:r>
      <w:r w:rsidRPr="001A7899">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1A7899" w:rsidDel="00115C56">
        <w:rPr>
          <w:rFonts w:ascii="Verdana" w:hAnsi="Verdana"/>
          <w:sz w:val="16"/>
          <w:szCs w:val="16"/>
          <w:lang w:val="pl-PL"/>
        </w:rPr>
        <w:t xml:space="preserve"> </w:t>
      </w:r>
    </w:p>
  </w:footnote>
  <w:footnote w:id="5">
    <w:p w14:paraId="1465DEB0" w14:textId="77777777" w:rsidR="00AE372F" w:rsidRPr="001A7899" w:rsidRDefault="00AE372F" w:rsidP="00AE372F">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Zgodnie z art. 4a ust. 1 pkt 29 Ustawy o CIT rzeczywistym właścicielem jest podmiot, który spełnia łącznie następujące warunki:</w:t>
      </w:r>
    </w:p>
    <w:p w14:paraId="231CB525" w14:textId="77777777" w:rsidR="00AE372F" w:rsidRPr="001A7899" w:rsidRDefault="00AE372F" w:rsidP="00F86230">
      <w:pPr>
        <w:pStyle w:val="Tekstprzypisudolnego"/>
        <w:numPr>
          <w:ilvl w:val="0"/>
          <w:numId w:val="10"/>
        </w:numPr>
        <w:ind w:left="426" w:hanging="284"/>
        <w:rPr>
          <w:rFonts w:ascii="Verdana" w:hAnsi="Verdana"/>
          <w:sz w:val="16"/>
          <w:szCs w:val="16"/>
          <w:lang w:val="pl-PL"/>
        </w:rPr>
      </w:pPr>
      <w:r w:rsidRPr="001A7899">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F5E108E" w14:textId="77777777" w:rsidR="00AE372F" w:rsidRPr="001A7899" w:rsidRDefault="00AE372F" w:rsidP="00F86230">
      <w:pPr>
        <w:pStyle w:val="Tekstprzypisudolnego"/>
        <w:numPr>
          <w:ilvl w:val="0"/>
          <w:numId w:val="10"/>
        </w:numPr>
        <w:ind w:left="426" w:hanging="284"/>
        <w:rPr>
          <w:rFonts w:ascii="Verdana" w:hAnsi="Verdana"/>
          <w:sz w:val="16"/>
          <w:szCs w:val="16"/>
          <w:lang w:val="pl-PL"/>
        </w:rPr>
      </w:pPr>
      <w:r w:rsidRPr="001A7899">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6ADCF54" w14:textId="77777777" w:rsidR="00AE372F" w:rsidRPr="001A7899" w:rsidRDefault="00AE372F" w:rsidP="00F86230">
      <w:pPr>
        <w:pStyle w:val="Tekstprzypisudolnego"/>
        <w:numPr>
          <w:ilvl w:val="0"/>
          <w:numId w:val="10"/>
        </w:numPr>
        <w:ind w:left="426" w:hanging="284"/>
        <w:rPr>
          <w:rFonts w:ascii="Verdana" w:hAnsi="Verdana"/>
          <w:sz w:val="16"/>
          <w:szCs w:val="16"/>
          <w:lang w:val="pl-PL"/>
        </w:rPr>
      </w:pPr>
      <w:r w:rsidRPr="001A7899">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04F7CF1E" w14:textId="77777777" w:rsidR="00AE372F" w:rsidRPr="001A7899" w:rsidRDefault="00AE372F" w:rsidP="00AE372F">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7">
    <w:p w14:paraId="31D16048" w14:textId="77777777" w:rsidR="00AE372F" w:rsidRPr="001A7899" w:rsidRDefault="00AE372F" w:rsidP="00AE372F">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Niewłaściwe skreślić;</w:t>
      </w:r>
    </w:p>
  </w:footnote>
  <w:footnote w:id="8">
    <w:p w14:paraId="48676E57" w14:textId="77777777" w:rsidR="00AE372F" w:rsidRPr="001A7899" w:rsidRDefault="00AE372F" w:rsidP="00AE372F">
      <w:pPr>
        <w:pStyle w:val="Tekstprzypisudolnego"/>
        <w:jc w:val="both"/>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zagraniczna jednostka - oznacza:</w:t>
      </w:r>
    </w:p>
    <w:p w14:paraId="4300E4AF" w14:textId="77777777" w:rsidR="00AE372F" w:rsidRPr="001A7899" w:rsidRDefault="00AE372F" w:rsidP="00AE372F">
      <w:pPr>
        <w:pStyle w:val="Tekstprzypisudolnego"/>
        <w:ind w:firstLine="142"/>
        <w:jc w:val="both"/>
        <w:rPr>
          <w:rFonts w:ascii="Verdana" w:hAnsi="Verdana"/>
          <w:sz w:val="16"/>
          <w:szCs w:val="16"/>
          <w:lang w:val="pl-PL"/>
        </w:rPr>
      </w:pPr>
      <w:r w:rsidRPr="001A7899">
        <w:rPr>
          <w:rFonts w:ascii="Verdana" w:hAnsi="Verdana"/>
          <w:sz w:val="16"/>
          <w:szCs w:val="16"/>
          <w:lang w:val="pl-PL"/>
        </w:rPr>
        <w:t>a) osobę prawną,</w:t>
      </w:r>
    </w:p>
    <w:p w14:paraId="1451E8B1" w14:textId="77777777" w:rsidR="00AE372F" w:rsidRPr="001A7899" w:rsidRDefault="00AE372F" w:rsidP="00AE372F">
      <w:pPr>
        <w:pStyle w:val="Tekstprzypisudolnego"/>
        <w:ind w:firstLine="142"/>
        <w:jc w:val="both"/>
        <w:rPr>
          <w:rFonts w:ascii="Verdana" w:hAnsi="Verdana"/>
          <w:sz w:val="16"/>
          <w:szCs w:val="16"/>
          <w:lang w:val="pl-PL"/>
        </w:rPr>
      </w:pPr>
      <w:r w:rsidRPr="001A7899">
        <w:rPr>
          <w:rFonts w:ascii="Verdana" w:hAnsi="Verdana"/>
          <w:sz w:val="16"/>
          <w:szCs w:val="16"/>
          <w:lang w:val="pl-PL"/>
        </w:rPr>
        <w:t>b) spółkę kapitałową w organizacji,</w:t>
      </w:r>
    </w:p>
    <w:p w14:paraId="25587CFC" w14:textId="77777777" w:rsidR="00AE372F" w:rsidRPr="001A7899" w:rsidRDefault="00AE372F" w:rsidP="00AE372F">
      <w:pPr>
        <w:pStyle w:val="Tekstprzypisudolnego"/>
        <w:ind w:firstLine="142"/>
        <w:jc w:val="both"/>
        <w:rPr>
          <w:rFonts w:ascii="Verdana" w:hAnsi="Verdana"/>
          <w:sz w:val="16"/>
          <w:szCs w:val="16"/>
          <w:lang w:val="pl-PL"/>
        </w:rPr>
      </w:pPr>
      <w:r w:rsidRPr="001A7899">
        <w:rPr>
          <w:rFonts w:ascii="Verdana" w:hAnsi="Verdana"/>
          <w:sz w:val="16"/>
          <w:szCs w:val="16"/>
          <w:lang w:val="pl-PL"/>
        </w:rPr>
        <w:t>c) jednostkę organizacyjną niemającą osobowości prawnej inną niż spółka niemająca osobowości prawnej,</w:t>
      </w:r>
    </w:p>
    <w:p w14:paraId="4EBF893E" w14:textId="77777777" w:rsidR="00AE372F" w:rsidRPr="001A7899" w:rsidRDefault="00AE372F" w:rsidP="00AE372F">
      <w:pPr>
        <w:pStyle w:val="Tekstprzypisudolnego"/>
        <w:ind w:firstLine="142"/>
        <w:jc w:val="both"/>
        <w:rPr>
          <w:rFonts w:ascii="Verdana" w:hAnsi="Verdana"/>
          <w:sz w:val="16"/>
          <w:szCs w:val="16"/>
          <w:lang w:val="pl-PL"/>
        </w:rPr>
      </w:pPr>
      <w:r w:rsidRPr="001A7899">
        <w:rPr>
          <w:rFonts w:ascii="Verdana" w:hAnsi="Verdana"/>
          <w:sz w:val="16"/>
          <w:szCs w:val="16"/>
          <w:lang w:val="pl-PL"/>
        </w:rPr>
        <w:t>d) spółkę niemającą osobowości prawnej, o której mowa w art. 1 ust. 3 pkt 2,</w:t>
      </w:r>
    </w:p>
    <w:p w14:paraId="2500E41F" w14:textId="77777777" w:rsidR="00AE372F" w:rsidRPr="001A7899" w:rsidRDefault="00AE372F" w:rsidP="00AE372F">
      <w:pPr>
        <w:pStyle w:val="Tekstprzypisudolnego"/>
        <w:ind w:firstLine="142"/>
        <w:jc w:val="both"/>
        <w:rPr>
          <w:rFonts w:ascii="Verdana" w:hAnsi="Verdana"/>
          <w:sz w:val="16"/>
          <w:szCs w:val="16"/>
          <w:lang w:val="pl-PL"/>
        </w:rPr>
      </w:pPr>
      <w:r w:rsidRPr="001A7899">
        <w:rPr>
          <w:rFonts w:ascii="Verdana" w:hAnsi="Verdana"/>
          <w:sz w:val="16"/>
          <w:szCs w:val="16"/>
          <w:lang w:val="pl-PL"/>
        </w:rPr>
        <w:t>e) fundację, trust lub inny podmiot albo stosunek prawny o charakterze powierniczym,</w:t>
      </w:r>
    </w:p>
    <w:p w14:paraId="2E3C2F83" w14:textId="77777777" w:rsidR="00AE372F" w:rsidRPr="001A7899" w:rsidRDefault="00AE372F" w:rsidP="00AE372F">
      <w:pPr>
        <w:pStyle w:val="Tekstprzypisudolnego"/>
        <w:ind w:left="284" w:hanging="142"/>
        <w:jc w:val="both"/>
        <w:rPr>
          <w:rFonts w:ascii="Verdana" w:hAnsi="Verdana"/>
          <w:sz w:val="16"/>
          <w:szCs w:val="16"/>
          <w:lang w:val="pl-PL"/>
        </w:rPr>
      </w:pPr>
      <w:r w:rsidRPr="001A7899">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5F77B8C" w14:textId="77777777" w:rsidR="00AE372F" w:rsidRPr="001A7899" w:rsidRDefault="00AE372F" w:rsidP="00AE372F">
      <w:pPr>
        <w:pStyle w:val="Tekstprzypisudolnego"/>
        <w:ind w:left="284" w:hanging="142"/>
        <w:jc w:val="both"/>
        <w:rPr>
          <w:rFonts w:ascii="Verdana" w:hAnsi="Verdana"/>
          <w:sz w:val="16"/>
          <w:szCs w:val="16"/>
          <w:lang w:val="pl-PL"/>
        </w:rPr>
      </w:pPr>
      <w:r w:rsidRPr="001A7899">
        <w:rPr>
          <w:rFonts w:ascii="Verdana" w:hAnsi="Verdana"/>
          <w:sz w:val="16"/>
          <w:szCs w:val="16"/>
          <w:lang w:val="pl-PL"/>
        </w:rPr>
        <w:t>g )wydzieloną organizacyjnie lub prawnie część zagranicznej spółki lub innego podmiotu mającego osobowość prawną albo niemającego osobowości prawnej</w:t>
      </w:r>
    </w:p>
    <w:p w14:paraId="124B843A" w14:textId="77777777" w:rsidR="00AE372F" w:rsidRPr="001A7899" w:rsidRDefault="00AE372F" w:rsidP="00AE372F">
      <w:pPr>
        <w:pStyle w:val="Tekstprzypisudolnego"/>
        <w:ind w:left="284" w:hanging="142"/>
        <w:jc w:val="both"/>
        <w:rPr>
          <w:rFonts w:ascii="Verdana" w:hAnsi="Verdana"/>
          <w:sz w:val="16"/>
          <w:szCs w:val="16"/>
          <w:lang w:val="pl-PL"/>
        </w:rPr>
      </w:pPr>
      <w:r w:rsidRPr="001A7899">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70465BA"/>
    <w:multiLevelType w:val="multilevel"/>
    <w:tmpl w:val="9F2E326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8E43624"/>
    <w:multiLevelType w:val="multilevel"/>
    <w:tmpl w:val="7CC4FB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460448"/>
    <w:multiLevelType w:val="multilevel"/>
    <w:tmpl w:val="0000000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76409E0"/>
    <w:multiLevelType w:val="hybridMultilevel"/>
    <w:tmpl w:val="31921C2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0" w15:restartNumberingAfterBreak="0">
    <w:nsid w:val="229B3D74"/>
    <w:multiLevelType w:val="hybridMultilevel"/>
    <w:tmpl w:val="A2A622B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2" w15:restartNumberingAfterBreak="0">
    <w:nsid w:val="3F334C35"/>
    <w:multiLevelType w:val="multilevel"/>
    <w:tmpl w:val="9FC250A4"/>
    <w:lvl w:ilvl="0">
      <w:start w:val="1"/>
      <w:numFmt w:val="decimal"/>
      <w:lvlText w:val="%1."/>
      <w:lvlJc w:val="left"/>
      <w:pPr>
        <w:tabs>
          <w:tab w:val="num" w:pos="0"/>
        </w:tabs>
        <w:ind w:left="360" w:hanging="360"/>
      </w:pPr>
      <w:rPr>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417C75AB"/>
    <w:multiLevelType w:val="multilevel"/>
    <w:tmpl w:val="FA52E1D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4412288A"/>
    <w:multiLevelType w:val="multilevel"/>
    <w:tmpl w:val="DFE63CF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4E0A27E9"/>
    <w:multiLevelType w:val="hybridMultilevel"/>
    <w:tmpl w:val="5CA6D4AA"/>
    <w:lvl w:ilvl="0" w:tplc="51A8100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17"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B202D79"/>
    <w:multiLevelType w:val="multilevel"/>
    <w:tmpl w:val="66121860"/>
    <w:lvl w:ilvl="0">
      <w:start w:val="1"/>
      <w:numFmt w:val="decimal"/>
      <w:lvlText w:val="%1)"/>
      <w:lvlJc w:val="left"/>
      <w:pPr>
        <w:tabs>
          <w:tab w:val="num" w:pos="0"/>
        </w:tabs>
        <w:ind w:left="720" w:hanging="360"/>
      </w:pPr>
      <w:rPr>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650A7C98"/>
    <w:multiLevelType w:val="hybridMultilevel"/>
    <w:tmpl w:val="E932D478"/>
    <w:lvl w:ilvl="0" w:tplc="9EA81090">
      <w:start w:val="1"/>
      <w:numFmt w:val="decimal"/>
      <w:lvlText w:val="%1."/>
      <w:lvlJc w:val="left"/>
      <w:pPr>
        <w:ind w:left="720" w:hanging="360"/>
      </w:pPr>
      <w:rPr>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651B7D89"/>
    <w:multiLevelType w:val="hybridMultilevel"/>
    <w:tmpl w:val="5072B834"/>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5F36C34"/>
    <w:multiLevelType w:val="multilevel"/>
    <w:tmpl w:val="BFCEE328"/>
    <w:lvl w:ilvl="0">
      <w:start w:val="1"/>
      <w:numFmt w:val="decimal"/>
      <w:lvlText w:val="%1)"/>
      <w:lvlJc w:val="left"/>
      <w:pPr>
        <w:tabs>
          <w:tab w:val="num" w:pos="0"/>
        </w:tabs>
        <w:ind w:left="360" w:hanging="360"/>
      </w:pPr>
      <w:rPr>
        <w:rFonts w:ascii="Verdana" w:eastAsia="Lucida Sans Unicode" w:hAnsi="Verdana" w:cs="Times New Roman"/>
        <w:sz w:val="20"/>
        <w:szCs w:val="20"/>
        <w:lang w:eastAsia="ar-S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15:restartNumberingAfterBreak="0">
    <w:nsid w:val="6F7367AD"/>
    <w:multiLevelType w:val="multilevel"/>
    <w:tmpl w:val="5FB8809E"/>
    <w:lvl w:ilvl="0">
      <w:start w:val="1"/>
      <w:numFmt w:val="decimal"/>
      <w:lvlText w:val="%1."/>
      <w:lvlJc w:val="left"/>
      <w:pPr>
        <w:tabs>
          <w:tab w:val="num" w:pos="0"/>
        </w:tabs>
        <w:ind w:left="360" w:hanging="360"/>
      </w:pPr>
      <w:rPr>
        <w:lang w:val="pl-PL"/>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72F176B"/>
    <w:multiLevelType w:val="multilevel"/>
    <w:tmpl w:val="517A2E6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ED51810"/>
    <w:multiLevelType w:val="multilevel"/>
    <w:tmpl w:val="BB08CA84"/>
    <w:lvl w:ilvl="0">
      <w:start w:val="1"/>
      <w:numFmt w:val="decimal"/>
      <w:lvlText w:val="%1."/>
      <w:lvlJc w:val="left"/>
      <w:pPr>
        <w:tabs>
          <w:tab w:val="num" w:pos="0"/>
        </w:tabs>
        <w:ind w:left="340" w:hanging="340"/>
      </w:pPr>
      <w:rPr>
        <w:rFonts w:cs="Times New Roman"/>
        <w:b w:val="0"/>
        <w:i w:val="0"/>
        <w:sz w:val="22"/>
        <w:szCs w:val="20"/>
      </w:rPr>
    </w:lvl>
    <w:lvl w:ilvl="1">
      <w:start w:val="1"/>
      <w:numFmt w:val="lowerLetter"/>
      <w:lvlText w:val="%2."/>
      <w:lvlJc w:val="left"/>
      <w:pPr>
        <w:tabs>
          <w:tab w:val="num" w:pos="0"/>
        </w:tabs>
        <w:ind w:left="1440" w:hanging="360"/>
      </w:pPr>
      <w:rPr>
        <w:rFonts w:ascii="Verdana" w:eastAsia="Lucida Sans Unicode" w:hAnsi="Verdana" w:cs="Times New Roman"/>
        <w:sz w:val="20"/>
        <w:szCs w:val="20"/>
        <w:lang w:eastAsia="ar-SA"/>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19"/>
  </w:num>
  <w:num w:numId="2">
    <w:abstractNumId w:val="7"/>
  </w:num>
  <w:num w:numId="3">
    <w:abstractNumId w:val="26"/>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2"/>
  </w:num>
  <w:num w:numId="10">
    <w:abstractNumId w:val="6"/>
  </w:num>
  <w:num w:numId="11">
    <w:abstractNumId w:val="11"/>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20"/>
  </w:num>
  <w:num w:numId="15">
    <w:abstractNumId w:val="23"/>
  </w:num>
  <w:num w:numId="16">
    <w:abstractNumId w:val="28"/>
  </w:num>
  <w:num w:numId="17">
    <w:abstractNumId w:val="24"/>
  </w:num>
  <w:num w:numId="1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num>
  <w:num w:numId="22">
    <w:abstractNumId w:val="3"/>
  </w:num>
  <w:num w:numId="23">
    <w:abstractNumId w:val="27"/>
  </w:num>
  <w:num w:numId="24">
    <w:abstractNumId w:val="13"/>
  </w:num>
  <w:num w:numId="25">
    <w:abstractNumId w:val="14"/>
  </w:num>
  <w:num w:numId="26">
    <w:abstractNumId w:val="10"/>
  </w:num>
  <w:num w:numId="27">
    <w:abstractNumId w:val="2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6C5B"/>
    <w:rsid w:val="000033EA"/>
    <w:rsid w:val="0002467C"/>
    <w:rsid w:val="000349F1"/>
    <w:rsid w:val="00040204"/>
    <w:rsid w:val="00040A7A"/>
    <w:rsid w:val="000578D9"/>
    <w:rsid w:val="00070F60"/>
    <w:rsid w:val="000710B5"/>
    <w:rsid w:val="000936CA"/>
    <w:rsid w:val="00097182"/>
    <w:rsid w:val="000A4F95"/>
    <w:rsid w:val="000B1A00"/>
    <w:rsid w:val="000C0F66"/>
    <w:rsid w:val="000D66DB"/>
    <w:rsid w:val="000F5B76"/>
    <w:rsid w:val="00131477"/>
    <w:rsid w:val="00151220"/>
    <w:rsid w:val="001764D4"/>
    <w:rsid w:val="00184D96"/>
    <w:rsid w:val="001C2A52"/>
    <w:rsid w:val="001C44F8"/>
    <w:rsid w:val="001F341B"/>
    <w:rsid w:val="00200BEE"/>
    <w:rsid w:val="0024140B"/>
    <w:rsid w:val="002430FD"/>
    <w:rsid w:val="00267340"/>
    <w:rsid w:val="0027318F"/>
    <w:rsid w:val="00275C59"/>
    <w:rsid w:val="00282F3C"/>
    <w:rsid w:val="002F0001"/>
    <w:rsid w:val="00310561"/>
    <w:rsid w:val="003218A1"/>
    <w:rsid w:val="00337165"/>
    <w:rsid w:val="0036173D"/>
    <w:rsid w:val="0039654B"/>
    <w:rsid w:val="003974EB"/>
    <w:rsid w:val="003C6167"/>
    <w:rsid w:val="003D7B41"/>
    <w:rsid w:val="003F1749"/>
    <w:rsid w:val="003F5C98"/>
    <w:rsid w:val="0040181D"/>
    <w:rsid w:val="0042267E"/>
    <w:rsid w:val="00444930"/>
    <w:rsid w:val="004754A7"/>
    <w:rsid w:val="00496551"/>
    <w:rsid w:val="004A1FF2"/>
    <w:rsid w:val="004B1F77"/>
    <w:rsid w:val="004C4EC3"/>
    <w:rsid w:val="004D2DF7"/>
    <w:rsid w:val="004E5D6E"/>
    <w:rsid w:val="005070ED"/>
    <w:rsid w:val="00512FD2"/>
    <w:rsid w:val="00523F87"/>
    <w:rsid w:val="00566D6F"/>
    <w:rsid w:val="00593CEB"/>
    <w:rsid w:val="005C6D38"/>
    <w:rsid w:val="005D2104"/>
    <w:rsid w:val="005D780B"/>
    <w:rsid w:val="00614C95"/>
    <w:rsid w:val="00633427"/>
    <w:rsid w:val="00660027"/>
    <w:rsid w:val="00692023"/>
    <w:rsid w:val="0069339E"/>
    <w:rsid w:val="006C0B5B"/>
    <w:rsid w:val="006C1045"/>
    <w:rsid w:val="006C1386"/>
    <w:rsid w:val="006D2198"/>
    <w:rsid w:val="006D63A0"/>
    <w:rsid w:val="006F51B5"/>
    <w:rsid w:val="006F7905"/>
    <w:rsid w:val="006F7AEB"/>
    <w:rsid w:val="00703FD7"/>
    <w:rsid w:val="00714F51"/>
    <w:rsid w:val="00731F6E"/>
    <w:rsid w:val="007764B8"/>
    <w:rsid w:val="007866D9"/>
    <w:rsid w:val="007A2EF1"/>
    <w:rsid w:val="007B00D4"/>
    <w:rsid w:val="007D703B"/>
    <w:rsid w:val="00800261"/>
    <w:rsid w:val="00841B63"/>
    <w:rsid w:val="0086736E"/>
    <w:rsid w:val="00873448"/>
    <w:rsid w:val="00894D54"/>
    <w:rsid w:val="008B56C1"/>
    <w:rsid w:val="008D3AF3"/>
    <w:rsid w:val="008E0730"/>
    <w:rsid w:val="0091111D"/>
    <w:rsid w:val="009136E7"/>
    <w:rsid w:val="009217D3"/>
    <w:rsid w:val="00921B78"/>
    <w:rsid w:val="0092337E"/>
    <w:rsid w:val="0092730E"/>
    <w:rsid w:val="00946AD8"/>
    <w:rsid w:val="009561DA"/>
    <w:rsid w:val="00966C5B"/>
    <w:rsid w:val="0098432D"/>
    <w:rsid w:val="00984FB8"/>
    <w:rsid w:val="00996BBD"/>
    <w:rsid w:val="00997B0E"/>
    <w:rsid w:val="009A1065"/>
    <w:rsid w:val="009A4A86"/>
    <w:rsid w:val="009A694A"/>
    <w:rsid w:val="009A7064"/>
    <w:rsid w:val="009A72B5"/>
    <w:rsid w:val="009F7ECA"/>
    <w:rsid w:val="00A13186"/>
    <w:rsid w:val="00A31CCF"/>
    <w:rsid w:val="00A57131"/>
    <w:rsid w:val="00A60058"/>
    <w:rsid w:val="00A601F8"/>
    <w:rsid w:val="00A70EA7"/>
    <w:rsid w:val="00AA6754"/>
    <w:rsid w:val="00AA7F39"/>
    <w:rsid w:val="00AE372F"/>
    <w:rsid w:val="00AE50A9"/>
    <w:rsid w:val="00AF7449"/>
    <w:rsid w:val="00B85BE1"/>
    <w:rsid w:val="00B9070E"/>
    <w:rsid w:val="00B93291"/>
    <w:rsid w:val="00BA1B11"/>
    <w:rsid w:val="00BD0C12"/>
    <w:rsid w:val="00BD5E3D"/>
    <w:rsid w:val="00C07E7C"/>
    <w:rsid w:val="00C12A61"/>
    <w:rsid w:val="00C14141"/>
    <w:rsid w:val="00C2196F"/>
    <w:rsid w:val="00C23E95"/>
    <w:rsid w:val="00C7400C"/>
    <w:rsid w:val="00C74D2A"/>
    <w:rsid w:val="00C84749"/>
    <w:rsid w:val="00C90FC5"/>
    <w:rsid w:val="00C923E8"/>
    <w:rsid w:val="00C93478"/>
    <w:rsid w:val="00CA3F2F"/>
    <w:rsid w:val="00CD0E44"/>
    <w:rsid w:val="00CE5663"/>
    <w:rsid w:val="00CF2976"/>
    <w:rsid w:val="00D03706"/>
    <w:rsid w:val="00D34DD4"/>
    <w:rsid w:val="00D432AD"/>
    <w:rsid w:val="00D46DCD"/>
    <w:rsid w:val="00D70657"/>
    <w:rsid w:val="00D90ED3"/>
    <w:rsid w:val="00D9696A"/>
    <w:rsid w:val="00D97E9A"/>
    <w:rsid w:val="00DD0EDB"/>
    <w:rsid w:val="00DE2464"/>
    <w:rsid w:val="00E01258"/>
    <w:rsid w:val="00E04F6F"/>
    <w:rsid w:val="00E13592"/>
    <w:rsid w:val="00E256BD"/>
    <w:rsid w:val="00E27575"/>
    <w:rsid w:val="00E3334C"/>
    <w:rsid w:val="00E41EFD"/>
    <w:rsid w:val="00E4751B"/>
    <w:rsid w:val="00E52AD3"/>
    <w:rsid w:val="00E73FBA"/>
    <w:rsid w:val="00E837D5"/>
    <w:rsid w:val="00E874DC"/>
    <w:rsid w:val="00EA16DD"/>
    <w:rsid w:val="00EC5AF5"/>
    <w:rsid w:val="00ED1631"/>
    <w:rsid w:val="00ED7A5A"/>
    <w:rsid w:val="00EE6740"/>
    <w:rsid w:val="00EF0390"/>
    <w:rsid w:val="00F30717"/>
    <w:rsid w:val="00F538D7"/>
    <w:rsid w:val="00F735E6"/>
    <w:rsid w:val="00F83C02"/>
    <w:rsid w:val="00F86230"/>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29D784"/>
  <w15:docId w15:val="{CA16951A-E628-45ED-9D9D-6656A7646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01258"/>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E01258"/>
    <w:rPr>
      <w:rFonts w:ascii="Courier New" w:hAnsi="Courier New" w:cs="Courier New"/>
      <w:lang w:val="en-US"/>
    </w:rPr>
  </w:style>
  <w:style w:type="character" w:customStyle="1" w:styleId="Tekstpodstawowy2Znak">
    <w:name w:val="Tekst podstawowy 2 Znak"/>
    <w:link w:val="Tekstpodstawowy2"/>
    <w:rsid w:val="00E01258"/>
  </w:style>
  <w:style w:type="paragraph" w:styleId="Akapitzlist">
    <w:name w:val="List Paragraph"/>
    <w:aliases w:val="CW_Lista,lp1,List Paragraph2,wypunktowanie,Preambuła,Bullet Number,Body MS Bullet,List Paragraph1,ISCG Numerowanie,L1,Numerowanie,Wypunktowanie,Akapit z listą BS"/>
    <w:basedOn w:val="Normalny"/>
    <w:link w:val="AkapitzlistZnak"/>
    <w:uiPriority w:val="99"/>
    <w:qFormat/>
    <w:rsid w:val="004A1FF2"/>
    <w:pPr>
      <w:ind w:left="720"/>
      <w:contextualSpacing/>
    </w:pPr>
  </w:style>
  <w:style w:type="paragraph" w:styleId="Tekstprzypisudolnego">
    <w:name w:val="footnote text"/>
    <w:basedOn w:val="Normalny"/>
    <w:link w:val="TekstprzypisudolnegoZnak"/>
    <w:uiPriority w:val="99"/>
    <w:semiHidden/>
    <w:unhideWhenUsed/>
    <w:rsid w:val="00AE372F"/>
  </w:style>
  <w:style w:type="character" w:customStyle="1" w:styleId="TekstprzypisudolnegoZnak">
    <w:name w:val="Tekst przypisu dolnego Znak"/>
    <w:basedOn w:val="Domylnaczcionkaakapitu"/>
    <w:link w:val="Tekstprzypisudolnego"/>
    <w:uiPriority w:val="99"/>
    <w:semiHidden/>
    <w:rsid w:val="00AE372F"/>
    <w:rPr>
      <w:lang w:val="en-US"/>
    </w:rPr>
  </w:style>
  <w:style w:type="paragraph" w:customStyle="1" w:styleId="paragraph">
    <w:name w:val="paragraph"/>
    <w:basedOn w:val="Normalny"/>
    <w:rsid w:val="00AE372F"/>
    <w:pPr>
      <w:spacing w:before="100" w:beforeAutospacing="1" w:after="100" w:afterAutospacing="1"/>
    </w:pPr>
    <w:rPr>
      <w:sz w:val="24"/>
      <w:szCs w:val="24"/>
      <w:lang w:val="pl-PL"/>
    </w:rPr>
  </w:style>
  <w:style w:type="character" w:customStyle="1" w:styleId="normaltextrun">
    <w:name w:val="normaltextrun"/>
    <w:basedOn w:val="Domylnaczcionkaakapitu"/>
    <w:rsid w:val="00AE372F"/>
  </w:style>
  <w:style w:type="character" w:customStyle="1" w:styleId="eop">
    <w:name w:val="eop"/>
    <w:basedOn w:val="Domylnaczcionkaakapitu"/>
    <w:rsid w:val="00AE372F"/>
  </w:style>
  <w:style w:type="character" w:styleId="Odwoanieprzypisudolnego">
    <w:name w:val="footnote reference"/>
    <w:uiPriority w:val="99"/>
    <w:semiHidden/>
    <w:unhideWhenUsed/>
    <w:rsid w:val="00AE372F"/>
    <w:rPr>
      <w:vertAlign w:val="superscript"/>
    </w:rPr>
  </w:style>
  <w:style w:type="paragraph" w:customStyle="1" w:styleId="Standard">
    <w:name w:val="Standard"/>
    <w:qFormat/>
    <w:rsid w:val="006C1045"/>
    <w:pPr>
      <w:suppressAutoHyphens/>
      <w:autoSpaceDN w:val="0"/>
      <w:spacing w:after="160"/>
    </w:pPr>
    <w:rPr>
      <w:rFonts w:ascii="Calibri" w:eastAsia="SimSun" w:hAnsi="Calibri" w:cs="Tahoma"/>
      <w:kern w:val="3"/>
      <w:sz w:val="22"/>
      <w:szCs w:val="22"/>
      <w:lang w:eastAsia="en-US"/>
    </w:rPr>
  </w:style>
  <w:style w:type="character" w:customStyle="1" w:styleId="czeinternetowe">
    <w:name w:val="Łącze internetowe"/>
    <w:uiPriority w:val="99"/>
    <w:semiHidden/>
    <w:unhideWhenUsed/>
    <w:rsid w:val="006C1045"/>
    <w:rPr>
      <w:color w:val="0000FF"/>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Wypunktowanie Znak,Akapit z listą BS Znak"/>
    <w:link w:val="Akapitzlist"/>
    <w:uiPriority w:val="99"/>
    <w:qFormat/>
    <w:locked/>
    <w:rsid w:val="000710B5"/>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5917990">
      <w:bodyDiv w:val="1"/>
      <w:marLeft w:val="0"/>
      <w:marRight w:val="0"/>
      <w:marTop w:val="0"/>
      <w:marBottom w:val="0"/>
      <w:divBdr>
        <w:top w:val="none" w:sz="0" w:space="0" w:color="auto"/>
        <w:left w:val="none" w:sz="0" w:space="0" w:color="auto"/>
        <w:bottom w:val="none" w:sz="0" w:space="0" w:color="auto"/>
        <w:right w:val="none" w:sz="0" w:space="0" w:color="auto"/>
      </w:divBdr>
      <w:divsChild>
        <w:div w:id="301927716">
          <w:marLeft w:val="0"/>
          <w:marRight w:val="0"/>
          <w:marTop w:val="0"/>
          <w:marBottom w:val="0"/>
          <w:divBdr>
            <w:top w:val="none" w:sz="0" w:space="0" w:color="auto"/>
            <w:left w:val="none" w:sz="0" w:space="0" w:color="auto"/>
            <w:bottom w:val="none" w:sz="0" w:space="0" w:color="auto"/>
            <w:right w:val="none" w:sz="0" w:space="0" w:color="auto"/>
          </w:divBdr>
        </w:div>
      </w:divsChild>
    </w:div>
    <w:div w:id="592280393">
      <w:bodyDiv w:val="1"/>
      <w:marLeft w:val="0"/>
      <w:marRight w:val="0"/>
      <w:marTop w:val="0"/>
      <w:marBottom w:val="0"/>
      <w:divBdr>
        <w:top w:val="none" w:sz="0" w:space="0" w:color="auto"/>
        <w:left w:val="none" w:sz="0" w:space="0" w:color="auto"/>
        <w:bottom w:val="none" w:sz="0" w:space="0" w:color="auto"/>
        <w:right w:val="none" w:sz="0" w:space="0" w:color="auto"/>
      </w:divBdr>
    </w:div>
    <w:div w:id="60550319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72673905">
      <w:bodyDiv w:val="1"/>
      <w:marLeft w:val="0"/>
      <w:marRight w:val="0"/>
      <w:marTop w:val="0"/>
      <w:marBottom w:val="0"/>
      <w:divBdr>
        <w:top w:val="none" w:sz="0" w:space="0" w:color="auto"/>
        <w:left w:val="none" w:sz="0" w:space="0" w:color="auto"/>
        <w:bottom w:val="none" w:sz="0" w:space="0" w:color="auto"/>
        <w:right w:val="none" w:sz="0" w:space="0" w:color="auto"/>
      </w:divBdr>
    </w:div>
    <w:div w:id="1064644733">
      <w:bodyDiv w:val="1"/>
      <w:marLeft w:val="0"/>
      <w:marRight w:val="0"/>
      <w:marTop w:val="0"/>
      <w:marBottom w:val="0"/>
      <w:divBdr>
        <w:top w:val="none" w:sz="0" w:space="0" w:color="auto"/>
        <w:left w:val="none" w:sz="0" w:space="0" w:color="auto"/>
        <w:bottom w:val="none" w:sz="0" w:space="0" w:color="auto"/>
        <w:right w:val="none" w:sz="0" w:space="0" w:color="auto"/>
      </w:divBdr>
    </w:div>
    <w:div w:id="1159031769">
      <w:bodyDiv w:val="1"/>
      <w:marLeft w:val="0"/>
      <w:marRight w:val="0"/>
      <w:marTop w:val="0"/>
      <w:marBottom w:val="0"/>
      <w:divBdr>
        <w:top w:val="none" w:sz="0" w:space="0" w:color="auto"/>
        <w:left w:val="none" w:sz="0" w:space="0" w:color="auto"/>
        <w:bottom w:val="none" w:sz="0" w:space="0" w:color="auto"/>
        <w:right w:val="none" w:sz="0" w:space="0" w:color="auto"/>
      </w:divBdr>
    </w:div>
    <w:div w:id="1300963168">
      <w:bodyDiv w:val="1"/>
      <w:marLeft w:val="0"/>
      <w:marRight w:val="0"/>
      <w:marTop w:val="0"/>
      <w:marBottom w:val="0"/>
      <w:divBdr>
        <w:top w:val="none" w:sz="0" w:space="0" w:color="auto"/>
        <w:left w:val="none" w:sz="0" w:space="0" w:color="auto"/>
        <w:bottom w:val="none" w:sz="0" w:space="0" w:color="auto"/>
        <w:right w:val="none" w:sz="0" w:space="0" w:color="auto"/>
      </w:divBdr>
    </w:div>
    <w:div w:id="1380125651">
      <w:bodyDiv w:val="1"/>
      <w:marLeft w:val="0"/>
      <w:marRight w:val="0"/>
      <w:marTop w:val="0"/>
      <w:marBottom w:val="0"/>
      <w:divBdr>
        <w:top w:val="none" w:sz="0" w:space="0" w:color="auto"/>
        <w:left w:val="none" w:sz="0" w:space="0" w:color="auto"/>
        <w:bottom w:val="none" w:sz="0" w:space="0" w:color="auto"/>
        <w:right w:val="none" w:sz="0" w:space="0" w:color="auto"/>
      </w:divBdr>
      <w:divsChild>
        <w:div w:id="606894077">
          <w:marLeft w:val="0"/>
          <w:marRight w:val="0"/>
          <w:marTop w:val="0"/>
          <w:marBottom w:val="0"/>
          <w:divBdr>
            <w:top w:val="none" w:sz="0" w:space="0" w:color="auto"/>
            <w:left w:val="none" w:sz="0" w:space="0" w:color="auto"/>
            <w:bottom w:val="none" w:sz="0" w:space="0" w:color="auto"/>
            <w:right w:val="none" w:sz="0" w:space="0" w:color="auto"/>
          </w:divBdr>
        </w:div>
      </w:divsChild>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473910114">
      <w:bodyDiv w:val="1"/>
      <w:marLeft w:val="0"/>
      <w:marRight w:val="0"/>
      <w:marTop w:val="0"/>
      <w:marBottom w:val="0"/>
      <w:divBdr>
        <w:top w:val="none" w:sz="0" w:space="0" w:color="auto"/>
        <w:left w:val="none" w:sz="0" w:space="0" w:color="auto"/>
        <w:bottom w:val="none" w:sz="0" w:space="0" w:color="auto"/>
        <w:right w:val="none" w:sz="0" w:space="0" w:color="auto"/>
      </w:divBdr>
    </w:div>
    <w:div w:id="1631203731">
      <w:bodyDiv w:val="1"/>
      <w:marLeft w:val="0"/>
      <w:marRight w:val="0"/>
      <w:marTop w:val="0"/>
      <w:marBottom w:val="0"/>
      <w:divBdr>
        <w:top w:val="none" w:sz="0" w:space="0" w:color="auto"/>
        <w:left w:val="none" w:sz="0" w:space="0" w:color="auto"/>
        <w:bottom w:val="none" w:sz="0" w:space="0" w:color="auto"/>
        <w:right w:val="none" w:sz="0" w:space="0" w:color="auto"/>
      </w:divBdr>
    </w:div>
    <w:div w:id="1815680714">
      <w:bodyDiv w:val="1"/>
      <w:marLeft w:val="0"/>
      <w:marRight w:val="0"/>
      <w:marTop w:val="0"/>
      <w:marBottom w:val="0"/>
      <w:divBdr>
        <w:top w:val="none" w:sz="0" w:space="0" w:color="auto"/>
        <w:left w:val="none" w:sz="0" w:space="0" w:color="auto"/>
        <w:bottom w:val="none" w:sz="0" w:space="0" w:color="auto"/>
        <w:right w:val="none" w:sz="0" w:space="0" w:color="auto"/>
      </w:divBdr>
    </w:div>
    <w:div w:id="2077127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12</TotalTime>
  <Pages>8</Pages>
  <Words>3066</Words>
  <Characters>18400</Characters>
  <Application>Microsoft Office Word</Application>
  <DocSecurity>0</DocSecurity>
  <Lines>153</Lines>
  <Paragraphs>42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21424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Michał Długoń</dc:creator>
  <cp:keywords/>
  <cp:lastModifiedBy>Małgorzata Waligórska</cp:lastModifiedBy>
  <cp:revision>5</cp:revision>
  <cp:lastPrinted>2022-08-10T09:29:00Z</cp:lastPrinted>
  <dcterms:created xsi:type="dcterms:W3CDTF">2025-11-19T11:44:00Z</dcterms:created>
  <dcterms:modified xsi:type="dcterms:W3CDTF">2025-12-22T11:47:00Z</dcterms:modified>
</cp:coreProperties>
</file>