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F224" w14:textId="6DA5C0D1" w:rsidR="00F36397" w:rsidRPr="00F36397" w:rsidRDefault="00F36397" w:rsidP="00BF31CB">
      <w:pPr>
        <w:spacing w:after="0" w:line="276" w:lineRule="auto"/>
        <w:jc w:val="center"/>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ab/>
      </w:r>
      <w:r w:rsidRPr="00F36397">
        <w:rPr>
          <w:rFonts w:ascii="Times New Roman" w:eastAsia="Times New Roman" w:hAnsi="Times New Roman" w:cs="Times New Roman"/>
          <w:color w:val="000000"/>
          <w:kern w:val="0"/>
          <w:lang w:eastAsia="pl-PL"/>
        </w:rPr>
        <w:tab/>
      </w:r>
      <w:r w:rsidRPr="00F36397">
        <w:rPr>
          <w:rFonts w:ascii="Times New Roman" w:eastAsia="Times New Roman" w:hAnsi="Times New Roman" w:cs="Times New Roman"/>
          <w:color w:val="000000"/>
          <w:kern w:val="0"/>
          <w:lang w:eastAsia="pl-PL"/>
        </w:rPr>
        <w:tab/>
      </w:r>
      <w:r w:rsidRPr="00F36397">
        <w:rPr>
          <w:rFonts w:ascii="Times New Roman" w:eastAsia="Times New Roman" w:hAnsi="Times New Roman" w:cs="Times New Roman"/>
          <w:color w:val="000000"/>
          <w:kern w:val="0"/>
          <w:lang w:eastAsia="pl-PL"/>
        </w:rPr>
        <w:tab/>
      </w:r>
      <w:r w:rsidRPr="00F36397">
        <w:rPr>
          <w:rFonts w:ascii="Times New Roman" w:eastAsia="Times New Roman" w:hAnsi="Times New Roman" w:cs="Times New Roman"/>
          <w:color w:val="000000"/>
          <w:kern w:val="0"/>
          <w:lang w:eastAsia="pl-PL"/>
        </w:rPr>
        <w:tab/>
      </w:r>
      <w:r w:rsidRPr="00F36397">
        <w:rPr>
          <w:rFonts w:ascii="Times New Roman" w:eastAsia="Times New Roman" w:hAnsi="Times New Roman" w:cs="Times New Roman"/>
          <w:color w:val="000000"/>
          <w:kern w:val="0"/>
          <w:lang w:eastAsia="pl-PL"/>
        </w:rPr>
        <w:tab/>
      </w:r>
      <w:r w:rsidRPr="00F36397">
        <w:rPr>
          <w:rFonts w:ascii="Times New Roman" w:eastAsia="Times New Roman" w:hAnsi="Times New Roman" w:cs="Times New Roman"/>
          <w:b/>
          <w:bCs/>
          <w:color w:val="000000"/>
          <w:kern w:val="0"/>
          <w:lang w:eastAsia="pl-PL"/>
        </w:rPr>
        <w:t xml:space="preserve">Załącznik nr </w:t>
      </w:r>
      <w:r w:rsidR="00080975">
        <w:rPr>
          <w:rFonts w:ascii="Times New Roman" w:eastAsia="Times New Roman" w:hAnsi="Times New Roman" w:cs="Times New Roman"/>
          <w:b/>
          <w:bCs/>
          <w:color w:val="000000"/>
          <w:kern w:val="0"/>
          <w:lang w:eastAsia="pl-PL"/>
        </w:rPr>
        <w:t>4</w:t>
      </w:r>
      <w:r w:rsidRPr="00F36397">
        <w:rPr>
          <w:rFonts w:ascii="Times New Roman" w:eastAsia="Times New Roman" w:hAnsi="Times New Roman" w:cs="Times New Roman"/>
          <w:b/>
          <w:bCs/>
          <w:color w:val="000000"/>
          <w:kern w:val="0"/>
          <w:lang w:eastAsia="pl-PL"/>
        </w:rPr>
        <w:t xml:space="preserve"> do SWZ</w:t>
      </w:r>
    </w:p>
    <w:p w14:paraId="26BCFF79" w14:textId="77777777" w:rsidR="008C1F1B" w:rsidRDefault="008C1F1B" w:rsidP="00BF31CB">
      <w:pPr>
        <w:spacing w:after="0" w:line="276" w:lineRule="auto"/>
        <w:jc w:val="center"/>
        <w:rPr>
          <w:rFonts w:ascii="Times New Roman" w:eastAsia="Times New Roman" w:hAnsi="Times New Roman" w:cs="Times New Roman"/>
          <w:b/>
          <w:color w:val="000000"/>
          <w:kern w:val="0"/>
          <w:sz w:val="24"/>
          <w:szCs w:val="24"/>
          <w:lang w:eastAsia="pl-PL"/>
        </w:rPr>
      </w:pPr>
    </w:p>
    <w:p w14:paraId="0C72DAAC" w14:textId="097348D0" w:rsidR="00B85F80" w:rsidRPr="00BF31CB" w:rsidRDefault="00F36397" w:rsidP="00BF31CB">
      <w:pPr>
        <w:spacing w:after="0" w:line="276" w:lineRule="auto"/>
        <w:jc w:val="center"/>
        <w:rPr>
          <w:rFonts w:ascii="Times New Roman" w:eastAsia="Times New Roman" w:hAnsi="Times New Roman" w:cs="Times New Roman"/>
          <w:b/>
          <w:color w:val="000000"/>
          <w:kern w:val="0"/>
          <w:sz w:val="24"/>
          <w:szCs w:val="24"/>
          <w:lang w:eastAsia="pl-PL"/>
        </w:rPr>
      </w:pPr>
      <w:r w:rsidRPr="00BF31CB">
        <w:rPr>
          <w:rFonts w:ascii="Times New Roman" w:eastAsia="Times New Roman" w:hAnsi="Times New Roman" w:cs="Times New Roman"/>
          <w:b/>
          <w:color w:val="000000"/>
          <w:kern w:val="0"/>
          <w:sz w:val="24"/>
          <w:szCs w:val="24"/>
          <w:lang w:eastAsia="pl-PL"/>
        </w:rPr>
        <w:t xml:space="preserve">Projektowane postanowienia umowy </w:t>
      </w:r>
    </w:p>
    <w:p w14:paraId="3F1FAEC5" w14:textId="77777777" w:rsidR="008C1F1B" w:rsidRDefault="008C1F1B" w:rsidP="00BF31CB">
      <w:pPr>
        <w:spacing w:after="0" w:line="276" w:lineRule="auto"/>
        <w:ind w:left="-2" w:firstLine="2"/>
        <w:jc w:val="both"/>
        <w:rPr>
          <w:rFonts w:ascii="Times New Roman" w:eastAsia="Times New Roman" w:hAnsi="Times New Roman" w:cs="Times New Roman"/>
          <w:bCs/>
          <w:color w:val="000000"/>
          <w:kern w:val="0"/>
          <w:lang w:eastAsia="pl-PL"/>
        </w:rPr>
      </w:pPr>
    </w:p>
    <w:p w14:paraId="6796B323" w14:textId="3BA1895E" w:rsidR="00F36397" w:rsidRPr="00F36397" w:rsidRDefault="0066033F" w:rsidP="00BF31CB">
      <w:pPr>
        <w:spacing w:after="0" w:line="276" w:lineRule="auto"/>
        <w:ind w:left="-2" w:firstLine="2"/>
        <w:jc w:val="both"/>
        <w:rPr>
          <w:rFonts w:ascii="Times New Roman" w:eastAsia="Times New Roman" w:hAnsi="Times New Roman" w:cs="Times New Roman"/>
          <w:bCs/>
          <w:color w:val="000000"/>
          <w:kern w:val="0"/>
          <w:lang w:eastAsia="pl-PL"/>
        </w:rPr>
      </w:pPr>
      <w:r>
        <w:rPr>
          <w:rFonts w:ascii="Times New Roman" w:eastAsia="Times New Roman" w:hAnsi="Times New Roman" w:cs="Times New Roman"/>
          <w:bCs/>
          <w:color w:val="000000"/>
          <w:kern w:val="0"/>
          <w:lang w:eastAsia="pl-PL"/>
        </w:rPr>
        <w:t>u</w:t>
      </w:r>
      <w:r w:rsidR="00F36397" w:rsidRPr="00F36397">
        <w:rPr>
          <w:rFonts w:ascii="Times New Roman" w:eastAsia="Times New Roman" w:hAnsi="Times New Roman" w:cs="Times New Roman"/>
          <w:bCs/>
          <w:color w:val="000000"/>
          <w:kern w:val="0"/>
          <w:lang w:eastAsia="pl-PL"/>
        </w:rPr>
        <w:t xml:space="preserve">mowa </w:t>
      </w:r>
      <w:r w:rsidR="00A064D2" w:rsidRPr="00F36397">
        <w:rPr>
          <w:rFonts w:ascii="Times New Roman" w:eastAsia="Times New Roman" w:hAnsi="Times New Roman" w:cs="Times New Roman"/>
          <w:bCs/>
          <w:color w:val="000000"/>
          <w:kern w:val="0"/>
          <w:lang w:eastAsia="pl-PL"/>
        </w:rPr>
        <w:t>zawarta w Krakowie pomiędzy:</w:t>
      </w:r>
    </w:p>
    <w:p w14:paraId="1B633848" w14:textId="77777777" w:rsidR="00A064D2" w:rsidRPr="00F36397" w:rsidRDefault="00A064D2" w:rsidP="00BF31CB">
      <w:pPr>
        <w:spacing w:after="0" w:line="276" w:lineRule="auto"/>
        <w:ind w:left="-2" w:firstLine="2"/>
        <w:jc w:val="both"/>
        <w:rPr>
          <w:rFonts w:ascii="Times New Roman" w:eastAsia="Times New Roman" w:hAnsi="Times New Roman" w:cs="Times New Roman"/>
          <w:bCs/>
          <w:color w:val="000000"/>
          <w:kern w:val="0"/>
          <w:lang w:eastAsia="pl-PL"/>
        </w:rPr>
      </w:pPr>
      <w:r w:rsidRPr="00F36397">
        <w:rPr>
          <w:rFonts w:ascii="Times New Roman" w:eastAsia="Times New Roman" w:hAnsi="Times New Roman" w:cs="Times New Roman"/>
          <w:bCs/>
          <w:color w:val="000000"/>
          <w:kern w:val="0"/>
          <w:lang w:eastAsia="pl-PL"/>
        </w:rPr>
        <w:t xml:space="preserve"> </w:t>
      </w:r>
    </w:p>
    <w:p w14:paraId="4872F194" w14:textId="77777777" w:rsidR="00B85F80" w:rsidRPr="00F36397" w:rsidRDefault="00B85F80" w:rsidP="00BF31CB">
      <w:pPr>
        <w:spacing w:after="0" w:line="276" w:lineRule="auto"/>
        <w:ind w:left="-2" w:firstLine="2"/>
        <w:rPr>
          <w:rFonts w:ascii="Times New Roman" w:eastAsia="Times New Roman" w:hAnsi="Times New Roman" w:cs="Times New Roman"/>
          <w:bCs/>
          <w:color w:val="000000"/>
          <w:kern w:val="0"/>
          <w:lang w:eastAsia="pl-PL"/>
        </w:rPr>
      </w:pPr>
      <w:r w:rsidRPr="00F36397">
        <w:rPr>
          <w:rFonts w:ascii="Times New Roman" w:eastAsia="Times New Roman" w:hAnsi="Times New Roman" w:cs="Times New Roman"/>
          <w:b/>
          <w:color w:val="000000"/>
          <w:kern w:val="0"/>
          <w:lang w:eastAsia="pl-PL"/>
        </w:rPr>
        <w:t>Szpitalem Miejskim Specjalistycznym im. Gabriela Narutowicza w Krakowie</w:t>
      </w:r>
      <w:r w:rsidRPr="00F36397">
        <w:rPr>
          <w:rFonts w:ascii="Times New Roman" w:eastAsia="Times New Roman" w:hAnsi="Times New Roman" w:cs="Times New Roman"/>
          <w:bCs/>
          <w:color w:val="000000"/>
          <w:kern w:val="0"/>
          <w:lang w:eastAsia="pl-PL"/>
        </w:rPr>
        <w:t>, z siedzibą ul. Prądnicka 35-37; 31-202 Kraków, zwanym dalej „Zamawiającym” reprezentowanym przez:</w:t>
      </w:r>
    </w:p>
    <w:p w14:paraId="6717C895" w14:textId="77777777" w:rsidR="008C1F1B" w:rsidRDefault="008C1F1B" w:rsidP="00BF31CB">
      <w:pPr>
        <w:spacing w:after="0" w:line="276" w:lineRule="auto"/>
        <w:ind w:left="-2" w:firstLine="2"/>
        <w:jc w:val="both"/>
        <w:rPr>
          <w:rFonts w:ascii="Times New Roman" w:eastAsia="Times New Roman" w:hAnsi="Times New Roman" w:cs="Times New Roman"/>
          <w:bCs/>
          <w:color w:val="000000"/>
          <w:kern w:val="0"/>
          <w:lang w:eastAsia="pl-PL"/>
        </w:rPr>
      </w:pPr>
    </w:p>
    <w:p w14:paraId="3A2D2C4A" w14:textId="4165526C" w:rsidR="00B85F80" w:rsidRDefault="00B85F80" w:rsidP="00BF31CB">
      <w:pPr>
        <w:spacing w:after="0" w:line="276" w:lineRule="auto"/>
        <w:ind w:left="-2" w:firstLine="2"/>
        <w:jc w:val="both"/>
        <w:rPr>
          <w:rFonts w:ascii="Times New Roman" w:eastAsia="Times New Roman" w:hAnsi="Times New Roman" w:cs="Times New Roman"/>
          <w:bCs/>
          <w:color w:val="000000"/>
          <w:kern w:val="0"/>
          <w:lang w:eastAsia="pl-PL"/>
        </w:rPr>
      </w:pPr>
      <w:r w:rsidRPr="00F36397">
        <w:rPr>
          <w:rFonts w:ascii="Times New Roman" w:eastAsia="Times New Roman" w:hAnsi="Times New Roman" w:cs="Times New Roman"/>
          <w:bCs/>
          <w:color w:val="000000"/>
          <w:kern w:val="0"/>
          <w:lang w:eastAsia="pl-PL"/>
        </w:rPr>
        <w:t xml:space="preserve">…………… – ……………………….. </w:t>
      </w:r>
    </w:p>
    <w:p w14:paraId="6A096519" w14:textId="77777777" w:rsidR="008C1F1B" w:rsidRPr="00F36397" w:rsidRDefault="008C1F1B" w:rsidP="00BF31CB">
      <w:pPr>
        <w:spacing w:after="0" w:line="276" w:lineRule="auto"/>
        <w:ind w:left="-2" w:firstLine="2"/>
        <w:jc w:val="both"/>
        <w:rPr>
          <w:rFonts w:ascii="Times New Roman" w:eastAsia="Times New Roman" w:hAnsi="Times New Roman" w:cs="Times New Roman"/>
          <w:bCs/>
          <w:color w:val="000000"/>
          <w:kern w:val="0"/>
          <w:lang w:eastAsia="pl-PL"/>
        </w:rPr>
      </w:pPr>
    </w:p>
    <w:p w14:paraId="57A87255" w14:textId="77777777" w:rsidR="00B85F80" w:rsidRPr="00F36397" w:rsidRDefault="00B85F80" w:rsidP="00BF31CB">
      <w:pPr>
        <w:spacing w:after="0" w:line="276" w:lineRule="auto"/>
        <w:ind w:left="-2" w:firstLine="2"/>
        <w:jc w:val="both"/>
        <w:rPr>
          <w:rFonts w:ascii="Times New Roman" w:eastAsia="Times New Roman" w:hAnsi="Times New Roman" w:cs="Times New Roman"/>
          <w:bCs/>
          <w:color w:val="000000"/>
          <w:kern w:val="0"/>
          <w:lang w:eastAsia="pl-PL"/>
        </w:rPr>
      </w:pPr>
      <w:r w:rsidRPr="00F36397">
        <w:rPr>
          <w:rFonts w:ascii="Times New Roman" w:eastAsia="Times New Roman" w:hAnsi="Times New Roman" w:cs="Times New Roman"/>
          <w:bCs/>
          <w:color w:val="000000"/>
          <w:kern w:val="0"/>
          <w:lang w:eastAsia="pl-PL"/>
        </w:rPr>
        <w:t xml:space="preserve">wpisanym do rejestru stowarzyszeń, innych organizacji społecznych i zawodowych, fundacji oraz samodzielnych publicznych zakładów opieki zdrowotnej prowadzonego przez Sąd Rejonowy dla Krakowa – Śródmieścia w Krakowie, Wydział XI Gospodarczy pod nr </w:t>
      </w:r>
      <w:r w:rsidRPr="00F36397">
        <w:rPr>
          <w:rFonts w:ascii="Times New Roman" w:eastAsia="Times New Roman" w:hAnsi="Times New Roman" w:cs="Times New Roman"/>
          <w:b/>
          <w:color w:val="000000"/>
          <w:kern w:val="0"/>
          <w:lang w:eastAsia="pl-PL"/>
        </w:rPr>
        <w:t>KRS: 0000024083</w:t>
      </w:r>
    </w:p>
    <w:p w14:paraId="74370403" w14:textId="77777777" w:rsidR="00A064D2" w:rsidRDefault="00B85F80" w:rsidP="00BF31CB">
      <w:pPr>
        <w:spacing w:after="0" w:line="276" w:lineRule="auto"/>
        <w:ind w:left="-2" w:firstLine="2"/>
        <w:jc w:val="both"/>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NIP: 945-19-32-621    REGON: 357207664</w:t>
      </w:r>
      <w:r w:rsidR="00A064D2" w:rsidRPr="00F36397">
        <w:rPr>
          <w:rFonts w:ascii="Times New Roman" w:eastAsia="Times New Roman" w:hAnsi="Times New Roman" w:cs="Times New Roman"/>
          <w:b/>
          <w:color w:val="000000"/>
          <w:kern w:val="0"/>
          <w:lang w:eastAsia="pl-PL"/>
        </w:rPr>
        <w:t xml:space="preserve"> </w:t>
      </w:r>
    </w:p>
    <w:p w14:paraId="749E7E8C" w14:textId="77777777" w:rsidR="008C1F1B" w:rsidRPr="00F36397" w:rsidRDefault="008C1F1B" w:rsidP="00BF31CB">
      <w:pPr>
        <w:spacing w:after="0" w:line="276" w:lineRule="auto"/>
        <w:ind w:left="-2" w:firstLine="2"/>
        <w:jc w:val="both"/>
        <w:rPr>
          <w:rFonts w:ascii="Times New Roman" w:eastAsia="Times New Roman" w:hAnsi="Times New Roman" w:cs="Times New Roman"/>
          <w:b/>
          <w:color w:val="000000"/>
          <w:kern w:val="0"/>
          <w:lang w:eastAsia="pl-PL"/>
        </w:rPr>
      </w:pPr>
    </w:p>
    <w:p w14:paraId="45EE28AE" w14:textId="77777777" w:rsidR="00A064D2" w:rsidRPr="00F36397" w:rsidRDefault="00A064D2" w:rsidP="00BF31CB">
      <w:pPr>
        <w:spacing w:after="0" w:line="276" w:lineRule="auto"/>
        <w:ind w:left="-2" w:firstLine="2"/>
        <w:jc w:val="both"/>
        <w:rPr>
          <w:rFonts w:ascii="Times New Roman" w:eastAsia="Times New Roman" w:hAnsi="Times New Roman" w:cs="Times New Roman"/>
          <w:bCs/>
          <w:color w:val="000000"/>
          <w:kern w:val="0"/>
          <w:lang w:eastAsia="pl-PL"/>
        </w:rPr>
      </w:pPr>
      <w:r w:rsidRPr="00F36397">
        <w:rPr>
          <w:rFonts w:ascii="Times New Roman" w:eastAsia="Times New Roman" w:hAnsi="Times New Roman" w:cs="Times New Roman"/>
          <w:bCs/>
          <w:color w:val="000000"/>
          <w:kern w:val="0"/>
          <w:lang w:eastAsia="pl-PL"/>
        </w:rPr>
        <w:t xml:space="preserve">a  </w:t>
      </w:r>
    </w:p>
    <w:p w14:paraId="5C9B87EE" w14:textId="77777777" w:rsidR="00B85F80" w:rsidRPr="00F36397" w:rsidRDefault="00B85F80" w:rsidP="00BF31CB">
      <w:p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adres do korespondencji: .......................................................................,  wpisaną do rejestru przedsiębiorców prowadzonego przez Sąd………….Wydział……….Krajowego Rejestru Sądowego pod nr KRS:  …..……, NIP: ……………., REGON: …….. </w:t>
      </w:r>
    </w:p>
    <w:p w14:paraId="55BAA4CE" w14:textId="77777777" w:rsidR="00B85F80" w:rsidRPr="00F36397" w:rsidRDefault="00B85F80" w:rsidP="00BF31CB">
      <w:p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Kapitał </w:t>
      </w:r>
      <w:proofErr w:type="spellStart"/>
      <w:r w:rsidRPr="00F36397">
        <w:rPr>
          <w:rFonts w:ascii="Times New Roman" w:eastAsia="Times New Roman" w:hAnsi="Times New Roman" w:cs="Times New Roman"/>
          <w:color w:val="000000"/>
          <w:kern w:val="0"/>
          <w:lang w:eastAsia="pl-PL"/>
        </w:rPr>
        <w:t>zakł</w:t>
      </w:r>
      <w:proofErr w:type="spellEnd"/>
      <w:r w:rsidRPr="00F36397">
        <w:rPr>
          <w:rFonts w:ascii="Times New Roman" w:eastAsia="Times New Roman" w:hAnsi="Times New Roman" w:cs="Times New Roman"/>
          <w:color w:val="000000"/>
          <w:kern w:val="0"/>
          <w:lang w:eastAsia="pl-PL"/>
        </w:rPr>
        <w:t xml:space="preserve">. ………. zł (jeżeli dotyczy), </w:t>
      </w:r>
    </w:p>
    <w:p w14:paraId="74514986" w14:textId="77777777" w:rsidR="00B85F80" w:rsidRPr="001C20FD" w:rsidRDefault="00B85F80" w:rsidP="00BF31CB">
      <w:pPr>
        <w:spacing w:after="0" w:line="276" w:lineRule="auto"/>
        <w:jc w:val="both"/>
        <w:rPr>
          <w:rFonts w:ascii="Times New Roman" w:eastAsia="Times New Roman" w:hAnsi="Times New Roman" w:cs="Times New Roman"/>
          <w:color w:val="000000"/>
          <w:kern w:val="0"/>
          <w:lang w:val="en-US" w:eastAsia="pl-PL"/>
        </w:rPr>
      </w:pPr>
      <w:r w:rsidRPr="001C20FD">
        <w:rPr>
          <w:rFonts w:ascii="Times New Roman" w:eastAsia="Times New Roman" w:hAnsi="Times New Roman" w:cs="Times New Roman"/>
          <w:color w:val="000000"/>
          <w:kern w:val="0"/>
          <w:lang w:val="en-US" w:eastAsia="pl-PL"/>
        </w:rPr>
        <w:t>nr tel/fax ………….., e-mail.............................,</w:t>
      </w:r>
    </w:p>
    <w:p w14:paraId="6D7E9FF3" w14:textId="77777777" w:rsidR="00B85F80" w:rsidRDefault="00B85F80" w:rsidP="00BF31CB">
      <w:p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zwaną dalej  „Wykonawcą”, reprezentowaną/</w:t>
      </w:r>
      <w:proofErr w:type="spellStart"/>
      <w:r w:rsidRPr="00F36397">
        <w:rPr>
          <w:rFonts w:ascii="Times New Roman" w:eastAsia="Times New Roman" w:hAnsi="Times New Roman" w:cs="Times New Roman"/>
          <w:color w:val="000000"/>
          <w:kern w:val="0"/>
          <w:lang w:eastAsia="pl-PL"/>
        </w:rPr>
        <w:t>ym</w:t>
      </w:r>
      <w:proofErr w:type="spellEnd"/>
      <w:r w:rsidRPr="00F36397">
        <w:rPr>
          <w:rFonts w:ascii="Times New Roman" w:eastAsia="Times New Roman" w:hAnsi="Times New Roman" w:cs="Times New Roman"/>
          <w:color w:val="000000"/>
          <w:kern w:val="0"/>
          <w:lang w:eastAsia="pl-PL"/>
        </w:rPr>
        <w:t xml:space="preserve"> przez:</w:t>
      </w:r>
    </w:p>
    <w:p w14:paraId="162BFFA1" w14:textId="77777777" w:rsidR="008C1F1B" w:rsidRPr="00F36397" w:rsidRDefault="008C1F1B" w:rsidP="00BF31CB">
      <w:pPr>
        <w:spacing w:after="0" w:line="276" w:lineRule="auto"/>
        <w:jc w:val="both"/>
        <w:rPr>
          <w:rFonts w:ascii="Times New Roman" w:eastAsia="Times New Roman" w:hAnsi="Times New Roman" w:cs="Times New Roman"/>
          <w:color w:val="000000"/>
          <w:kern w:val="0"/>
          <w:lang w:eastAsia="pl-PL"/>
        </w:rPr>
      </w:pPr>
    </w:p>
    <w:p w14:paraId="2DCB1A4D" w14:textId="77777777" w:rsidR="00B85F80" w:rsidRPr="00F36397" w:rsidRDefault="00B85F80" w:rsidP="00BF31CB">
      <w:p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 ……………………………….</w:t>
      </w:r>
    </w:p>
    <w:p w14:paraId="63BCBA89" w14:textId="77777777" w:rsidR="00B85F80" w:rsidRPr="00F36397" w:rsidRDefault="00B85F80" w:rsidP="00BF31CB">
      <w:pPr>
        <w:spacing w:after="0" w:line="276" w:lineRule="auto"/>
        <w:jc w:val="both"/>
        <w:rPr>
          <w:rFonts w:ascii="Times New Roman" w:eastAsia="Times New Roman" w:hAnsi="Times New Roman" w:cs="Times New Roman"/>
          <w:color w:val="000000"/>
          <w:kern w:val="0"/>
          <w:lang w:eastAsia="pl-PL"/>
        </w:rPr>
      </w:pPr>
    </w:p>
    <w:p w14:paraId="5A4D0D4F" w14:textId="44CDCFBB" w:rsidR="00A3099C" w:rsidRPr="00DC5C1C" w:rsidRDefault="00A3099C" w:rsidP="00BF31CB">
      <w:pPr>
        <w:spacing w:after="0" w:line="276" w:lineRule="auto"/>
        <w:ind w:left="10" w:hanging="10"/>
        <w:jc w:val="both"/>
        <w:rPr>
          <w:rFonts w:ascii="Times New Roman" w:eastAsia="Times New Roman" w:hAnsi="Times New Roman" w:cs="Times New Roman"/>
          <w:bCs/>
          <w:kern w:val="0"/>
          <w:lang w:eastAsia="pl-PL"/>
        </w:rPr>
      </w:pPr>
      <w:r w:rsidRPr="00DC5C1C">
        <w:rPr>
          <w:rFonts w:ascii="Times New Roman" w:eastAsia="Times New Roman" w:hAnsi="Times New Roman" w:cs="Times New Roman"/>
          <w:bCs/>
          <w:kern w:val="0"/>
          <w:lang w:eastAsia="pl-PL"/>
        </w:rPr>
        <w:t xml:space="preserve">Umowa niniejsza została zawarta na skutek przeprowadzonego postępowania o udzielenie zamówienia publicznego na „Przyspieszenie procesów transformacji cyfrowej ochrony zdrowia poprzez dalszy rozwój usług cyfrowych w Szpitalu Miejskim Specjalistycznym im. Gabriela Narutowicza </w:t>
      </w:r>
      <w:r w:rsidRPr="00DC5C1C">
        <w:rPr>
          <w:rFonts w:ascii="Times New Roman" w:eastAsia="Times New Roman" w:hAnsi="Times New Roman" w:cs="Times New Roman"/>
          <w:bCs/>
          <w:kern w:val="0"/>
          <w:lang w:eastAsia="pl-PL"/>
        </w:rPr>
        <w:br/>
        <w:t xml:space="preserve">w Krakowie”, w zakresie </w:t>
      </w:r>
      <w:r w:rsidR="00DC5C1C" w:rsidRPr="00DC5C1C">
        <w:rPr>
          <w:rFonts w:ascii="Times New Roman" w:eastAsia="Times New Roman" w:hAnsi="Times New Roman" w:cs="Times New Roman"/>
          <w:bCs/>
          <w:kern w:val="0"/>
          <w:lang w:eastAsia="pl-PL"/>
        </w:rPr>
        <w:t>(</w:t>
      </w:r>
      <w:r w:rsidRPr="00DC5C1C">
        <w:rPr>
          <w:rFonts w:ascii="Times New Roman" w:eastAsia="Times New Roman" w:hAnsi="Times New Roman" w:cs="Times New Roman"/>
          <w:bCs/>
          <w:kern w:val="0"/>
          <w:lang w:eastAsia="pl-PL"/>
        </w:rPr>
        <w:t>zakupu i wdrożenia systemu informatycznego do Pracowni Leków Cytostatycznych Apteki Szpitalnej wraz z integracją z istniejącym systemem szpitalnym (HIS)</w:t>
      </w:r>
      <w:r w:rsidR="00DC5C1C" w:rsidRPr="00DC5C1C">
        <w:rPr>
          <w:rFonts w:ascii="Times New Roman" w:eastAsia="Times New Roman" w:hAnsi="Times New Roman" w:cs="Times New Roman"/>
          <w:bCs/>
          <w:kern w:val="0"/>
          <w:lang w:eastAsia="pl-PL"/>
        </w:rPr>
        <w:t xml:space="preserve">)/(zakupu i wdrożenia systemu informatycznego do Zakładu Patomorfologii szpitala wraz </w:t>
      </w:r>
      <w:r w:rsidR="001F4952">
        <w:rPr>
          <w:rFonts w:ascii="Times New Roman" w:eastAsia="Times New Roman" w:hAnsi="Times New Roman" w:cs="Times New Roman"/>
          <w:bCs/>
          <w:kern w:val="0"/>
          <w:lang w:eastAsia="pl-PL"/>
        </w:rPr>
        <w:br/>
      </w:r>
      <w:r w:rsidR="00DC5C1C" w:rsidRPr="00DC5C1C">
        <w:rPr>
          <w:rFonts w:ascii="Times New Roman" w:eastAsia="Times New Roman" w:hAnsi="Times New Roman" w:cs="Times New Roman"/>
          <w:bCs/>
          <w:kern w:val="0"/>
          <w:lang w:eastAsia="pl-PL"/>
        </w:rPr>
        <w:t>z niezbędnym sprzętem oraz integracją z istniejącym systemem szpitalnym (HIS))</w:t>
      </w:r>
      <w:r w:rsidR="00DC5C1C" w:rsidRPr="00DC5C1C">
        <w:rPr>
          <w:rStyle w:val="Odwoanieprzypisudolnego"/>
          <w:rFonts w:ascii="Times New Roman" w:eastAsia="Times New Roman" w:hAnsi="Times New Roman" w:cs="Times New Roman"/>
          <w:bCs/>
          <w:kern w:val="0"/>
          <w:lang w:eastAsia="pl-PL"/>
        </w:rPr>
        <w:footnoteReference w:id="1"/>
      </w:r>
      <w:r w:rsidRPr="00DC5C1C">
        <w:rPr>
          <w:rFonts w:ascii="Times New Roman" w:eastAsia="Times New Roman" w:hAnsi="Times New Roman" w:cs="Times New Roman"/>
          <w:bCs/>
          <w:kern w:val="0"/>
          <w:lang w:eastAsia="pl-PL"/>
        </w:rPr>
        <w:t xml:space="preserve"> prowadzonego </w:t>
      </w:r>
      <w:r w:rsidR="001F4952">
        <w:rPr>
          <w:rFonts w:ascii="Times New Roman" w:eastAsia="Times New Roman" w:hAnsi="Times New Roman" w:cs="Times New Roman"/>
          <w:bCs/>
          <w:kern w:val="0"/>
          <w:lang w:eastAsia="pl-PL"/>
        </w:rPr>
        <w:br/>
      </w:r>
      <w:r w:rsidRPr="00DC5C1C">
        <w:rPr>
          <w:rFonts w:ascii="Times New Roman" w:eastAsia="Times New Roman" w:hAnsi="Times New Roman" w:cs="Times New Roman"/>
          <w:bCs/>
          <w:kern w:val="0"/>
          <w:lang w:eastAsia="pl-PL"/>
        </w:rPr>
        <w:t xml:space="preserve">w trybie przetargu nieograniczonego na zasadach określonych w ustawie z dnia </w:t>
      </w:r>
      <w:r w:rsidRPr="00DC5C1C">
        <w:rPr>
          <w:rFonts w:ascii="Times New Roman" w:eastAsia="Times New Roman" w:hAnsi="Times New Roman" w:cs="Times New Roman"/>
          <w:bCs/>
          <w:kern w:val="0"/>
          <w:lang w:eastAsia="pl-PL"/>
        </w:rPr>
        <w:br/>
        <w:t>11 września 2019 roku Prawo zamówień publicznych,</w:t>
      </w:r>
    </w:p>
    <w:p w14:paraId="59046CFC" w14:textId="77777777" w:rsidR="00A3099C" w:rsidRPr="00DC5C1C" w:rsidRDefault="00A3099C" w:rsidP="00BF31CB">
      <w:pPr>
        <w:spacing w:after="0" w:line="276" w:lineRule="auto"/>
        <w:ind w:left="10" w:hanging="10"/>
        <w:jc w:val="both"/>
        <w:rPr>
          <w:rFonts w:ascii="Times New Roman" w:eastAsia="Times New Roman" w:hAnsi="Times New Roman" w:cs="Times New Roman"/>
          <w:bCs/>
          <w:kern w:val="0"/>
          <w:lang w:eastAsia="pl-PL"/>
        </w:rPr>
      </w:pPr>
      <w:r w:rsidRPr="00DC5C1C">
        <w:rPr>
          <w:rFonts w:ascii="Times New Roman" w:eastAsia="Times New Roman" w:hAnsi="Times New Roman" w:cs="Times New Roman"/>
          <w:bCs/>
          <w:kern w:val="0"/>
          <w:lang w:eastAsia="pl-PL"/>
        </w:rPr>
        <w:t xml:space="preserve">Zakup finansowany w ramach Krajowego Planu Odbudowy i Zwiększania Odporności: Inwestycja D1.1.2: „Przyspieszenie procesów transformacji cyfrowej ochrony zdrowia poprzez dalszy rozwój usług cyfrowych w ochronie zdrowia” będąca elementem komponentu D „Efektywność, dostępność </w:t>
      </w:r>
      <w:r w:rsidR="00D73022" w:rsidRPr="00DC5C1C">
        <w:rPr>
          <w:rFonts w:ascii="Times New Roman" w:eastAsia="Times New Roman" w:hAnsi="Times New Roman" w:cs="Times New Roman"/>
          <w:bCs/>
          <w:kern w:val="0"/>
          <w:lang w:eastAsia="pl-PL"/>
        </w:rPr>
        <w:br/>
      </w:r>
      <w:r w:rsidRPr="00DC5C1C">
        <w:rPr>
          <w:rFonts w:ascii="Times New Roman" w:eastAsia="Times New Roman" w:hAnsi="Times New Roman" w:cs="Times New Roman"/>
          <w:bCs/>
          <w:kern w:val="0"/>
          <w:lang w:eastAsia="pl-PL"/>
        </w:rPr>
        <w:t>i jakość systemu ochrony zdrowia”; Nabór nr KPOD.07.03-IP.10-001/25; „Program inwestycyjny modernizacji podmiotów leczniczych</w:t>
      </w:r>
      <w:r w:rsidR="00D73022" w:rsidRPr="00DC5C1C">
        <w:rPr>
          <w:rFonts w:ascii="Times New Roman" w:eastAsia="Times New Roman" w:hAnsi="Times New Roman" w:cs="Times New Roman"/>
          <w:bCs/>
          <w:kern w:val="0"/>
          <w:lang w:eastAsia="pl-PL"/>
        </w:rPr>
        <w:t>.</w:t>
      </w:r>
      <w:r w:rsidRPr="00DC5C1C">
        <w:rPr>
          <w:rFonts w:ascii="Times New Roman" w:eastAsia="Times New Roman" w:hAnsi="Times New Roman" w:cs="Times New Roman"/>
          <w:bCs/>
          <w:kern w:val="0"/>
          <w:lang w:eastAsia="pl-PL"/>
        </w:rPr>
        <w:t xml:space="preserve">” </w:t>
      </w:r>
    </w:p>
    <w:p w14:paraId="19D5DEDC" w14:textId="77777777" w:rsidR="00A3099C" w:rsidRPr="00DC5C1C" w:rsidRDefault="00A3099C" w:rsidP="00BF31CB">
      <w:pPr>
        <w:spacing w:after="0" w:line="276" w:lineRule="auto"/>
        <w:jc w:val="both"/>
        <w:rPr>
          <w:rFonts w:ascii="Times New Roman" w:eastAsia="Times New Roman" w:hAnsi="Times New Roman" w:cs="Times New Roman"/>
          <w:kern w:val="0"/>
          <w:lang w:eastAsia="pl-PL"/>
        </w:rPr>
      </w:pPr>
    </w:p>
    <w:p w14:paraId="122B84A0" w14:textId="77777777" w:rsidR="00A064D2" w:rsidRPr="00F36397" w:rsidRDefault="00B85F80" w:rsidP="00BF31CB">
      <w:pPr>
        <w:spacing w:after="0" w:line="276" w:lineRule="auto"/>
        <w:jc w:val="both"/>
        <w:rPr>
          <w:rFonts w:ascii="Times New Roman" w:eastAsia="Times New Roman" w:hAnsi="Times New Roman" w:cs="Times New Roman"/>
          <w:b/>
          <w:bCs/>
          <w:color w:val="000000"/>
          <w:kern w:val="0"/>
          <w:lang w:eastAsia="pl-PL"/>
        </w:rPr>
      </w:pPr>
      <w:r w:rsidRPr="00F36397">
        <w:rPr>
          <w:rFonts w:ascii="Times New Roman" w:eastAsia="Times New Roman" w:hAnsi="Times New Roman" w:cs="Times New Roman"/>
          <w:color w:val="000000"/>
          <w:kern w:val="0"/>
          <w:lang w:eastAsia="pl-PL"/>
        </w:rPr>
        <w:t xml:space="preserve">W  rezultacie dokonania przez Zamawiającego wyboru oferty Wykonawcy w trybie </w:t>
      </w:r>
      <w:r w:rsidR="008867EC" w:rsidRPr="00F36397">
        <w:rPr>
          <w:rFonts w:ascii="Times New Roman" w:eastAsia="Times New Roman" w:hAnsi="Times New Roman" w:cs="Times New Roman"/>
          <w:color w:val="000000"/>
          <w:kern w:val="0"/>
          <w:lang w:eastAsia="pl-PL"/>
        </w:rPr>
        <w:t>przetargu nieograniczonego</w:t>
      </w:r>
      <w:r w:rsidRPr="00F36397">
        <w:rPr>
          <w:rFonts w:ascii="Times New Roman" w:eastAsia="Times New Roman" w:hAnsi="Times New Roman" w:cs="Times New Roman"/>
          <w:color w:val="000000"/>
          <w:kern w:val="0"/>
          <w:lang w:eastAsia="pl-PL"/>
        </w:rPr>
        <w:t xml:space="preserve"> nr ZP/</w:t>
      </w:r>
      <w:r w:rsidR="008867EC" w:rsidRPr="00F36397">
        <w:rPr>
          <w:rFonts w:ascii="Times New Roman" w:eastAsia="Times New Roman" w:hAnsi="Times New Roman" w:cs="Times New Roman"/>
          <w:color w:val="000000"/>
          <w:kern w:val="0"/>
          <w:lang w:eastAsia="pl-PL"/>
        </w:rPr>
        <w:t>70</w:t>
      </w:r>
      <w:r w:rsidRPr="00F36397">
        <w:rPr>
          <w:rFonts w:ascii="Times New Roman" w:eastAsia="Times New Roman" w:hAnsi="Times New Roman" w:cs="Times New Roman"/>
          <w:color w:val="000000"/>
          <w:kern w:val="0"/>
          <w:lang w:eastAsia="pl-PL"/>
        </w:rPr>
        <w:t xml:space="preserve">/2025 pn. </w:t>
      </w:r>
      <w:r w:rsidR="008867EC" w:rsidRPr="00F36397">
        <w:rPr>
          <w:rFonts w:ascii="Times New Roman" w:eastAsia="Times New Roman" w:hAnsi="Times New Roman" w:cs="Times New Roman"/>
          <w:b/>
          <w:bCs/>
          <w:color w:val="000000"/>
          <w:kern w:val="0"/>
          <w:lang w:eastAsia="pl-PL"/>
        </w:rPr>
        <w:t>Przyspieszenie procesów transformacji cyfrowej ochrony zdrowia poprzez dalszy rozwój usług cyfrowych w Szpitalu Miejskim Specjalistycznym im. Gabriela Narutowicza w Krakowie</w:t>
      </w:r>
      <w:r w:rsidR="00D73022">
        <w:rPr>
          <w:rFonts w:ascii="Times New Roman" w:eastAsia="Times New Roman" w:hAnsi="Times New Roman" w:cs="Times New Roman"/>
          <w:b/>
          <w:bCs/>
          <w:color w:val="000000"/>
          <w:kern w:val="0"/>
          <w:lang w:eastAsia="pl-PL"/>
        </w:rPr>
        <w:t>-</w:t>
      </w:r>
      <w:r w:rsidR="008867EC" w:rsidRPr="00F36397">
        <w:rPr>
          <w:rFonts w:ascii="Times New Roman" w:eastAsia="Times New Roman" w:hAnsi="Times New Roman" w:cs="Times New Roman"/>
          <w:b/>
          <w:bCs/>
          <w:color w:val="000000"/>
          <w:kern w:val="0"/>
          <w:lang w:eastAsia="pl-PL"/>
        </w:rPr>
        <w:t xml:space="preserve"> III</w:t>
      </w:r>
      <w:r w:rsidR="008867EC"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color w:val="000000"/>
          <w:kern w:val="0"/>
          <w:lang w:eastAsia="pl-PL"/>
        </w:rPr>
        <w:t>zgodnie z przepisami ustawy z dnia 29 stycznia 2004 r. Prawo zamówień publicznych została zawarta umowa o następującej treści.</w:t>
      </w:r>
    </w:p>
    <w:p w14:paraId="2A8BB156" w14:textId="77777777" w:rsidR="00A064D2" w:rsidRPr="00F36397" w:rsidRDefault="00A064D2" w:rsidP="00BF31CB">
      <w:pPr>
        <w:spacing w:after="0" w:line="276" w:lineRule="auto"/>
        <w:ind w:left="45"/>
        <w:jc w:val="center"/>
        <w:rPr>
          <w:rFonts w:ascii="Times New Roman" w:eastAsia="Times New Roman" w:hAnsi="Times New Roman" w:cs="Times New Roman"/>
          <w:color w:val="000000"/>
          <w:kern w:val="0"/>
          <w:lang w:eastAsia="pl-PL"/>
        </w:rPr>
      </w:pPr>
    </w:p>
    <w:p w14:paraId="5FAF7E30" w14:textId="77777777" w:rsidR="00A3099C" w:rsidRPr="00DC5C1C" w:rsidRDefault="00A3099C" w:rsidP="00BF31CB">
      <w:pPr>
        <w:spacing w:after="0" w:line="276" w:lineRule="auto"/>
        <w:rPr>
          <w:rFonts w:ascii="Times New Roman" w:eastAsia="Times New Roman" w:hAnsi="Times New Roman" w:cs="Times New Roman"/>
          <w:kern w:val="0"/>
          <w:lang w:eastAsia="pl-PL"/>
        </w:rPr>
      </w:pPr>
      <w:r w:rsidRPr="00DC5C1C">
        <w:rPr>
          <w:rFonts w:ascii="Times New Roman" w:eastAsia="Times New Roman" w:hAnsi="Times New Roman" w:cs="Times New Roman"/>
          <w:kern w:val="0"/>
          <w:lang w:eastAsia="pl-PL"/>
        </w:rPr>
        <w:t xml:space="preserve">Integralną część Umowy stanowią następujące Załączniki: </w:t>
      </w:r>
    </w:p>
    <w:p w14:paraId="6A88DEE9" w14:textId="77777777" w:rsidR="00A3099C" w:rsidRPr="00DC5C1C" w:rsidRDefault="00A3099C" w:rsidP="001165FA">
      <w:pPr>
        <w:pStyle w:val="Akapitzlist"/>
        <w:numPr>
          <w:ilvl w:val="3"/>
          <w:numId w:val="22"/>
        </w:numPr>
        <w:spacing w:after="0" w:line="276" w:lineRule="auto"/>
        <w:ind w:left="993" w:hanging="426"/>
        <w:rPr>
          <w:rFonts w:ascii="Times New Roman" w:eastAsia="Times New Roman" w:hAnsi="Times New Roman" w:cs="Times New Roman"/>
          <w:kern w:val="0"/>
          <w:lang w:eastAsia="pl-PL"/>
        </w:rPr>
      </w:pPr>
      <w:r w:rsidRPr="00DC5C1C">
        <w:rPr>
          <w:rFonts w:ascii="Times New Roman" w:eastAsia="Times New Roman" w:hAnsi="Times New Roman" w:cs="Times New Roman"/>
          <w:kern w:val="0"/>
          <w:lang w:eastAsia="pl-PL"/>
        </w:rPr>
        <w:t>Załącznik nr 1 - Opis przedmiotu zamówienia</w:t>
      </w:r>
    </w:p>
    <w:p w14:paraId="1FDC8AEE" w14:textId="77777777" w:rsidR="00A3099C" w:rsidRDefault="00A3099C" w:rsidP="001165FA">
      <w:pPr>
        <w:pStyle w:val="Akapitzlist"/>
        <w:numPr>
          <w:ilvl w:val="3"/>
          <w:numId w:val="22"/>
        </w:numPr>
        <w:spacing w:after="0" w:line="276" w:lineRule="auto"/>
        <w:ind w:left="993" w:hanging="426"/>
        <w:rPr>
          <w:rFonts w:ascii="Times New Roman" w:eastAsia="Times New Roman" w:hAnsi="Times New Roman" w:cs="Times New Roman"/>
          <w:kern w:val="0"/>
          <w:lang w:eastAsia="pl-PL"/>
        </w:rPr>
      </w:pPr>
      <w:r w:rsidRPr="00DC5C1C">
        <w:rPr>
          <w:rFonts w:ascii="Times New Roman" w:eastAsia="Times New Roman" w:hAnsi="Times New Roman" w:cs="Times New Roman"/>
          <w:kern w:val="0"/>
          <w:lang w:eastAsia="pl-PL"/>
        </w:rPr>
        <w:t xml:space="preserve"> Załącznik nr 2 – Umowa Powierzenia Przetwarzania Danych Osobowych</w:t>
      </w:r>
    </w:p>
    <w:p w14:paraId="1D55A0A6" w14:textId="518EA85A" w:rsidR="005A68C8" w:rsidRPr="00DC5C1C" w:rsidRDefault="005A68C8" w:rsidP="001165FA">
      <w:pPr>
        <w:pStyle w:val="Akapitzlist"/>
        <w:numPr>
          <w:ilvl w:val="3"/>
          <w:numId w:val="22"/>
        </w:numPr>
        <w:spacing w:after="0" w:line="276" w:lineRule="auto"/>
        <w:ind w:left="993" w:hanging="426"/>
        <w:rPr>
          <w:rFonts w:ascii="Times New Roman" w:eastAsia="Times New Roman" w:hAnsi="Times New Roman" w:cs="Times New Roman"/>
          <w:kern w:val="0"/>
          <w:lang w:eastAsia="pl-PL"/>
        </w:rPr>
      </w:pPr>
      <w:r>
        <w:rPr>
          <w:rFonts w:ascii="Times New Roman" w:eastAsia="Times New Roman" w:hAnsi="Times New Roman" w:cs="Times New Roman"/>
          <w:kern w:val="0"/>
          <w:lang w:eastAsia="pl-PL"/>
        </w:rPr>
        <w:t>Załącznik nr 3 – Polisa ubezpieczeniowa</w:t>
      </w:r>
    </w:p>
    <w:p w14:paraId="6ACA90B8" w14:textId="77777777" w:rsidR="00A3099C" w:rsidRDefault="00A3099C" w:rsidP="00BF31CB">
      <w:pPr>
        <w:spacing w:after="0" w:line="276" w:lineRule="auto"/>
        <w:ind w:left="10" w:hanging="10"/>
        <w:jc w:val="center"/>
        <w:rPr>
          <w:rFonts w:ascii="Times New Roman" w:eastAsia="Times New Roman" w:hAnsi="Times New Roman" w:cs="Times New Roman"/>
          <w:b/>
          <w:color w:val="000000"/>
          <w:kern w:val="0"/>
          <w:lang w:eastAsia="pl-PL"/>
        </w:rPr>
      </w:pPr>
    </w:p>
    <w:p w14:paraId="50F3D7F8" w14:textId="77777777" w:rsidR="00A064D2" w:rsidRPr="00F36397" w:rsidRDefault="00A064D2" w:rsidP="00BF31CB">
      <w:pPr>
        <w:spacing w:after="0" w:line="276" w:lineRule="auto"/>
        <w:ind w:left="10" w:hanging="10"/>
        <w:jc w:val="center"/>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color w:val="000000"/>
          <w:kern w:val="0"/>
          <w:lang w:eastAsia="pl-PL"/>
        </w:rPr>
        <w:t>§ 1</w:t>
      </w:r>
      <w:r w:rsidRPr="00F36397">
        <w:rPr>
          <w:rFonts w:ascii="Times New Roman" w:eastAsia="Times New Roman" w:hAnsi="Times New Roman" w:cs="Times New Roman"/>
          <w:color w:val="000000"/>
          <w:kern w:val="0"/>
          <w:lang w:eastAsia="pl-PL"/>
        </w:rPr>
        <w:t xml:space="preserve"> </w:t>
      </w:r>
    </w:p>
    <w:p w14:paraId="35B12886" w14:textId="77777777" w:rsidR="00A064D2" w:rsidRPr="00F36397" w:rsidRDefault="00A064D2" w:rsidP="00BF31CB">
      <w:pPr>
        <w:keepNext/>
        <w:keepLines/>
        <w:spacing w:after="0" w:line="276" w:lineRule="auto"/>
        <w:ind w:left="10" w:hanging="10"/>
        <w:jc w:val="center"/>
        <w:outlineLvl w:val="0"/>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color w:val="000000"/>
          <w:kern w:val="0"/>
          <w:lang w:eastAsia="pl-PL"/>
        </w:rPr>
        <w:t>DEFINICJE</w:t>
      </w:r>
      <w:r w:rsidRPr="00F36397">
        <w:rPr>
          <w:rFonts w:ascii="Times New Roman" w:eastAsia="Times New Roman" w:hAnsi="Times New Roman" w:cs="Times New Roman"/>
          <w:color w:val="000000"/>
          <w:kern w:val="0"/>
          <w:lang w:eastAsia="pl-PL"/>
        </w:rPr>
        <w:t xml:space="preserve"> </w:t>
      </w:r>
    </w:p>
    <w:p w14:paraId="686C77F1" w14:textId="77777777" w:rsidR="008867EC" w:rsidRPr="00F36397" w:rsidRDefault="008867EC" w:rsidP="00BF31CB">
      <w:pPr>
        <w:spacing w:after="0" w:line="276" w:lineRule="auto"/>
        <w:ind w:left="5" w:right="32" w:hanging="5"/>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Strony ustalają następujące definicje: </w:t>
      </w:r>
    </w:p>
    <w:p w14:paraId="24423B88" w14:textId="77777777" w:rsidR="008867EC" w:rsidRPr="00F36397" w:rsidRDefault="008867EC" w:rsidP="001165FA">
      <w:pPr>
        <w:numPr>
          <w:ilvl w:val="0"/>
          <w:numId w:val="40"/>
        </w:numPr>
        <w:tabs>
          <w:tab w:val="clear" w:pos="0"/>
        </w:tabs>
        <w:suppressAutoHyphens/>
        <w:spacing w:after="15" w:line="276" w:lineRule="auto"/>
        <w:ind w:left="782" w:right="40" w:hanging="425"/>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Administrator</w:t>
      </w:r>
      <w:r w:rsidRPr="00F36397">
        <w:rPr>
          <w:rFonts w:ascii="Times New Roman" w:eastAsia="Times New Roman" w:hAnsi="Times New Roman" w:cs="Times New Roman"/>
          <w:color w:val="000000"/>
          <w:kern w:val="0"/>
          <w:lang w:eastAsia="pl-PL"/>
        </w:rPr>
        <w:t xml:space="preserve"> – Użytkownik, który odbył szkolenie z administracji Systemem objętego usługami uwzględnionymi w Przedmiocie Zamówienia, który jest uprawniony ze Strony Zamawiającego do dokonywania Zgłoszeń Serwisowych w HD i nadawania uprawnień innym Użytkownikom HD.</w:t>
      </w:r>
    </w:p>
    <w:p w14:paraId="1BF2A83A" w14:textId="75214C4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Analiza Przedwdrożeniowa</w:t>
      </w:r>
      <w:r w:rsidRPr="00F36397">
        <w:rPr>
          <w:rFonts w:ascii="Times New Roman" w:eastAsia="Times New Roman" w:hAnsi="Times New Roman" w:cs="Times New Roman"/>
          <w:color w:val="000000"/>
          <w:kern w:val="0"/>
          <w:lang w:eastAsia="pl-PL"/>
        </w:rPr>
        <w:t xml:space="preserve"> – </w:t>
      </w:r>
      <w:r w:rsidR="000767FF" w:rsidRPr="000767FF">
        <w:rPr>
          <w:rFonts w:ascii="Times New Roman" w:eastAsia="Times New Roman" w:hAnsi="Times New Roman" w:cs="Times New Roman"/>
          <w:color w:val="000000"/>
          <w:kern w:val="0"/>
          <w:lang w:eastAsia="pl-PL"/>
        </w:rPr>
        <w:t>wynik szeregu spotkań stron, w trakcie których zespół Wykonawcy zapozna się ze strategią Zamawiającego, jego potrzebami, strukturą organizacyjną i przebiegiem procesów produkcyjnych. Etap ten zakończy się przygotowaniem przez Wykonawcę Dokumentacji Analizy Przedwdrożeniowej (DAP)</w:t>
      </w:r>
      <w:r w:rsidRPr="00F36397">
        <w:rPr>
          <w:rFonts w:ascii="Times New Roman" w:eastAsia="Times New Roman" w:hAnsi="Times New Roman" w:cs="Times New Roman"/>
          <w:color w:val="000000"/>
          <w:kern w:val="0"/>
          <w:lang w:eastAsia="pl-PL"/>
        </w:rPr>
        <w:t xml:space="preserve">, </w:t>
      </w:r>
    </w:p>
    <w:p w14:paraId="472C680D"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Aplikacja (Moduł)</w:t>
      </w:r>
      <w:r w:rsidRPr="00F36397">
        <w:rPr>
          <w:rFonts w:ascii="Times New Roman" w:eastAsia="Times New Roman" w:hAnsi="Times New Roman" w:cs="Times New Roman"/>
          <w:color w:val="000000"/>
          <w:kern w:val="0"/>
          <w:lang w:eastAsia="pl-PL"/>
        </w:rPr>
        <w:t xml:space="preserve"> – wyodrębnione technicznie i funkcjonalnie programy komputerowe charakteryzujące się spójnym zakresem funkcjonalnym i zdefiniowaną strukturą danych, oraz technologią umożliwiającą pracę z wykorzystaniem przeglądarki internetowej, jako interfejsu użytkownika (o ile występuje), realizujące swoje funkcje w interakcji z innymi Modułami w oparciu o wspólny serwer aplikacji. </w:t>
      </w:r>
    </w:p>
    <w:p w14:paraId="0DA0904B"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Baza danych</w:t>
      </w:r>
      <w:r w:rsidRPr="00F36397">
        <w:rPr>
          <w:rFonts w:ascii="Times New Roman" w:eastAsia="Times New Roman" w:hAnsi="Times New Roman" w:cs="Times New Roman"/>
          <w:color w:val="000000"/>
          <w:kern w:val="0"/>
          <w:lang w:eastAsia="pl-PL"/>
        </w:rPr>
        <w:t xml:space="preserve"> – utworzone w wyniku eksploatacji Systemu dane Zamawiającego, przetwarzane w Motorze bazy danych. </w:t>
      </w:r>
    </w:p>
    <w:p w14:paraId="63CC515B"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Błąd</w:t>
      </w:r>
      <w:r w:rsidRPr="00F36397">
        <w:rPr>
          <w:rFonts w:ascii="Times New Roman" w:eastAsia="Times New Roman" w:hAnsi="Times New Roman" w:cs="Times New Roman"/>
          <w:color w:val="000000"/>
          <w:kern w:val="0"/>
          <w:lang w:eastAsia="pl-PL"/>
        </w:rPr>
        <w:t xml:space="preserve"> – powtarzalne usterki, pojawiające się za każdym razem w tym samym miejscu na różnych urządzeniach końcowych (stacjach roboczych) i prowadzące w każdym przypadku do otrzymywania nieprawidłowych wyników. </w:t>
      </w:r>
    </w:p>
    <w:p w14:paraId="3059EE2B" w14:textId="77777777" w:rsidR="008867EC" w:rsidRPr="00F36397" w:rsidRDefault="008867EC" w:rsidP="00BF31CB">
      <w:pPr>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Szczególnymi rodzajami Błędów są zdefiniowane poniżej Błędy: Krytyczne, Pilne, Normalne.</w:t>
      </w:r>
    </w:p>
    <w:p w14:paraId="0512C6DC"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Błąd Krytyczny</w:t>
      </w:r>
      <w:r w:rsidRPr="00F36397">
        <w:rPr>
          <w:rFonts w:ascii="Times New Roman" w:eastAsia="Times New Roman" w:hAnsi="Times New Roman" w:cs="Times New Roman"/>
          <w:color w:val="000000"/>
          <w:kern w:val="0"/>
          <w:lang w:eastAsia="pl-PL"/>
        </w:rPr>
        <w:t xml:space="preserve"> – oznacza to nieprawidłowość Systemu </w:t>
      </w:r>
      <w:r w:rsidR="00990589" w:rsidRPr="00F36397">
        <w:rPr>
          <w:rFonts w:ascii="Times New Roman" w:eastAsia="Times New Roman" w:hAnsi="Times New Roman" w:cs="Times New Roman"/>
          <w:color w:val="000000"/>
          <w:kern w:val="0"/>
          <w:lang w:eastAsia="pl-PL"/>
        </w:rPr>
        <w:t xml:space="preserve">lub Aplikacji </w:t>
      </w:r>
      <w:r w:rsidRPr="00F36397">
        <w:rPr>
          <w:rFonts w:ascii="Times New Roman" w:eastAsia="Times New Roman" w:hAnsi="Times New Roman" w:cs="Times New Roman"/>
          <w:color w:val="000000"/>
          <w:kern w:val="0"/>
          <w:lang w:eastAsia="pl-PL"/>
        </w:rPr>
        <w:t>powodującą, że nie jest możliwa eksploatacja jej istotnego obszaru z powodu uszkodzenia lub utraty: kodu programu, struktur danych, zawartości bazy danych, integralności danych oraz inne Błędy, jeżeli podejmowane w konsekwencji ich wystąpienia decyzje medyczne mogą mieć negatywny wpływ na stan zdrowia pacjenta.</w:t>
      </w:r>
    </w:p>
    <w:p w14:paraId="3C63943A"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Błąd Normalny</w:t>
      </w:r>
      <w:r w:rsidRPr="00F36397">
        <w:rPr>
          <w:rFonts w:ascii="Times New Roman" w:eastAsia="Times New Roman" w:hAnsi="Times New Roman" w:cs="Times New Roman"/>
          <w:color w:val="000000"/>
          <w:kern w:val="0"/>
          <w:lang w:eastAsia="pl-PL"/>
        </w:rPr>
        <w:t xml:space="preserve"> – oznacza to powtarzalne działanie Systemu </w:t>
      </w:r>
      <w:r w:rsidR="00990589" w:rsidRPr="00F36397">
        <w:rPr>
          <w:rFonts w:ascii="Times New Roman" w:eastAsia="Times New Roman" w:hAnsi="Times New Roman" w:cs="Times New Roman"/>
          <w:color w:val="000000"/>
          <w:kern w:val="0"/>
          <w:lang w:eastAsia="pl-PL"/>
        </w:rPr>
        <w:t xml:space="preserve">lub Aplikacji </w:t>
      </w:r>
      <w:r w:rsidRPr="00F36397">
        <w:rPr>
          <w:rFonts w:ascii="Times New Roman" w:eastAsia="Times New Roman" w:hAnsi="Times New Roman" w:cs="Times New Roman"/>
          <w:color w:val="000000"/>
          <w:kern w:val="0"/>
          <w:lang w:eastAsia="pl-PL"/>
        </w:rPr>
        <w:t>niezgodne z jego dokumentacją użytkową, uniemożliwiające wykonanie części jego funkcji.</w:t>
      </w:r>
    </w:p>
    <w:p w14:paraId="533A58A6"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Błąd Pilny</w:t>
      </w:r>
      <w:r w:rsidRPr="00F36397">
        <w:rPr>
          <w:rFonts w:ascii="Times New Roman" w:eastAsia="Times New Roman" w:hAnsi="Times New Roman" w:cs="Times New Roman"/>
          <w:color w:val="000000"/>
          <w:kern w:val="0"/>
          <w:lang w:eastAsia="pl-PL"/>
        </w:rPr>
        <w:t xml:space="preserve"> – oznacza to Błąd Systemu</w:t>
      </w:r>
      <w:r w:rsidR="00990589" w:rsidRPr="00F36397">
        <w:rPr>
          <w:rFonts w:ascii="Times New Roman" w:eastAsia="Times New Roman" w:hAnsi="Times New Roman" w:cs="Times New Roman"/>
          <w:color w:val="000000"/>
          <w:kern w:val="0"/>
          <w:lang w:eastAsia="pl-PL"/>
        </w:rPr>
        <w:t xml:space="preserve"> lub Aplikacji</w:t>
      </w:r>
      <w:r w:rsidRPr="00F36397">
        <w:rPr>
          <w:rFonts w:ascii="Times New Roman" w:eastAsia="Times New Roman" w:hAnsi="Times New Roman" w:cs="Times New Roman"/>
          <w:color w:val="000000"/>
          <w:kern w:val="0"/>
          <w:lang w:eastAsia="pl-PL"/>
        </w:rPr>
        <w:t>, uniemożliwiający prawidłowe użytkowanie Systemu lub jego części, który nie prowadzi do zatrzymania eksploatacji Systemu</w:t>
      </w:r>
      <w:r w:rsidR="00990589" w:rsidRPr="00F36397">
        <w:rPr>
          <w:rFonts w:ascii="Times New Roman" w:eastAsia="Times New Roman" w:hAnsi="Times New Roman" w:cs="Times New Roman"/>
          <w:color w:val="000000"/>
          <w:kern w:val="0"/>
          <w:lang w:eastAsia="pl-PL"/>
        </w:rPr>
        <w:t>, jednakże w znaczący sposób utrudnia prawidłowe korzystanie z Systemu lub Aplikacji</w:t>
      </w:r>
    </w:p>
    <w:p w14:paraId="0067C182"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Czas Naprawy</w:t>
      </w:r>
      <w:r w:rsidRPr="00F36397">
        <w:rPr>
          <w:rFonts w:ascii="Times New Roman" w:eastAsia="Times New Roman" w:hAnsi="Times New Roman" w:cs="Times New Roman"/>
          <w:color w:val="000000"/>
          <w:kern w:val="0"/>
          <w:lang w:eastAsia="pl-PL"/>
        </w:rPr>
        <w:t xml:space="preserve"> - czas pomiędzy Zgłoszeniem Serwisowym a usunięciem/rozwiązaniem przyczyny jego zgłoszenia.</w:t>
      </w:r>
    </w:p>
    <w:p w14:paraId="27774C9A"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Czas Reakcji</w:t>
      </w:r>
      <w:r w:rsidRPr="00F36397">
        <w:rPr>
          <w:rFonts w:ascii="Times New Roman" w:eastAsia="Times New Roman" w:hAnsi="Times New Roman" w:cs="Times New Roman"/>
          <w:color w:val="000000"/>
          <w:kern w:val="0"/>
          <w:lang w:eastAsia="pl-PL"/>
        </w:rPr>
        <w:t xml:space="preserve"> – okres liczony od zaewidencjonowania Zgłoszenia Serwisowego do zmiany jego statusu na zarejestrowane</w:t>
      </w:r>
      <w:r w:rsidR="00990589" w:rsidRPr="00F36397">
        <w:rPr>
          <w:rFonts w:ascii="Times New Roman" w:eastAsia="Times New Roman" w:hAnsi="Times New Roman" w:cs="Times New Roman"/>
          <w:color w:val="000000"/>
          <w:kern w:val="0"/>
          <w:lang w:eastAsia="pl-PL"/>
        </w:rPr>
        <w:t xml:space="preserve"> w </w:t>
      </w:r>
      <w:proofErr w:type="spellStart"/>
      <w:r w:rsidR="00990589" w:rsidRPr="00F36397">
        <w:rPr>
          <w:rFonts w:ascii="Times New Roman" w:eastAsia="Times New Roman" w:hAnsi="Times New Roman" w:cs="Times New Roman"/>
          <w:color w:val="000000"/>
          <w:kern w:val="0"/>
          <w:lang w:eastAsia="pl-PL"/>
        </w:rPr>
        <w:t>HelpDesk</w:t>
      </w:r>
      <w:proofErr w:type="spellEnd"/>
      <w:r w:rsidR="00990589" w:rsidRPr="00F36397">
        <w:rPr>
          <w:rFonts w:ascii="Times New Roman" w:eastAsia="Times New Roman" w:hAnsi="Times New Roman" w:cs="Times New Roman"/>
          <w:color w:val="000000"/>
          <w:kern w:val="0"/>
          <w:lang w:eastAsia="pl-PL"/>
        </w:rPr>
        <w:t xml:space="preserve"> (HD). Czas reakcji uwzględnia również komunikację kanałem telefonicznym w przypadku Błędów Krytycznych.</w:t>
      </w:r>
    </w:p>
    <w:p w14:paraId="26C28884"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Dni robocze</w:t>
      </w:r>
      <w:r w:rsidRPr="00F36397">
        <w:rPr>
          <w:rFonts w:ascii="Times New Roman" w:eastAsia="Times New Roman" w:hAnsi="Times New Roman" w:cs="Times New Roman"/>
          <w:color w:val="000000"/>
          <w:kern w:val="0"/>
          <w:lang w:eastAsia="pl-PL"/>
        </w:rPr>
        <w:t xml:space="preserve"> – </w:t>
      </w:r>
      <w:r w:rsidR="00990589" w:rsidRPr="00F36397">
        <w:rPr>
          <w:rFonts w:ascii="Times New Roman" w:eastAsia="Times New Roman" w:hAnsi="Times New Roman" w:cs="Times New Roman"/>
          <w:color w:val="000000"/>
          <w:kern w:val="0"/>
          <w:lang w:eastAsia="pl-PL"/>
        </w:rPr>
        <w:t>oznaczają dni od poniedziałku do piątku w godzinach pracy serwisu Wykonawcy: tj. w godzinach od 7:00 do 16:00, z wyjątkiem dni ustawowo wolnych od pracy w rozumieniu ustawy z dnia 18 stycznia 1951 r.  o dniach wolnych  od pracy</w:t>
      </w:r>
      <w:r w:rsidRPr="00F36397">
        <w:rPr>
          <w:rFonts w:ascii="Times New Roman" w:eastAsia="Times New Roman" w:hAnsi="Times New Roman" w:cs="Times New Roman"/>
          <w:color w:val="000000"/>
          <w:kern w:val="0"/>
          <w:lang w:eastAsia="pl-PL"/>
        </w:rPr>
        <w:t xml:space="preserve">. </w:t>
      </w:r>
    </w:p>
    <w:p w14:paraId="0FFBE648"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Dokumentacja</w:t>
      </w:r>
      <w:r w:rsidRPr="00F36397">
        <w:rPr>
          <w:rFonts w:ascii="Times New Roman" w:eastAsia="Times New Roman" w:hAnsi="Times New Roman" w:cs="Times New Roman"/>
          <w:color w:val="000000"/>
          <w:kern w:val="0"/>
          <w:lang w:eastAsia="pl-PL"/>
        </w:rPr>
        <w:t xml:space="preserve"> – towarzyszące Systemowi lub - odpowiednio jego Uaktualnieniom bądź Rozwinięciom, materiały zawierające opis charakterystyki oraz sposobu działania Modułu, w </w:t>
      </w:r>
      <w:r w:rsidRPr="00F36397">
        <w:rPr>
          <w:rFonts w:ascii="Times New Roman" w:eastAsia="Times New Roman" w:hAnsi="Times New Roman" w:cs="Times New Roman"/>
          <w:color w:val="000000"/>
          <w:kern w:val="0"/>
          <w:lang w:eastAsia="pl-PL"/>
        </w:rPr>
        <w:lastRenderedPageBreak/>
        <w:t xml:space="preserve">tym opis cech i parametrów funkcjonalnych oraz </w:t>
      </w:r>
      <w:proofErr w:type="spellStart"/>
      <w:r w:rsidRPr="00F36397">
        <w:rPr>
          <w:rFonts w:ascii="Times New Roman" w:eastAsia="Times New Roman" w:hAnsi="Times New Roman" w:cs="Times New Roman"/>
          <w:color w:val="000000"/>
          <w:kern w:val="0"/>
          <w:lang w:eastAsia="pl-PL"/>
        </w:rPr>
        <w:t>pozafunkcjonalnych</w:t>
      </w:r>
      <w:proofErr w:type="spellEnd"/>
      <w:r w:rsidRPr="00F36397">
        <w:rPr>
          <w:rFonts w:ascii="Times New Roman" w:eastAsia="Times New Roman" w:hAnsi="Times New Roman" w:cs="Times New Roman"/>
          <w:color w:val="000000"/>
          <w:kern w:val="0"/>
          <w:lang w:eastAsia="pl-PL"/>
        </w:rPr>
        <w:t xml:space="preserve"> niezależnie od formy ich wyrażenia oraz sposobu udostępnienia Zamawiającemu. </w:t>
      </w:r>
    </w:p>
    <w:p w14:paraId="4DBDFFB8" w14:textId="31875610"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Etap</w:t>
      </w:r>
      <w:r w:rsidRPr="00F36397">
        <w:rPr>
          <w:rFonts w:ascii="Times New Roman" w:eastAsia="Times New Roman" w:hAnsi="Times New Roman" w:cs="Times New Roman"/>
          <w:color w:val="000000"/>
          <w:kern w:val="0"/>
          <w:lang w:eastAsia="pl-PL"/>
        </w:rPr>
        <w:t xml:space="preserve"> – główny element części </w:t>
      </w:r>
      <w:r w:rsidR="000767FF">
        <w:rPr>
          <w:rFonts w:ascii="Times New Roman" w:eastAsia="Times New Roman" w:hAnsi="Times New Roman" w:cs="Times New Roman"/>
          <w:color w:val="000000"/>
          <w:kern w:val="0"/>
          <w:lang w:eastAsia="pl-PL"/>
        </w:rPr>
        <w:t>z</w:t>
      </w:r>
      <w:r w:rsidRPr="00F36397">
        <w:rPr>
          <w:rFonts w:ascii="Times New Roman" w:eastAsia="Times New Roman" w:hAnsi="Times New Roman" w:cs="Times New Roman"/>
          <w:color w:val="000000"/>
          <w:kern w:val="0"/>
          <w:lang w:eastAsia="pl-PL"/>
        </w:rPr>
        <w:t>adania, stanowiący funkcjonalną całość, podlegając</w:t>
      </w:r>
      <w:r w:rsidR="00DC5C1C">
        <w:rPr>
          <w:rFonts w:ascii="Times New Roman" w:eastAsia="Times New Roman" w:hAnsi="Times New Roman" w:cs="Times New Roman"/>
          <w:color w:val="000000"/>
          <w:kern w:val="0"/>
          <w:lang w:eastAsia="pl-PL"/>
        </w:rPr>
        <w:t>ą</w:t>
      </w:r>
      <w:r w:rsidRPr="00F36397">
        <w:rPr>
          <w:rFonts w:ascii="Times New Roman" w:eastAsia="Times New Roman" w:hAnsi="Times New Roman" w:cs="Times New Roman"/>
          <w:color w:val="000000"/>
          <w:kern w:val="0"/>
          <w:lang w:eastAsia="pl-PL"/>
        </w:rPr>
        <w:t xml:space="preserve"> odrębnym odbiorom. </w:t>
      </w:r>
    </w:p>
    <w:p w14:paraId="0D080C17"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Harmonogram Realizacji Umowy (Harmonogram) </w:t>
      </w:r>
      <w:r w:rsidRPr="00F36397">
        <w:rPr>
          <w:rFonts w:ascii="Times New Roman" w:eastAsia="Times New Roman" w:hAnsi="Times New Roman" w:cs="Times New Roman"/>
          <w:color w:val="000000"/>
          <w:kern w:val="0"/>
          <w:lang w:eastAsia="pl-PL"/>
        </w:rPr>
        <w:t xml:space="preserve">– szczegółowy plan, który określa terminy wykonania poszczególnych Etapów. Jest to dokument, który pozwala na monitorowanie postępów i zapewnienie terminowej realizacji Umowy. </w:t>
      </w:r>
    </w:p>
    <w:p w14:paraId="08C48475"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Help </w:t>
      </w:r>
      <w:proofErr w:type="spellStart"/>
      <w:r w:rsidRPr="00F36397">
        <w:rPr>
          <w:rFonts w:ascii="Times New Roman" w:eastAsia="Times New Roman" w:hAnsi="Times New Roman" w:cs="Times New Roman"/>
          <w:b/>
          <w:bCs/>
          <w:color w:val="000000"/>
          <w:kern w:val="0"/>
          <w:lang w:eastAsia="pl-PL"/>
        </w:rPr>
        <w:t>Desk</w:t>
      </w:r>
      <w:proofErr w:type="spellEnd"/>
      <w:r w:rsidRPr="00F36397">
        <w:rPr>
          <w:rFonts w:ascii="Times New Roman" w:eastAsia="Times New Roman" w:hAnsi="Times New Roman" w:cs="Times New Roman"/>
          <w:b/>
          <w:bCs/>
          <w:color w:val="000000"/>
          <w:kern w:val="0"/>
          <w:lang w:eastAsia="pl-PL"/>
        </w:rPr>
        <w:t xml:space="preserve"> (HD)</w:t>
      </w:r>
      <w:r w:rsidRPr="00F36397">
        <w:rPr>
          <w:rFonts w:ascii="Times New Roman" w:eastAsia="Times New Roman" w:hAnsi="Times New Roman" w:cs="Times New Roman"/>
          <w:color w:val="000000"/>
          <w:kern w:val="0"/>
          <w:lang w:eastAsia="pl-PL"/>
        </w:rPr>
        <w:t xml:space="preserve"> – </w:t>
      </w:r>
      <w:r w:rsidR="00990589" w:rsidRPr="00F36397">
        <w:rPr>
          <w:rFonts w:ascii="Times New Roman" w:eastAsia="Times New Roman" w:hAnsi="Times New Roman" w:cs="Times New Roman"/>
          <w:color w:val="000000"/>
          <w:kern w:val="0"/>
          <w:lang w:eastAsia="pl-PL"/>
        </w:rPr>
        <w:t>narzędzie do komunikacji Stron w zakresie realizacji Umowy</w:t>
      </w:r>
      <w:r w:rsidR="00E42D8E"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color w:val="000000"/>
          <w:kern w:val="0"/>
          <w:lang w:eastAsia="pl-PL"/>
        </w:rPr>
        <w:t>udostępnion</w:t>
      </w:r>
      <w:r w:rsidR="00E42D8E" w:rsidRPr="00F36397">
        <w:rPr>
          <w:rFonts w:ascii="Times New Roman" w:eastAsia="Times New Roman" w:hAnsi="Times New Roman" w:cs="Times New Roman"/>
          <w:color w:val="000000"/>
          <w:kern w:val="0"/>
          <w:lang w:eastAsia="pl-PL"/>
        </w:rPr>
        <w:t>e</w:t>
      </w:r>
      <w:r w:rsidRPr="00F36397">
        <w:rPr>
          <w:rFonts w:ascii="Times New Roman" w:eastAsia="Times New Roman" w:hAnsi="Times New Roman" w:cs="Times New Roman"/>
          <w:color w:val="000000"/>
          <w:kern w:val="0"/>
          <w:lang w:eastAsia="pl-PL"/>
        </w:rPr>
        <w:t xml:space="preserve"> przez Wykonawcę</w:t>
      </w:r>
      <w:r w:rsidR="00E42D8E" w:rsidRPr="00F36397">
        <w:rPr>
          <w:rFonts w:ascii="Times New Roman" w:eastAsia="Times New Roman" w:hAnsi="Times New Roman" w:cs="Times New Roman"/>
          <w:color w:val="000000"/>
          <w:kern w:val="0"/>
          <w:lang w:eastAsia="pl-PL"/>
        </w:rPr>
        <w:t>,</w:t>
      </w:r>
      <w:r w:rsidRPr="00F36397">
        <w:rPr>
          <w:rFonts w:ascii="Times New Roman" w:eastAsia="Times New Roman" w:hAnsi="Times New Roman" w:cs="Times New Roman"/>
          <w:color w:val="000000"/>
          <w:kern w:val="0"/>
          <w:lang w:eastAsia="pl-PL"/>
        </w:rPr>
        <w:t xml:space="preserve"> dedykowan</w:t>
      </w:r>
      <w:r w:rsidR="00E42D8E" w:rsidRPr="00F36397">
        <w:rPr>
          <w:rFonts w:ascii="Times New Roman" w:eastAsia="Times New Roman" w:hAnsi="Times New Roman" w:cs="Times New Roman"/>
          <w:color w:val="000000"/>
          <w:kern w:val="0"/>
          <w:lang w:eastAsia="pl-PL"/>
        </w:rPr>
        <w:t>e</w:t>
      </w:r>
      <w:r w:rsidRPr="00F36397">
        <w:rPr>
          <w:rFonts w:ascii="Times New Roman" w:eastAsia="Times New Roman" w:hAnsi="Times New Roman" w:cs="Times New Roman"/>
          <w:color w:val="000000"/>
          <w:kern w:val="0"/>
          <w:lang w:eastAsia="pl-PL"/>
        </w:rPr>
        <w:t xml:space="preserve"> do ewidencji i obsługi Zgłoszeń Serwisowych</w:t>
      </w:r>
      <w:r w:rsidR="00E42D8E" w:rsidRPr="00F36397">
        <w:rPr>
          <w:rFonts w:ascii="Times New Roman" w:eastAsia="Times New Roman" w:hAnsi="Times New Roman" w:cs="Times New Roman"/>
          <w:color w:val="000000"/>
          <w:kern w:val="0"/>
          <w:lang w:eastAsia="pl-PL"/>
        </w:rPr>
        <w:t>.</w:t>
      </w:r>
    </w:p>
    <w:p w14:paraId="761A3585"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Infrastruktura Zamawiającego</w:t>
      </w:r>
      <w:r w:rsidRPr="00F36397">
        <w:rPr>
          <w:rFonts w:ascii="Times New Roman" w:eastAsia="Times New Roman" w:hAnsi="Times New Roman" w:cs="Times New Roman"/>
          <w:color w:val="000000"/>
          <w:kern w:val="0"/>
          <w:lang w:eastAsia="pl-PL"/>
        </w:rPr>
        <w:t xml:space="preserve"> – elementy systemu teleinformatycznego, z których obecnie korzysta Zamawiający takie jak m.in.: serwer, stacje robocze, sieć komputerowa, oprogramowanie systemowe (obejmujące także oprogramowanie </w:t>
      </w:r>
      <w:proofErr w:type="spellStart"/>
      <w:r w:rsidRPr="00F36397">
        <w:rPr>
          <w:rFonts w:ascii="Times New Roman" w:eastAsia="Times New Roman" w:hAnsi="Times New Roman" w:cs="Times New Roman"/>
          <w:color w:val="000000"/>
          <w:kern w:val="0"/>
          <w:lang w:eastAsia="pl-PL"/>
        </w:rPr>
        <w:t>wirtualizacyjne</w:t>
      </w:r>
      <w:proofErr w:type="spellEnd"/>
      <w:r w:rsidRPr="00F36397">
        <w:rPr>
          <w:rFonts w:ascii="Times New Roman" w:eastAsia="Times New Roman" w:hAnsi="Times New Roman" w:cs="Times New Roman"/>
          <w:color w:val="000000"/>
          <w:kern w:val="0"/>
          <w:lang w:eastAsia="pl-PL"/>
        </w:rPr>
        <w:t xml:space="preserve"> i programy towarzyszące) oraz infrastruktura serwerowa i oprogramowanie, które Zamawiający przewidział na potrzeby realizacji przedmiotu zamówienia. </w:t>
      </w:r>
    </w:p>
    <w:p w14:paraId="66843849" w14:textId="68DD72D6"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b/>
          <w:bCs/>
          <w:color w:val="000000"/>
          <w:kern w:val="0"/>
          <w:lang w:eastAsia="pl-PL"/>
        </w:rPr>
      </w:pPr>
      <w:r w:rsidRPr="00F36397">
        <w:rPr>
          <w:rFonts w:ascii="Times New Roman" w:eastAsia="Times New Roman" w:hAnsi="Times New Roman" w:cs="Times New Roman"/>
          <w:b/>
          <w:bCs/>
          <w:color w:val="000000"/>
          <w:kern w:val="0"/>
          <w:lang w:eastAsia="pl-PL"/>
        </w:rPr>
        <w:t>Integracja –</w:t>
      </w:r>
      <w:r w:rsidRPr="00F36397">
        <w:rPr>
          <w:rFonts w:ascii="Times New Roman" w:eastAsia="Times New Roman" w:hAnsi="Times New Roman" w:cs="Times New Roman"/>
          <w:color w:val="000000"/>
          <w:kern w:val="0"/>
          <w:lang w:eastAsia="pl-PL"/>
        </w:rPr>
        <w:t xml:space="preserve"> integracja systemów informatycznych polega</w:t>
      </w:r>
      <w:r w:rsidR="00E42D8E" w:rsidRPr="00F36397">
        <w:rPr>
          <w:rFonts w:ascii="Times New Roman" w:eastAsia="Times New Roman" w:hAnsi="Times New Roman" w:cs="Times New Roman"/>
          <w:color w:val="000000"/>
          <w:kern w:val="0"/>
          <w:lang w:eastAsia="pl-PL"/>
        </w:rPr>
        <w:t>jąca</w:t>
      </w:r>
      <w:r w:rsidRPr="00F36397">
        <w:rPr>
          <w:rFonts w:ascii="Times New Roman" w:eastAsia="Times New Roman" w:hAnsi="Times New Roman" w:cs="Times New Roman"/>
          <w:color w:val="000000"/>
          <w:kern w:val="0"/>
          <w:lang w:eastAsia="pl-PL"/>
        </w:rPr>
        <w:t xml:space="preserve"> na połączeniu różnych Aplikacji, baz danych w spójny sposób, aby umożliwić płynną wymianę danych i współprace między nimi. Głównym celem integracji jest zwiększenie efektywności operacyjnej poprze</w:t>
      </w:r>
      <w:r w:rsidR="005A68C8">
        <w:rPr>
          <w:rFonts w:ascii="Times New Roman" w:eastAsia="Times New Roman" w:hAnsi="Times New Roman" w:cs="Times New Roman"/>
          <w:color w:val="000000"/>
          <w:kern w:val="0"/>
          <w:lang w:eastAsia="pl-PL"/>
        </w:rPr>
        <w:t>z</w:t>
      </w:r>
      <w:r w:rsidRPr="00F36397">
        <w:rPr>
          <w:rFonts w:ascii="Times New Roman" w:eastAsia="Times New Roman" w:hAnsi="Times New Roman" w:cs="Times New Roman"/>
          <w:color w:val="000000"/>
          <w:kern w:val="0"/>
          <w:lang w:eastAsia="pl-PL"/>
        </w:rPr>
        <w:t xml:space="preserve"> automatyzacje przepływu informacji, eliminacje ręcznego wprowadzania danych i redukcje błędów</w:t>
      </w:r>
      <w:r w:rsidRPr="00F36397">
        <w:rPr>
          <w:rFonts w:ascii="Times New Roman" w:eastAsia="Times New Roman" w:hAnsi="Times New Roman" w:cs="Times New Roman"/>
          <w:b/>
          <w:bCs/>
          <w:color w:val="000000"/>
          <w:kern w:val="0"/>
          <w:lang w:eastAsia="pl-PL"/>
        </w:rPr>
        <w:t xml:space="preserve"> </w:t>
      </w:r>
      <w:r w:rsidR="00E42D8E" w:rsidRPr="00F36397">
        <w:rPr>
          <w:rFonts w:ascii="Times New Roman" w:eastAsia="Times New Roman" w:hAnsi="Times New Roman" w:cs="Times New Roman"/>
          <w:b/>
          <w:bCs/>
          <w:color w:val="000000"/>
          <w:kern w:val="0"/>
          <w:lang w:eastAsia="pl-PL"/>
        </w:rPr>
        <w:t>.</w:t>
      </w:r>
    </w:p>
    <w:p w14:paraId="797023DB"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Licencja</w:t>
      </w:r>
      <w:r w:rsidRPr="00F36397">
        <w:rPr>
          <w:rFonts w:ascii="Times New Roman" w:eastAsia="Times New Roman" w:hAnsi="Times New Roman" w:cs="Times New Roman"/>
          <w:color w:val="000000"/>
          <w:kern w:val="0"/>
          <w:lang w:eastAsia="pl-PL"/>
        </w:rPr>
        <w:t xml:space="preserve"> - tytuł prawny, w oparciu o który Zamawiający będzie eksploatował Aplikacje dostarczone w ramach realizacji przedmiotu zamówienia.</w:t>
      </w:r>
    </w:p>
    <w:p w14:paraId="5E1C7281"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Motor bazy danych (MBD)</w:t>
      </w:r>
      <w:r w:rsidRPr="00F36397">
        <w:rPr>
          <w:rFonts w:ascii="Times New Roman" w:eastAsia="Times New Roman" w:hAnsi="Times New Roman" w:cs="Times New Roman"/>
          <w:color w:val="000000"/>
          <w:kern w:val="0"/>
          <w:lang w:eastAsia="pl-PL"/>
        </w:rPr>
        <w:t xml:space="preserve"> – program komputerowy dedykowany do zarządzania bazami danych. </w:t>
      </w:r>
    </w:p>
    <w:p w14:paraId="0461B913"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Nowa Wersja</w:t>
      </w:r>
      <w:r w:rsidRPr="00F36397">
        <w:rPr>
          <w:rFonts w:ascii="Times New Roman" w:eastAsia="Times New Roman" w:hAnsi="Times New Roman" w:cs="Times New Roman"/>
          <w:color w:val="000000"/>
          <w:kern w:val="0"/>
          <w:lang w:eastAsia="pl-PL"/>
        </w:rPr>
        <w:t xml:space="preserve"> – Aktualizacja Systemu </w:t>
      </w:r>
      <w:r w:rsidR="00E42D8E" w:rsidRPr="00F36397">
        <w:rPr>
          <w:rFonts w:ascii="Times New Roman" w:eastAsia="Times New Roman" w:hAnsi="Times New Roman" w:cs="Times New Roman"/>
          <w:color w:val="000000"/>
          <w:kern w:val="0"/>
          <w:lang w:eastAsia="pl-PL"/>
        </w:rPr>
        <w:t xml:space="preserve">lub Aplikacji </w:t>
      </w:r>
      <w:r w:rsidRPr="00F36397">
        <w:rPr>
          <w:rFonts w:ascii="Times New Roman" w:eastAsia="Times New Roman" w:hAnsi="Times New Roman" w:cs="Times New Roman"/>
          <w:color w:val="000000"/>
          <w:kern w:val="0"/>
          <w:lang w:eastAsia="pl-PL"/>
        </w:rPr>
        <w:t>dostarczona przez Wykonawcę zawierająca poprawki lub modyfikację.</w:t>
      </w:r>
    </w:p>
    <w:p w14:paraId="3405CB32"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Obejście</w:t>
      </w:r>
      <w:r w:rsidRPr="00F36397">
        <w:rPr>
          <w:rFonts w:ascii="Times New Roman" w:eastAsia="Times New Roman" w:hAnsi="Times New Roman" w:cs="Times New Roman"/>
          <w:color w:val="000000"/>
          <w:kern w:val="0"/>
          <w:lang w:eastAsia="pl-PL"/>
        </w:rPr>
        <w:t xml:space="preserve"> – udostępnione Zamawiającemu doraźne rozwiązanie mające na celu zminimalizowanie skutków Błędu, zanim zostanie całkowicie usunięty. Zastosowanie Obejścia jest zależne od woli Wykonawcy, a w wypadku jego wdrożenia przewidziane </w:t>
      </w:r>
      <w:r w:rsidR="00E42D8E" w:rsidRPr="00F36397">
        <w:rPr>
          <w:rFonts w:ascii="Times New Roman" w:eastAsia="Times New Roman" w:hAnsi="Times New Roman" w:cs="Times New Roman"/>
          <w:color w:val="000000"/>
          <w:kern w:val="0"/>
          <w:lang w:eastAsia="pl-PL"/>
        </w:rPr>
        <w:t>w Załączniku nr 1 warunki realizacji usług dla usunięcia poszczególnych Błędów zostają wydłużone o 50 %</w:t>
      </w:r>
      <w:r w:rsidRPr="00F36397">
        <w:rPr>
          <w:rFonts w:ascii="Times New Roman" w:eastAsia="Times New Roman" w:hAnsi="Times New Roman" w:cs="Times New Roman"/>
          <w:color w:val="000000"/>
          <w:kern w:val="0"/>
          <w:lang w:eastAsia="pl-PL"/>
        </w:rPr>
        <w:t xml:space="preserve">. </w:t>
      </w:r>
    </w:p>
    <w:p w14:paraId="5D5106F8"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Oprogramowanie</w:t>
      </w:r>
      <w:r w:rsidR="00E42D8E"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color w:val="000000"/>
          <w:kern w:val="0"/>
          <w:lang w:eastAsia="pl-PL"/>
        </w:rPr>
        <w:t xml:space="preserve"> elementy oprogramowania zainstalowane na Sprzęcie Komputerowym, obejmujące w szczególności: </w:t>
      </w:r>
    </w:p>
    <w:p w14:paraId="08852EB7" w14:textId="77777777" w:rsidR="008867EC" w:rsidRPr="00F36397" w:rsidRDefault="008867EC" w:rsidP="001165FA">
      <w:pPr>
        <w:numPr>
          <w:ilvl w:val="0"/>
          <w:numId w:val="24"/>
        </w:numPr>
        <w:suppressAutoHyphens/>
        <w:spacing w:after="15" w:line="276" w:lineRule="auto"/>
        <w:ind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systemy operacyjne (np. Windows, LINUX, UNIX),  </w:t>
      </w:r>
    </w:p>
    <w:p w14:paraId="785DD50E" w14:textId="77777777" w:rsidR="008867EC" w:rsidRPr="00F36397" w:rsidRDefault="008867EC" w:rsidP="001165FA">
      <w:pPr>
        <w:numPr>
          <w:ilvl w:val="0"/>
          <w:numId w:val="24"/>
        </w:numPr>
        <w:suppressAutoHyphens/>
        <w:spacing w:after="15" w:line="276" w:lineRule="auto"/>
        <w:ind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system zarządzania bazą danych (SZBD), zwane też oprogramowaniem bazodanowym (np. MSSQL, Oracle),  </w:t>
      </w:r>
    </w:p>
    <w:p w14:paraId="42C36B3A" w14:textId="77777777" w:rsidR="008867EC" w:rsidRPr="00F36397" w:rsidRDefault="008867EC" w:rsidP="001165FA">
      <w:pPr>
        <w:numPr>
          <w:ilvl w:val="0"/>
          <w:numId w:val="24"/>
        </w:numPr>
        <w:suppressAutoHyphens/>
        <w:spacing w:after="15" w:line="276" w:lineRule="auto"/>
        <w:ind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oprogramowanie służące do administracji i zarządzania Sprzętem Komputerowym, systemem operacyjnym i systemem zarządzania bazą danych, </w:t>
      </w:r>
    </w:p>
    <w:p w14:paraId="5DF574B3" w14:textId="77777777" w:rsidR="008867EC" w:rsidRPr="00F36397" w:rsidRDefault="008867EC" w:rsidP="001165FA">
      <w:pPr>
        <w:numPr>
          <w:ilvl w:val="0"/>
          <w:numId w:val="24"/>
        </w:numPr>
        <w:suppressAutoHyphens/>
        <w:spacing w:after="15" w:line="276" w:lineRule="auto"/>
        <w:ind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oprogramowanie komunikacyjne umożliwiające podłączenie stacji dostępowych do serwera bazy;  </w:t>
      </w:r>
    </w:p>
    <w:p w14:paraId="2C8ACEB2"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Projekt</w:t>
      </w:r>
      <w:r w:rsidRPr="00F36397">
        <w:rPr>
          <w:rFonts w:ascii="Times New Roman" w:eastAsia="Times New Roman" w:hAnsi="Times New Roman" w:cs="Times New Roman"/>
          <w:color w:val="000000"/>
          <w:kern w:val="0"/>
          <w:lang w:eastAsia="pl-PL"/>
        </w:rPr>
        <w:t xml:space="preserve"> – Przedmiot realizacji zamówienia pn. „Przyspieszenie procesów transformacji cyfrowej ochrony zdrowia poprzez dalszy rozwój usług cyfrowych w Szpitalu Miejskim Specjalistycznym im. Gabriela Narutowicza w Krakowie”, realizowany w ramach Krajowego Planu Odbudowy i Zwiększania Odporności (KPO) – komponent D „Przyspieszenie procesów transformacji cyfrowej ochrony zdrowia poprzez dalszy rozwój usług cyfrowych w ochronie zdrowia”, inwestycja D1.1.2 „Efektywność, dostępność i jakość systemu ochrony zdrowia”</w:t>
      </w:r>
    </w:p>
    <w:p w14:paraId="64284A12"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Protokół</w:t>
      </w:r>
      <w:r w:rsidRPr="00F36397">
        <w:rPr>
          <w:rFonts w:ascii="Times New Roman" w:eastAsia="Times New Roman" w:hAnsi="Times New Roman" w:cs="Times New Roman"/>
          <w:color w:val="000000"/>
          <w:kern w:val="0"/>
          <w:lang w:eastAsia="pl-PL"/>
        </w:rPr>
        <w:t xml:space="preserve"> – oficjalny pisemny dokument, w którym opisane zostają czynności uzgodnione przez Strony. </w:t>
      </w:r>
    </w:p>
    <w:p w14:paraId="78AE7259"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lastRenderedPageBreak/>
        <w:t xml:space="preserve">Protokół Dostawy Sprzętu </w:t>
      </w:r>
      <w:r w:rsidRPr="00F36397">
        <w:rPr>
          <w:rFonts w:ascii="Times New Roman" w:eastAsia="Times New Roman" w:hAnsi="Times New Roman" w:cs="Times New Roman"/>
          <w:color w:val="000000"/>
          <w:kern w:val="0"/>
          <w:lang w:eastAsia="pl-PL"/>
        </w:rPr>
        <w:t>- Protokół, w którym Zamawiający sprawdza ilości dostarczonego Sprzętu i porównuje go ze stanem wykazanym w dokumentach towarzyszących dostawie oraz weryfikuje odbiór jakościowy tj. dokonuje weryfikacji parametrów technicznych.</w:t>
      </w:r>
    </w:p>
    <w:p w14:paraId="5765AA0E"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Protokół Odbioru Etapu</w:t>
      </w:r>
      <w:r w:rsidRPr="00F36397">
        <w:rPr>
          <w:rFonts w:ascii="Times New Roman" w:eastAsia="Times New Roman" w:hAnsi="Times New Roman" w:cs="Times New Roman"/>
          <w:color w:val="000000"/>
          <w:kern w:val="0"/>
          <w:lang w:eastAsia="pl-PL"/>
        </w:rPr>
        <w:t xml:space="preserve"> – protokół przygotowany przez Wykonawcę, będący potwierdzeniem przyjęcia przez Zamawiającego wykonanych przez Wykonawcę prac będących Etapem Zadania.</w:t>
      </w:r>
    </w:p>
    <w:p w14:paraId="7239C050"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Protokół Odbioru Końcowego</w:t>
      </w:r>
      <w:r w:rsidRPr="00F36397">
        <w:rPr>
          <w:rFonts w:ascii="Times New Roman" w:eastAsia="Times New Roman" w:hAnsi="Times New Roman" w:cs="Times New Roman"/>
          <w:color w:val="000000"/>
          <w:kern w:val="0"/>
          <w:lang w:eastAsia="pl-PL"/>
        </w:rPr>
        <w:t xml:space="preserve"> - Protokół, który po podpisaniu bez zastrzeżeń przez Zamawiającego, stanowi potwierdzenie wykonania i odbioru Przedmiotu Zamówienia.</w:t>
      </w:r>
    </w:p>
    <w:p w14:paraId="2C93A61D"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Protokół Szkoleń</w:t>
      </w:r>
      <w:r w:rsidRPr="00F36397">
        <w:rPr>
          <w:rFonts w:ascii="Times New Roman" w:eastAsia="Times New Roman" w:hAnsi="Times New Roman" w:cs="Times New Roman"/>
          <w:color w:val="000000"/>
          <w:kern w:val="0"/>
          <w:lang w:eastAsia="pl-PL"/>
        </w:rPr>
        <w:t xml:space="preserve"> –</w:t>
      </w:r>
      <w:r w:rsidR="00637934"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color w:val="000000"/>
          <w:kern w:val="0"/>
          <w:lang w:eastAsia="pl-PL"/>
        </w:rPr>
        <w:t>dokument opisujący przebieg szkolenia</w:t>
      </w:r>
      <w:r w:rsidR="00637934" w:rsidRPr="00F36397">
        <w:rPr>
          <w:rFonts w:ascii="Times New Roman" w:eastAsia="Times New Roman" w:hAnsi="Times New Roman" w:cs="Times New Roman"/>
          <w:color w:val="000000"/>
          <w:kern w:val="0"/>
          <w:lang w:eastAsia="pl-PL"/>
        </w:rPr>
        <w:t xml:space="preserve"> zawierający wykaz przeszkolonych osób</w:t>
      </w:r>
      <w:r w:rsidRPr="00F36397">
        <w:rPr>
          <w:rFonts w:ascii="Times New Roman" w:eastAsia="Times New Roman" w:hAnsi="Times New Roman" w:cs="Times New Roman"/>
          <w:color w:val="000000"/>
          <w:kern w:val="0"/>
          <w:lang w:eastAsia="pl-PL"/>
        </w:rPr>
        <w:t>.</w:t>
      </w:r>
    </w:p>
    <w:p w14:paraId="3758737D"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Protokół Usterek</w:t>
      </w:r>
      <w:r w:rsidRPr="00F36397">
        <w:rPr>
          <w:rFonts w:ascii="Times New Roman" w:eastAsia="Times New Roman" w:hAnsi="Times New Roman" w:cs="Times New Roman"/>
          <w:color w:val="000000"/>
          <w:kern w:val="0"/>
          <w:lang w:eastAsia="pl-PL"/>
        </w:rPr>
        <w:t xml:space="preserve"> - Protokół, w którym Zamawiający wskazuje zastrzeżenia co do zakresu i jakości wykonanych prac, które uniemożliwiają dokonanie odbioru wykonanych dostaw i prac.</w:t>
      </w:r>
    </w:p>
    <w:p w14:paraId="3169130E"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Rozwinięcie (</w:t>
      </w:r>
      <w:proofErr w:type="spellStart"/>
      <w:r w:rsidRPr="00F36397">
        <w:rPr>
          <w:rFonts w:ascii="Times New Roman" w:eastAsia="Times New Roman" w:hAnsi="Times New Roman" w:cs="Times New Roman"/>
          <w:b/>
          <w:bCs/>
          <w:color w:val="000000"/>
          <w:kern w:val="0"/>
          <w:lang w:eastAsia="pl-PL"/>
        </w:rPr>
        <w:t>upgrade</w:t>
      </w:r>
      <w:proofErr w:type="spellEnd"/>
      <w:r w:rsidRPr="00F36397">
        <w:rPr>
          <w:rFonts w:ascii="Times New Roman" w:eastAsia="Times New Roman" w:hAnsi="Times New Roman" w:cs="Times New Roman"/>
          <w:b/>
          <w:bCs/>
          <w:color w:val="000000"/>
          <w:kern w:val="0"/>
          <w:lang w:eastAsia="pl-PL"/>
        </w:rPr>
        <w:t xml:space="preserve">) </w:t>
      </w:r>
      <w:r w:rsidRPr="00F36397">
        <w:rPr>
          <w:rFonts w:ascii="Times New Roman" w:eastAsia="Times New Roman" w:hAnsi="Times New Roman" w:cs="Times New Roman"/>
          <w:color w:val="000000"/>
          <w:kern w:val="0"/>
          <w:lang w:eastAsia="pl-PL"/>
        </w:rPr>
        <w:t xml:space="preserve">– wszelkie powszechnie udostępniane przez </w:t>
      </w:r>
      <w:r w:rsidR="001C4CC7" w:rsidRPr="00F36397">
        <w:rPr>
          <w:rFonts w:ascii="Times New Roman" w:eastAsia="Times New Roman" w:hAnsi="Times New Roman" w:cs="Times New Roman"/>
          <w:color w:val="000000"/>
          <w:kern w:val="0"/>
          <w:lang w:eastAsia="pl-PL"/>
        </w:rPr>
        <w:t>p</w:t>
      </w:r>
      <w:r w:rsidRPr="00F36397">
        <w:rPr>
          <w:rFonts w:ascii="Times New Roman" w:eastAsia="Times New Roman" w:hAnsi="Times New Roman" w:cs="Times New Roman"/>
          <w:color w:val="000000"/>
          <w:kern w:val="0"/>
          <w:lang w:eastAsia="pl-PL"/>
        </w:rPr>
        <w:t xml:space="preserve">roducenta nowe wersje lub inne niż Uaktualnienie (update) modyfikacje Systemu, zmieniające dotychczasową funkcjonalność Systemu. </w:t>
      </w:r>
    </w:p>
    <w:p w14:paraId="270CDA9A"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Siła Wyższa </w:t>
      </w:r>
      <w:r w:rsidRPr="00F36397">
        <w:rPr>
          <w:rFonts w:ascii="Times New Roman" w:eastAsia="Times New Roman" w:hAnsi="Times New Roman" w:cs="Times New Roman"/>
          <w:color w:val="000000"/>
          <w:kern w:val="0"/>
          <w:lang w:eastAsia="pl-PL"/>
        </w:rPr>
        <w:t xml:space="preserve">– zdarzenia i okoliczności nadzwyczajne, pochodzące z zewnątrz, niezależne od woli i intencji którejkolwiek ze Stron, których następstw nie można było przewidzieć i im zapobiec mimo dochowania należytej staranności, w szczególności takie jak: wojna, zamieszki, rewolucja, strajk, trzęsienie ziemi, warunki atmosferyczne, pożary lub inne klęski żywiołowe, epidemia, pandemia, awaria prądu, zasilania, wybuchy lub wypadki transportowe. </w:t>
      </w:r>
    </w:p>
    <w:p w14:paraId="332B099B"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Sprzęt </w:t>
      </w:r>
      <w:r w:rsidRPr="00F36397">
        <w:rPr>
          <w:rFonts w:ascii="Times New Roman" w:eastAsia="Times New Roman" w:hAnsi="Times New Roman" w:cs="Times New Roman"/>
          <w:color w:val="000000"/>
          <w:kern w:val="0"/>
          <w:lang w:eastAsia="pl-PL"/>
        </w:rPr>
        <w:t>- urządzenia będące przedmiotem zamówienia</w:t>
      </w:r>
    </w:p>
    <w:p w14:paraId="151C59FA"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System </w:t>
      </w:r>
      <w:r w:rsidRPr="00F36397">
        <w:rPr>
          <w:rFonts w:ascii="Times New Roman" w:eastAsia="Times New Roman" w:hAnsi="Times New Roman" w:cs="Times New Roman"/>
          <w:color w:val="000000"/>
          <w:kern w:val="0"/>
          <w:lang w:eastAsia="pl-PL"/>
        </w:rPr>
        <w:t>(zwany również Oprogramowaniem Aplikacyjnym) – system informatyczny do obsługi Pracowni Leków Cytostatycznych Apteki Szpitalnej</w:t>
      </w:r>
      <w:r w:rsidR="001C4CC7" w:rsidRPr="00F36397">
        <w:rPr>
          <w:rFonts w:ascii="Times New Roman" w:eastAsia="Times New Roman" w:hAnsi="Times New Roman" w:cs="Times New Roman"/>
          <w:color w:val="000000"/>
          <w:kern w:val="0"/>
          <w:lang w:eastAsia="pl-PL"/>
        </w:rPr>
        <w:t xml:space="preserve">/Zakładu Patomorfologii </w:t>
      </w:r>
      <w:r w:rsidR="001C4CC7" w:rsidRPr="00F36397">
        <w:rPr>
          <w:rStyle w:val="Odwoanieprzypisudolnego"/>
          <w:rFonts w:ascii="Times New Roman" w:eastAsia="Times New Roman" w:hAnsi="Times New Roman" w:cs="Times New Roman"/>
          <w:color w:val="000000"/>
          <w:kern w:val="0"/>
          <w:lang w:eastAsia="pl-PL"/>
        </w:rPr>
        <w:footnoteReference w:id="2"/>
      </w:r>
      <w:r w:rsidRPr="00F36397">
        <w:rPr>
          <w:rFonts w:ascii="Times New Roman" w:eastAsia="Times New Roman" w:hAnsi="Times New Roman" w:cs="Times New Roman"/>
          <w:color w:val="000000"/>
          <w:kern w:val="0"/>
          <w:lang w:eastAsia="pl-PL"/>
        </w:rPr>
        <w:t xml:space="preserve"> oraz wszelkie objęte świadczeniami wynikającymi z niniejsze</w:t>
      </w:r>
      <w:r w:rsidR="001C4CC7" w:rsidRPr="00F36397">
        <w:rPr>
          <w:rFonts w:ascii="Times New Roman" w:eastAsia="Times New Roman" w:hAnsi="Times New Roman" w:cs="Times New Roman"/>
          <w:color w:val="000000"/>
          <w:kern w:val="0"/>
          <w:lang w:eastAsia="pl-PL"/>
        </w:rPr>
        <w:t>j</w:t>
      </w:r>
      <w:r w:rsidRPr="00F36397">
        <w:rPr>
          <w:rFonts w:ascii="Times New Roman" w:eastAsia="Times New Roman" w:hAnsi="Times New Roman" w:cs="Times New Roman"/>
          <w:color w:val="000000"/>
          <w:kern w:val="0"/>
          <w:lang w:eastAsia="pl-PL"/>
        </w:rPr>
        <w:t xml:space="preserve"> </w:t>
      </w:r>
      <w:r w:rsidR="001C4CC7" w:rsidRPr="00F36397">
        <w:rPr>
          <w:rFonts w:ascii="Times New Roman" w:eastAsia="Times New Roman" w:hAnsi="Times New Roman" w:cs="Times New Roman"/>
          <w:color w:val="000000"/>
          <w:kern w:val="0"/>
          <w:lang w:eastAsia="pl-PL"/>
        </w:rPr>
        <w:t>umowy</w:t>
      </w:r>
      <w:r w:rsidRPr="00F36397">
        <w:rPr>
          <w:rFonts w:ascii="Times New Roman" w:eastAsia="Times New Roman" w:hAnsi="Times New Roman" w:cs="Times New Roman"/>
          <w:color w:val="000000"/>
          <w:kern w:val="0"/>
          <w:lang w:eastAsia="pl-PL"/>
        </w:rPr>
        <w:t xml:space="preserve"> utwory w rozumieniu przepisów ustawy z dnia 4 lutego 1994 r. o prawie autorskim i prawach pokrewnych (tekst jedn.: Dz. U. z 2022 r., poz. 2509), w tym Moduły, ich Rozwinięcia, Uaktualnienia i Nowe Wersje oraz Dokumentacja, jak również towarzyszące programy komputerowe.  </w:t>
      </w:r>
    </w:p>
    <w:p w14:paraId="7BB4770D"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Systemy Zewnętrzne </w:t>
      </w:r>
      <w:r w:rsidRPr="00F36397">
        <w:rPr>
          <w:rFonts w:ascii="Times New Roman" w:eastAsia="Times New Roman" w:hAnsi="Times New Roman" w:cs="Times New Roman"/>
          <w:color w:val="000000"/>
          <w:kern w:val="0"/>
          <w:lang w:eastAsia="pl-PL"/>
        </w:rPr>
        <w:t xml:space="preserve">– systemy z którymi docelowo współpracować będzie wdrażany System. </w:t>
      </w:r>
    </w:p>
    <w:p w14:paraId="55482682"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Szkolenie stanowiskowe </w:t>
      </w:r>
      <w:r w:rsidRPr="00F36397">
        <w:rPr>
          <w:rFonts w:ascii="Times New Roman" w:eastAsia="Times New Roman" w:hAnsi="Times New Roman" w:cs="Times New Roman"/>
          <w:color w:val="000000"/>
          <w:kern w:val="0"/>
          <w:lang w:eastAsia="pl-PL"/>
        </w:rPr>
        <w:t>- należy przez to rozumieć konsultacje indywidualne lub grupowe dotyczące użytkowania uruchomionego i wdrażanego Systemu udzielane przez Wykonawcę Użytkownikom Zamawiając</w:t>
      </w:r>
      <w:r w:rsidR="001C4CC7" w:rsidRPr="00F36397">
        <w:rPr>
          <w:rFonts w:ascii="Times New Roman" w:eastAsia="Times New Roman" w:hAnsi="Times New Roman" w:cs="Times New Roman"/>
          <w:color w:val="000000"/>
          <w:kern w:val="0"/>
          <w:lang w:eastAsia="pl-PL"/>
        </w:rPr>
        <w:t>ego</w:t>
      </w:r>
      <w:r w:rsidRPr="00F36397">
        <w:rPr>
          <w:rFonts w:ascii="Times New Roman" w:eastAsia="Times New Roman" w:hAnsi="Times New Roman" w:cs="Times New Roman"/>
          <w:color w:val="000000"/>
          <w:kern w:val="0"/>
          <w:lang w:eastAsia="pl-PL"/>
        </w:rPr>
        <w:t xml:space="preserve"> w trakcie realizacji przedmiotu zamówienia.</w:t>
      </w:r>
    </w:p>
    <w:p w14:paraId="4BFA1B93"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Uaktualnienie (update) </w:t>
      </w:r>
      <w:r w:rsidRPr="00F36397">
        <w:rPr>
          <w:rFonts w:ascii="Times New Roman" w:eastAsia="Times New Roman" w:hAnsi="Times New Roman" w:cs="Times New Roman"/>
          <w:color w:val="000000"/>
          <w:kern w:val="0"/>
          <w:lang w:eastAsia="pl-PL"/>
        </w:rPr>
        <w:t xml:space="preserve">– wszelkie powszechnie udostępniane przez </w:t>
      </w:r>
      <w:r w:rsidR="001C4CC7" w:rsidRPr="00F36397">
        <w:rPr>
          <w:rFonts w:ascii="Times New Roman" w:eastAsia="Times New Roman" w:hAnsi="Times New Roman" w:cs="Times New Roman"/>
          <w:color w:val="000000"/>
          <w:kern w:val="0"/>
          <w:lang w:eastAsia="pl-PL"/>
        </w:rPr>
        <w:t>p</w:t>
      </w:r>
      <w:r w:rsidRPr="00F36397">
        <w:rPr>
          <w:rFonts w:ascii="Times New Roman" w:eastAsia="Times New Roman" w:hAnsi="Times New Roman" w:cs="Times New Roman"/>
          <w:color w:val="000000"/>
          <w:kern w:val="0"/>
          <w:lang w:eastAsia="pl-PL"/>
        </w:rPr>
        <w:t>roducenta modyfikacje Oprogramowania powodujące usunięcie wykrytych Błędów</w:t>
      </w:r>
      <w:r w:rsidR="001C4CC7" w:rsidRPr="00F36397">
        <w:rPr>
          <w:rFonts w:ascii="Times New Roman" w:eastAsia="Times New Roman" w:hAnsi="Times New Roman" w:cs="Times New Roman"/>
          <w:color w:val="000000"/>
          <w:kern w:val="0"/>
          <w:lang w:eastAsia="pl-PL"/>
        </w:rPr>
        <w:t>.</w:t>
      </w:r>
    </w:p>
    <w:p w14:paraId="5500A1C7"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Usterka </w:t>
      </w:r>
      <w:r w:rsidRPr="00F36397">
        <w:rPr>
          <w:rFonts w:ascii="Times New Roman" w:eastAsia="Times New Roman" w:hAnsi="Times New Roman" w:cs="Times New Roman"/>
          <w:color w:val="000000"/>
          <w:kern w:val="0"/>
          <w:lang w:eastAsia="pl-PL"/>
        </w:rPr>
        <w:t xml:space="preserve">– oznacza działanie Systemu </w:t>
      </w:r>
      <w:r w:rsidR="00990589" w:rsidRPr="00F36397">
        <w:rPr>
          <w:rFonts w:ascii="Times New Roman" w:eastAsia="Times New Roman" w:hAnsi="Times New Roman" w:cs="Times New Roman"/>
          <w:color w:val="000000"/>
          <w:kern w:val="0"/>
          <w:lang w:eastAsia="pl-PL"/>
        </w:rPr>
        <w:t xml:space="preserve">lub Aplikacji </w:t>
      </w:r>
      <w:r w:rsidRPr="00F36397">
        <w:rPr>
          <w:rFonts w:ascii="Times New Roman" w:eastAsia="Times New Roman" w:hAnsi="Times New Roman" w:cs="Times New Roman"/>
          <w:color w:val="000000"/>
          <w:kern w:val="0"/>
          <w:lang w:eastAsia="pl-PL"/>
        </w:rPr>
        <w:t>niezgodne z dostarczoną do niego Dokumentacją, nie uniemożliwiające jednak wykonania jego funkcji.</w:t>
      </w:r>
    </w:p>
    <w:p w14:paraId="144B4528"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Użytkownik</w:t>
      </w:r>
      <w:r w:rsidRPr="00F36397">
        <w:rPr>
          <w:rFonts w:ascii="Times New Roman" w:eastAsia="Times New Roman" w:hAnsi="Times New Roman" w:cs="Times New Roman"/>
          <w:color w:val="000000"/>
          <w:kern w:val="0"/>
          <w:lang w:eastAsia="pl-PL"/>
        </w:rPr>
        <w:t xml:space="preserve"> – Osoba fizyczna posiadająca przyznane przez Zamawiającego dane identyfikacyjne umożliwiające uwierzytelnianie w Aplikacji. </w:t>
      </w:r>
    </w:p>
    <w:p w14:paraId="26A8DEA8"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Użytkownik HD </w:t>
      </w:r>
      <w:r w:rsidRPr="00F36397">
        <w:rPr>
          <w:rFonts w:ascii="Times New Roman" w:eastAsia="Times New Roman" w:hAnsi="Times New Roman" w:cs="Times New Roman"/>
          <w:color w:val="000000"/>
          <w:kern w:val="0"/>
          <w:lang w:eastAsia="pl-PL"/>
        </w:rPr>
        <w:t xml:space="preserve">– zadeklarowana w </w:t>
      </w:r>
      <w:r w:rsidR="001C4CC7" w:rsidRPr="00F36397">
        <w:rPr>
          <w:rFonts w:ascii="Times New Roman" w:eastAsia="Times New Roman" w:hAnsi="Times New Roman" w:cs="Times New Roman"/>
          <w:color w:val="000000"/>
          <w:kern w:val="0"/>
          <w:lang w:eastAsia="pl-PL"/>
        </w:rPr>
        <w:t xml:space="preserve">narzędziu </w:t>
      </w:r>
      <w:r w:rsidRPr="00F36397">
        <w:rPr>
          <w:rFonts w:ascii="Times New Roman" w:eastAsia="Times New Roman" w:hAnsi="Times New Roman" w:cs="Times New Roman"/>
          <w:color w:val="000000"/>
          <w:kern w:val="0"/>
          <w:lang w:eastAsia="pl-PL"/>
        </w:rPr>
        <w:t xml:space="preserve">Help </w:t>
      </w:r>
      <w:proofErr w:type="spellStart"/>
      <w:r w:rsidRPr="00F36397">
        <w:rPr>
          <w:rFonts w:ascii="Times New Roman" w:eastAsia="Times New Roman" w:hAnsi="Times New Roman" w:cs="Times New Roman"/>
          <w:color w:val="000000"/>
          <w:kern w:val="0"/>
          <w:lang w:eastAsia="pl-PL"/>
        </w:rPr>
        <w:t>Desk</w:t>
      </w:r>
      <w:proofErr w:type="spellEnd"/>
      <w:r w:rsidRPr="00F36397">
        <w:rPr>
          <w:rFonts w:ascii="Times New Roman" w:eastAsia="Times New Roman" w:hAnsi="Times New Roman" w:cs="Times New Roman"/>
          <w:color w:val="000000"/>
          <w:kern w:val="0"/>
          <w:lang w:eastAsia="pl-PL"/>
        </w:rPr>
        <w:t xml:space="preserve"> osoba fizyczna desygnowana przez Zamawiającego do bezpośredniej współpracy z Wykonawcą, w tym do dokonywania, ewidencji i edycji </w:t>
      </w:r>
      <w:r w:rsidR="001C4CC7" w:rsidRPr="00F36397">
        <w:rPr>
          <w:rFonts w:ascii="Times New Roman" w:eastAsia="Times New Roman" w:hAnsi="Times New Roman" w:cs="Times New Roman"/>
          <w:color w:val="000000"/>
          <w:kern w:val="0"/>
          <w:lang w:eastAsia="pl-PL"/>
        </w:rPr>
        <w:t xml:space="preserve">lub </w:t>
      </w:r>
      <w:r w:rsidRPr="00F36397">
        <w:rPr>
          <w:rFonts w:ascii="Times New Roman" w:eastAsia="Times New Roman" w:hAnsi="Times New Roman" w:cs="Times New Roman"/>
          <w:color w:val="000000"/>
          <w:kern w:val="0"/>
          <w:lang w:eastAsia="pl-PL"/>
        </w:rPr>
        <w:t xml:space="preserve">podglądu Zgłoszeń Serwisowych. </w:t>
      </w:r>
    </w:p>
    <w:p w14:paraId="3772A5AE"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Wdrożenie Systemu </w:t>
      </w:r>
      <w:r w:rsidRPr="00F36397">
        <w:rPr>
          <w:rFonts w:ascii="Times New Roman" w:eastAsia="Times New Roman" w:hAnsi="Times New Roman" w:cs="Times New Roman"/>
          <w:color w:val="000000"/>
          <w:kern w:val="0"/>
          <w:lang w:eastAsia="pl-PL"/>
        </w:rPr>
        <w:t>– etap cyklu życia Systemu, polegający na instalacji i dostosowaniu oprogramowania do wymagań Zamawiającego oraz testowaniu i uruchomieniu systemu informatycznego.</w:t>
      </w:r>
    </w:p>
    <w:p w14:paraId="444AC519" w14:textId="77777777" w:rsidR="008867EC" w:rsidRPr="00F36397" w:rsidRDefault="008867EC" w:rsidP="00BF31CB">
      <w:pPr>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Podstawowe etapy procesu wdrożenia: </w:t>
      </w:r>
    </w:p>
    <w:p w14:paraId="03783577" w14:textId="77777777" w:rsidR="008867EC" w:rsidRPr="00F36397"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Przygotowanie dokumentacji, </w:t>
      </w:r>
    </w:p>
    <w:p w14:paraId="35A7C07E" w14:textId="77777777" w:rsidR="008867EC" w:rsidRPr="00F36397"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Przygotowanie i skonfigurowanie infrastruktury technicznej, </w:t>
      </w:r>
    </w:p>
    <w:p w14:paraId="7F906654" w14:textId="77777777" w:rsidR="008867EC" w:rsidRPr="00F36397"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lastRenderedPageBreak/>
        <w:t xml:space="preserve">Zainstalowanie i skonfigurowanie Systemu do eksploatacji, </w:t>
      </w:r>
    </w:p>
    <w:p w14:paraId="61B2AC6F" w14:textId="77777777" w:rsidR="008867EC" w:rsidRPr="00F36397"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Testowanie systemu, </w:t>
      </w:r>
    </w:p>
    <w:p w14:paraId="1E8E0B59" w14:textId="77777777" w:rsidR="008867EC" w:rsidRPr="00F36397"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Szkolenie użytkowników i administratorów </w:t>
      </w:r>
    </w:p>
    <w:p w14:paraId="4A5613D2" w14:textId="77777777" w:rsidR="008867EC" w:rsidRPr="00F36397" w:rsidRDefault="008867EC" w:rsidP="001165FA">
      <w:pPr>
        <w:numPr>
          <w:ilvl w:val="0"/>
          <w:numId w:val="23"/>
        </w:numPr>
        <w:suppressAutoHyphens/>
        <w:spacing w:after="15" w:line="276" w:lineRule="auto"/>
        <w:ind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Uruchomienie produkcyjne Systemu.</w:t>
      </w:r>
    </w:p>
    <w:p w14:paraId="63434BDC"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Zadanie </w:t>
      </w:r>
      <w:r w:rsidRPr="00F36397">
        <w:rPr>
          <w:rFonts w:ascii="Times New Roman" w:eastAsia="Times New Roman" w:hAnsi="Times New Roman" w:cs="Times New Roman"/>
          <w:color w:val="000000"/>
          <w:kern w:val="0"/>
          <w:lang w:eastAsia="pl-PL"/>
        </w:rPr>
        <w:t>– przedmiot zamówienia wynikający z SWZ, Oferty Wykonawcy, Umowy.</w:t>
      </w:r>
    </w:p>
    <w:p w14:paraId="27C21855" w14:textId="77777777" w:rsidR="008867EC" w:rsidRPr="00F36397"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bCs/>
          <w:color w:val="000000"/>
          <w:kern w:val="0"/>
          <w:lang w:eastAsia="pl-PL"/>
        </w:rPr>
        <w:t xml:space="preserve">Zdalny dostęp </w:t>
      </w:r>
      <w:r w:rsidRPr="00F36397">
        <w:rPr>
          <w:rFonts w:ascii="Times New Roman" w:eastAsia="Times New Roman" w:hAnsi="Times New Roman" w:cs="Times New Roman"/>
          <w:color w:val="000000"/>
          <w:kern w:val="0"/>
          <w:lang w:eastAsia="pl-PL"/>
        </w:rPr>
        <w:t>– analogowe lub cyfrowe łącze wydajnej transmisji danych pomiędzy węzłem infrastruktury siedziby Wykonawcy, a węzłem infrastruktury zapewnianym przez Zamawiającego, umożliwiające realizować usługi serwisowe lub konfiguracyjne</w:t>
      </w:r>
    </w:p>
    <w:p w14:paraId="5C2C2D73" w14:textId="242E2D92" w:rsidR="008867EC" w:rsidRPr="00C77071" w:rsidRDefault="008867EC" w:rsidP="001165FA">
      <w:pPr>
        <w:numPr>
          <w:ilvl w:val="0"/>
          <w:numId w:val="40"/>
        </w:numPr>
        <w:suppressAutoHyphens/>
        <w:spacing w:after="15" w:line="276" w:lineRule="auto"/>
        <w:ind w:left="720" w:right="38"/>
        <w:contextualSpacing/>
        <w:jc w:val="both"/>
        <w:rPr>
          <w:rFonts w:ascii="Times New Roman" w:eastAsia="Times New Roman" w:hAnsi="Times New Roman" w:cs="Times New Roman"/>
          <w:color w:val="000000" w:themeColor="text1"/>
          <w:kern w:val="0"/>
          <w:lang w:eastAsia="pl-PL"/>
        </w:rPr>
      </w:pPr>
      <w:r w:rsidRPr="00C77071">
        <w:rPr>
          <w:rFonts w:ascii="Times New Roman" w:eastAsia="Times New Roman" w:hAnsi="Times New Roman" w:cs="Times New Roman"/>
          <w:b/>
          <w:bCs/>
          <w:color w:val="000000" w:themeColor="text1"/>
          <w:kern w:val="0"/>
          <w:lang w:eastAsia="pl-PL"/>
        </w:rPr>
        <w:t>Zgłoszenie Serwisowe (Zgłoszenie)</w:t>
      </w:r>
      <w:r w:rsidRPr="00C77071">
        <w:rPr>
          <w:rFonts w:ascii="Times New Roman" w:eastAsia="Times New Roman" w:hAnsi="Times New Roman" w:cs="Times New Roman"/>
          <w:color w:val="000000" w:themeColor="text1"/>
          <w:kern w:val="0"/>
          <w:lang w:eastAsia="pl-PL"/>
        </w:rPr>
        <w:t xml:space="preserve"> – zaewidencjonowane w HD zdarzenie dotyczące Systemu, implikujące wykonanie na rzecz Zamawiającego usługi informatycznej przez Wykonawcę na zasadach określonych w </w:t>
      </w:r>
      <w:r w:rsidR="00C77071" w:rsidRPr="00C77071">
        <w:rPr>
          <w:rFonts w:ascii="Times New Roman" w:eastAsia="Times New Roman" w:hAnsi="Times New Roman" w:cs="Times New Roman"/>
          <w:color w:val="000000" w:themeColor="text1"/>
          <w:kern w:val="0"/>
          <w:lang w:eastAsia="pl-PL"/>
        </w:rPr>
        <w:t>niniejszej umowie.</w:t>
      </w:r>
    </w:p>
    <w:p w14:paraId="25D873F0" w14:textId="77777777" w:rsidR="00A064D2" w:rsidRPr="00F36397" w:rsidRDefault="00A064D2" w:rsidP="00BF31CB">
      <w:pPr>
        <w:spacing w:after="0" w:line="276" w:lineRule="auto"/>
        <w:ind w:left="360"/>
        <w:jc w:val="both"/>
        <w:rPr>
          <w:rFonts w:ascii="Times New Roman" w:eastAsia="Times New Roman" w:hAnsi="Times New Roman" w:cs="Times New Roman"/>
          <w:color w:val="000000"/>
          <w:kern w:val="0"/>
          <w:lang w:eastAsia="pl-PL"/>
        </w:rPr>
      </w:pPr>
    </w:p>
    <w:p w14:paraId="7BE48BE3" w14:textId="77777777" w:rsidR="00A064D2" w:rsidRPr="00F36397" w:rsidRDefault="00A064D2" w:rsidP="00BF31CB">
      <w:pPr>
        <w:keepNext/>
        <w:keepLines/>
        <w:spacing w:after="0" w:line="276" w:lineRule="auto"/>
        <w:ind w:left="10" w:hanging="10"/>
        <w:jc w:val="center"/>
        <w:outlineLvl w:val="0"/>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 2</w:t>
      </w:r>
      <w:r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b/>
          <w:color w:val="000000"/>
          <w:kern w:val="0"/>
          <w:lang w:eastAsia="pl-PL"/>
        </w:rPr>
        <w:t>PRZEDMIOT UMOWY</w:t>
      </w:r>
      <w:r w:rsidRPr="00F36397">
        <w:rPr>
          <w:rFonts w:ascii="Times New Roman" w:eastAsia="Times New Roman" w:hAnsi="Times New Roman" w:cs="Times New Roman"/>
          <w:color w:val="000000"/>
          <w:kern w:val="0"/>
          <w:lang w:eastAsia="pl-PL"/>
        </w:rPr>
        <w:t xml:space="preserve"> </w:t>
      </w:r>
    </w:p>
    <w:p w14:paraId="09D76B2B" w14:textId="77777777" w:rsidR="001C4CC7" w:rsidRPr="00F36397" w:rsidRDefault="00A3099C" w:rsidP="001165FA">
      <w:pPr>
        <w:numPr>
          <w:ilvl w:val="0"/>
          <w:numId w:val="8"/>
        </w:numPr>
        <w:spacing w:after="0" w:line="276" w:lineRule="auto"/>
        <w:jc w:val="both"/>
        <w:rPr>
          <w:rFonts w:ascii="Times New Roman" w:eastAsia="Times New Roman" w:hAnsi="Times New Roman" w:cs="Times New Roman"/>
          <w:color w:val="000000"/>
          <w:kern w:val="0"/>
          <w:lang w:eastAsia="pl-PL"/>
        </w:rPr>
      </w:pPr>
      <w:r>
        <w:rPr>
          <w:rFonts w:ascii="Times New Roman" w:eastAsia="Times New Roman" w:hAnsi="Times New Roman" w:cs="Times New Roman"/>
          <w:color w:val="000000"/>
          <w:kern w:val="0"/>
          <w:lang w:eastAsia="pl-PL"/>
        </w:rPr>
        <w:t xml:space="preserve">Przedmiotem umowy jest: </w:t>
      </w:r>
    </w:p>
    <w:p w14:paraId="28371316" w14:textId="77777777" w:rsidR="001C4CC7" w:rsidRPr="00F36397" w:rsidRDefault="001C4CC7" w:rsidP="00BF31CB">
      <w:pPr>
        <w:spacing w:after="0" w:line="276" w:lineRule="auto"/>
        <w:ind w:left="370"/>
        <w:jc w:val="both"/>
        <w:rPr>
          <w:rFonts w:ascii="Times New Roman" w:eastAsia="Times New Roman" w:hAnsi="Times New Roman" w:cs="Times New Roman"/>
          <w:i/>
          <w:iCs/>
          <w:color w:val="000000"/>
          <w:kern w:val="0"/>
          <w:lang w:eastAsia="pl-PL"/>
        </w:rPr>
      </w:pPr>
      <w:r w:rsidRPr="00F36397">
        <w:rPr>
          <w:rFonts w:ascii="Times New Roman" w:eastAsia="Times New Roman" w:hAnsi="Times New Roman" w:cs="Times New Roman"/>
          <w:i/>
          <w:iCs/>
          <w:color w:val="000000"/>
          <w:kern w:val="0"/>
          <w:lang w:eastAsia="pl-PL"/>
        </w:rPr>
        <w:t>Pakiet 1 - Zakup i wdrożenie systemu informatycznego do Pracowni Leków Cytostatycznych Apteki Szpitalnej wraz z integracją z istniejącym systemem szpitalnym (HIS).</w:t>
      </w:r>
    </w:p>
    <w:p w14:paraId="63E3EAE3" w14:textId="290F033A" w:rsidR="001C4CC7" w:rsidRPr="00F36397" w:rsidRDefault="001C4CC7" w:rsidP="00BF31CB">
      <w:pPr>
        <w:spacing w:after="0" w:line="276" w:lineRule="auto"/>
        <w:ind w:left="37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i/>
          <w:iCs/>
          <w:color w:val="000000"/>
          <w:kern w:val="0"/>
          <w:lang w:eastAsia="pl-PL"/>
        </w:rPr>
        <w:t>Pakiet 2 - Zakup i wdrożenie systemu informatycznego do Zakładu Patomorfologii szpitala wraz</w:t>
      </w:r>
      <w:r w:rsidR="005A68C8">
        <w:rPr>
          <w:rFonts w:ascii="Times New Roman" w:eastAsia="Times New Roman" w:hAnsi="Times New Roman" w:cs="Times New Roman"/>
          <w:i/>
          <w:iCs/>
          <w:color w:val="000000"/>
          <w:kern w:val="0"/>
          <w:lang w:eastAsia="pl-PL"/>
        </w:rPr>
        <w:t xml:space="preserve"> </w:t>
      </w:r>
      <w:r w:rsidR="005A68C8">
        <w:rPr>
          <w:rFonts w:ascii="Times New Roman" w:eastAsia="Times New Roman" w:hAnsi="Times New Roman" w:cs="Times New Roman"/>
          <w:i/>
          <w:iCs/>
          <w:color w:val="000000"/>
          <w:kern w:val="0"/>
          <w:lang w:eastAsia="pl-PL"/>
        </w:rPr>
        <w:br/>
        <w:t>z</w:t>
      </w:r>
      <w:r w:rsidRPr="00F36397">
        <w:rPr>
          <w:rFonts w:ascii="Times New Roman" w:eastAsia="Times New Roman" w:hAnsi="Times New Roman" w:cs="Times New Roman"/>
          <w:i/>
          <w:iCs/>
          <w:color w:val="000000"/>
          <w:kern w:val="0"/>
          <w:lang w:eastAsia="pl-PL"/>
        </w:rPr>
        <w:t xml:space="preserve"> niezbędnym sprzętem oraz integracją z istniejącym systemem szpitalnym (HIS).</w:t>
      </w:r>
      <w:r w:rsidR="008B7843" w:rsidRPr="00F36397">
        <w:rPr>
          <w:rStyle w:val="Odwoanieprzypisudolnego"/>
          <w:rFonts w:ascii="Times New Roman" w:eastAsia="Times New Roman" w:hAnsi="Times New Roman" w:cs="Times New Roman"/>
          <w:i/>
          <w:iCs/>
          <w:color w:val="000000"/>
          <w:kern w:val="0"/>
          <w:lang w:eastAsia="pl-PL"/>
        </w:rPr>
        <w:footnoteReference w:id="3"/>
      </w:r>
    </w:p>
    <w:p w14:paraId="39B6F3A3" w14:textId="77777777" w:rsidR="00A064D2" w:rsidRPr="00F36397" w:rsidRDefault="00A064D2" w:rsidP="00BF31CB">
      <w:pPr>
        <w:spacing w:after="0" w:line="276" w:lineRule="auto"/>
        <w:ind w:left="37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Zakup finansowany w ramach Krajowego Planu Odbudowy i Zwiększania Odporności: Inwestycja D1.1.2: „Przyspieszenie procesów transformacji cyfrowej ochrony zdrowia poprzez dalszy rozwój usług cyfrowych w ochronie zdrowia” będąca elementem komponentu D „Efektywność, dostępność i jakość systemu ochrony zdrowia”; Nabór nr KPOD.07.03-IP.10-001/25; „Program inwestycyjny modernizacji podmiotów leczniczych”</w:t>
      </w:r>
      <w:r w:rsidR="00EB39DA">
        <w:rPr>
          <w:rFonts w:ascii="Times New Roman" w:eastAsia="Times New Roman" w:hAnsi="Times New Roman" w:cs="Times New Roman"/>
          <w:color w:val="000000"/>
          <w:kern w:val="0"/>
          <w:lang w:eastAsia="pl-PL"/>
        </w:rPr>
        <w:t>.</w:t>
      </w:r>
    </w:p>
    <w:p w14:paraId="3AAD80A4" w14:textId="77777777" w:rsidR="00A064D2" w:rsidRPr="00F36397" w:rsidRDefault="00A064D2" w:rsidP="001165FA">
      <w:pPr>
        <w:numPr>
          <w:ilvl w:val="0"/>
          <w:numId w:val="8"/>
        </w:numPr>
        <w:spacing w:after="0" w:line="276" w:lineRule="auto"/>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Szczegółowy zakres przedmiotu Umowy został opisany w Opisie Przedmiotu Zamówienia stanowiącym załącznik nr </w:t>
      </w:r>
      <w:r w:rsidR="008B7843" w:rsidRPr="00F36397">
        <w:rPr>
          <w:rFonts w:ascii="Times New Roman" w:eastAsia="Times New Roman" w:hAnsi="Times New Roman" w:cs="Times New Roman"/>
          <w:color w:val="000000"/>
          <w:kern w:val="0"/>
          <w:lang w:eastAsia="pl-PL"/>
        </w:rPr>
        <w:t>1</w:t>
      </w:r>
      <w:r w:rsidRPr="00F36397">
        <w:rPr>
          <w:rFonts w:ascii="Times New Roman" w:eastAsia="Times New Roman" w:hAnsi="Times New Roman" w:cs="Times New Roman"/>
          <w:color w:val="000000"/>
          <w:kern w:val="0"/>
          <w:lang w:eastAsia="pl-PL"/>
        </w:rPr>
        <w:t xml:space="preserve"> do Umowy i składa z następujących Etapów: </w:t>
      </w:r>
    </w:p>
    <w:p w14:paraId="5E17ED4E" w14:textId="7DD3AB3A" w:rsidR="00DC5C1C" w:rsidRDefault="00A064D2" w:rsidP="001165FA">
      <w:pPr>
        <w:numPr>
          <w:ilvl w:val="0"/>
          <w:numId w:val="19"/>
        </w:numPr>
        <w:spacing w:after="0" w:line="276" w:lineRule="auto"/>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Etap I </w:t>
      </w:r>
      <w:r w:rsidR="008B7843" w:rsidRPr="00F36397">
        <w:rPr>
          <w:rFonts w:ascii="Times New Roman" w:eastAsia="Times New Roman" w:hAnsi="Times New Roman" w:cs="Times New Roman"/>
          <w:color w:val="000000"/>
          <w:kern w:val="0"/>
          <w:lang w:eastAsia="pl-PL"/>
        </w:rPr>
        <w:t>–</w:t>
      </w:r>
      <w:r w:rsidRPr="00F36397">
        <w:rPr>
          <w:rFonts w:ascii="Times New Roman" w:eastAsia="Times New Roman" w:hAnsi="Times New Roman" w:cs="Times New Roman"/>
          <w:color w:val="000000"/>
          <w:kern w:val="0"/>
          <w:lang w:eastAsia="pl-PL"/>
        </w:rPr>
        <w:t xml:space="preserve"> </w:t>
      </w:r>
      <w:r w:rsidR="00DC5C1C">
        <w:rPr>
          <w:rFonts w:ascii="Times New Roman" w:eastAsia="Times New Roman" w:hAnsi="Times New Roman" w:cs="Times New Roman"/>
          <w:color w:val="000000"/>
          <w:kern w:val="0"/>
          <w:lang w:eastAsia="pl-PL"/>
        </w:rPr>
        <w:t>Opracowanie Analizy przedwdrożeniowej</w:t>
      </w:r>
    </w:p>
    <w:p w14:paraId="2D2CF7E9" w14:textId="16B678FC" w:rsidR="00A064D2" w:rsidRPr="00F36397" w:rsidRDefault="00DC5C1C" w:rsidP="001165FA">
      <w:pPr>
        <w:numPr>
          <w:ilvl w:val="0"/>
          <w:numId w:val="19"/>
        </w:numPr>
        <w:spacing w:after="0" w:line="276" w:lineRule="auto"/>
        <w:contextualSpacing/>
        <w:jc w:val="both"/>
        <w:rPr>
          <w:rFonts w:ascii="Times New Roman" w:eastAsia="Times New Roman" w:hAnsi="Times New Roman" w:cs="Times New Roman"/>
          <w:color w:val="000000"/>
          <w:kern w:val="0"/>
          <w:lang w:eastAsia="pl-PL"/>
        </w:rPr>
      </w:pPr>
      <w:r>
        <w:rPr>
          <w:rFonts w:ascii="Times New Roman" w:eastAsia="Times New Roman" w:hAnsi="Times New Roman" w:cs="Times New Roman"/>
          <w:color w:val="000000"/>
          <w:kern w:val="0"/>
          <w:lang w:eastAsia="pl-PL"/>
        </w:rPr>
        <w:t xml:space="preserve">Etap II – </w:t>
      </w:r>
      <w:r w:rsidR="008B7843" w:rsidRPr="00F36397">
        <w:rPr>
          <w:rFonts w:ascii="Times New Roman" w:eastAsia="Times New Roman" w:hAnsi="Times New Roman" w:cs="Times New Roman"/>
          <w:color w:val="000000"/>
          <w:kern w:val="0"/>
          <w:lang w:eastAsia="pl-PL"/>
        </w:rPr>
        <w:t xml:space="preserve">Dostawa licencji </w:t>
      </w:r>
    </w:p>
    <w:p w14:paraId="312F6170" w14:textId="3C4DE6F0" w:rsidR="00A064D2" w:rsidRPr="00F36397" w:rsidRDefault="00A064D2" w:rsidP="001165FA">
      <w:pPr>
        <w:numPr>
          <w:ilvl w:val="0"/>
          <w:numId w:val="19"/>
        </w:numPr>
        <w:spacing w:after="0" w:line="276" w:lineRule="auto"/>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Etap II</w:t>
      </w:r>
      <w:r w:rsidR="00DC5C1C">
        <w:rPr>
          <w:rFonts w:ascii="Times New Roman" w:eastAsia="Times New Roman" w:hAnsi="Times New Roman" w:cs="Times New Roman"/>
          <w:color w:val="000000"/>
          <w:kern w:val="0"/>
          <w:lang w:eastAsia="pl-PL"/>
        </w:rPr>
        <w:t>I</w:t>
      </w:r>
      <w:r w:rsidRPr="00F36397">
        <w:rPr>
          <w:rFonts w:ascii="Times New Roman" w:eastAsia="Times New Roman" w:hAnsi="Times New Roman" w:cs="Times New Roman"/>
          <w:color w:val="000000"/>
          <w:kern w:val="0"/>
          <w:lang w:eastAsia="pl-PL"/>
        </w:rPr>
        <w:t xml:space="preserve"> </w:t>
      </w:r>
      <w:r w:rsidR="00DC5C1C">
        <w:rPr>
          <w:rFonts w:ascii="Times New Roman" w:eastAsia="Times New Roman" w:hAnsi="Times New Roman" w:cs="Times New Roman"/>
          <w:color w:val="000000"/>
          <w:kern w:val="0"/>
          <w:lang w:eastAsia="pl-PL"/>
        </w:rPr>
        <w:t>–</w:t>
      </w:r>
      <w:r w:rsidRPr="00F36397">
        <w:rPr>
          <w:rFonts w:ascii="Times New Roman" w:eastAsia="Times New Roman" w:hAnsi="Times New Roman" w:cs="Times New Roman"/>
          <w:color w:val="000000"/>
          <w:kern w:val="0"/>
          <w:lang w:eastAsia="pl-PL"/>
        </w:rPr>
        <w:t xml:space="preserve"> Dostawa </w:t>
      </w:r>
      <w:r w:rsidR="00DC5C1C">
        <w:rPr>
          <w:rFonts w:ascii="Times New Roman" w:eastAsia="Times New Roman" w:hAnsi="Times New Roman" w:cs="Times New Roman"/>
          <w:color w:val="000000"/>
          <w:kern w:val="0"/>
          <w:lang w:eastAsia="pl-PL"/>
        </w:rPr>
        <w:t>s</w:t>
      </w:r>
      <w:r w:rsidRPr="00F36397">
        <w:rPr>
          <w:rFonts w:ascii="Times New Roman" w:eastAsia="Times New Roman" w:hAnsi="Times New Roman" w:cs="Times New Roman"/>
          <w:color w:val="000000"/>
          <w:kern w:val="0"/>
          <w:lang w:eastAsia="pl-PL"/>
        </w:rPr>
        <w:t>przętu</w:t>
      </w:r>
    </w:p>
    <w:p w14:paraId="01B9DD95" w14:textId="1E0F7BF8" w:rsidR="00A064D2" w:rsidRPr="00F36397" w:rsidRDefault="00A064D2" w:rsidP="001165FA">
      <w:pPr>
        <w:numPr>
          <w:ilvl w:val="0"/>
          <w:numId w:val="19"/>
        </w:numPr>
        <w:spacing w:after="0" w:line="276" w:lineRule="auto"/>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Etap </w:t>
      </w:r>
      <w:r w:rsidR="00EF777C" w:rsidRPr="00F36397">
        <w:rPr>
          <w:rFonts w:ascii="Times New Roman" w:eastAsia="Times New Roman" w:hAnsi="Times New Roman" w:cs="Times New Roman"/>
          <w:color w:val="000000"/>
          <w:kern w:val="0"/>
          <w:lang w:eastAsia="pl-PL"/>
        </w:rPr>
        <w:t>I</w:t>
      </w:r>
      <w:r w:rsidR="00DC5C1C">
        <w:rPr>
          <w:rFonts w:ascii="Times New Roman" w:eastAsia="Times New Roman" w:hAnsi="Times New Roman" w:cs="Times New Roman"/>
          <w:color w:val="000000"/>
          <w:kern w:val="0"/>
          <w:lang w:eastAsia="pl-PL"/>
        </w:rPr>
        <w:t>V</w:t>
      </w:r>
      <w:r w:rsidRPr="00F36397">
        <w:rPr>
          <w:rFonts w:ascii="Times New Roman" w:eastAsia="Times New Roman" w:hAnsi="Times New Roman" w:cs="Times New Roman"/>
          <w:color w:val="000000"/>
          <w:kern w:val="0"/>
          <w:lang w:eastAsia="pl-PL"/>
        </w:rPr>
        <w:t xml:space="preserve"> - Wdrożenie </w:t>
      </w:r>
      <w:r w:rsidR="008B7843" w:rsidRPr="00F36397">
        <w:rPr>
          <w:rFonts w:ascii="Times New Roman" w:eastAsia="Times New Roman" w:hAnsi="Times New Roman" w:cs="Times New Roman"/>
          <w:color w:val="000000"/>
          <w:kern w:val="0"/>
          <w:lang w:eastAsia="pl-PL"/>
        </w:rPr>
        <w:t xml:space="preserve">i uruchomienie </w:t>
      </w:r>
      <w:r w:rsidRPr="00F36397">
        <w:rPr>
          <w:rFonts w:ascii="Times New Roman" w:eastAsia="Times New Roman" w:hAnsi="Times New Roman" w:cs="Times New Roman"/>
          <w:color w:val="000000"/>
          <w:kern w:val="0"/>
          <w:lang w:eastAsia="pl-PL"/>
        </w:rPr>
        <w:t>Systemu</w:t>
      </w:r>
      <w:r w:rsidR="00DC5C1C">
        <w:rPr>
          <w:rFonts w:ascii="Times New Roman" w:eastAsia="Times New Roman" w:hAnsi="Times New Roman" w:cs="Times New Roman"/>
          <w:color w:val="000000"/>
          <w:kern w:val="0"/>
          <w:lang w:eastAsia="pl-PL"/>
        </w:rPr>
        <w:t>, szkolenia personelu</w:t>
      </w:r>
    </w:p>
    <w:p w14:paraId="205DF7B8" w14:textId="77777777" w:rsidR="00A064D2" w:rsidRPr="00F36397" w:rsidRDefault="00A064D2" w:rsidP="001165FA">
      <w:pPr>
        <w:numPr>
          <w:ilvl w:val="0"/>
          <w:numId w:val="8"/>
        </w:numPr>
        <w:spacing w:after="0" w:line="276" w:lineRule="auto"/>
        <w:ind w:left="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 celu uniknięcia wątpliwości Strony potwierdzają, że: </w:t>
      </w:r>
    </w:p>
    <w:p w14:paraId="4FF502F8" w14:textId="77777777" w:rsidR="00A064D2" w:rsidRPr="00F36397" w:rsidRDefault="00A064D2" w:rsidP="001165FA">
      <w:pPr>
        <w:numPr>
          <w:ilvl w:val="1"/>
          <w:numId w:val="11"/>
        </w:numPr>
        <w:spacing w:after="0" w:line="276" w:lineRule="auto"/>
        <w:ind w:left="729"/>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z zastrzeżeniem zmian dopuszczalnych przez przepisy prawa i Umowę – przedmiot Umowy zostanie zrealizowany zgodnie z Ofertą Wykonawcy oraz SWZ z uwzględnieniem wszelkich zmian oraz wyjaśnień udzielonych w odpowiedzi na pytania Wykonawców, które miały miejsce w toku postępowania poprzedzającego zawarcie Umowy, </w:t>
      </w:r>
    </w:p>
    <w:p w14:paraId="057FB59F" w14:textId="77777777" w:rsidR="00A064D2" w:rsidRPr="00F36397" w:rsidRDefault="00A064D2" w:rsidP="001165FA">
      <w:pPr>
        <w:numPr>
          <w:ilvl w:val="1"/>
          <w:numId w:val="11"/>
        </w:numPr>
        <w:spacing w:after="0" w:line="276" w:lineRule="auto"/>
        <w:ind w:left="729"/>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nie odpowiada za działanie i utrzymanie Infrastruktury Zamawiającego, chyba że nieprawidłowe działanie Systemu jest następstwem działania Wykonawcy powodującego nieprawidłowe działanie Infrastruktury Zamawiającego, w szczególności wadliwej konfiguracji, </w:t>
      </w:r>
    </w:p>
    <w:p w14:paraId="0F6739DB" w14:textId="77777777" w:rsidR="00A064D2" w:rsidRPr="00F36397" w:rsidRDefault="00A064D2" w:rsidP="001165FA">
      <w:pPr>
        <w:numPr>
          <w:ilvl w:val="1"/>
          <w:numId w:val="11"/>
        </w:numPr>
        <w:spacing w:after="0" w:line="276" w:lineRule="auto"/>
        <w:ind w:left="729"/>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w przypadku stwierdzenia niezgodności w konfiguracji Sprzętu, oprogramowania lub usług z wymaganą przez System konfiguracją, powiadomi niezwłocznie o tym fakcie Zamawiającego i wspomoże w odpowiedniej konfiguracji personel Zamawiającego. </w:t>
      </w:r>
    </w:p>
    <w:p w14:paraId="062336AB" w14:textId="77777777" w:rsidR="00A064D2" w:rsidRPr="00F36397" w:rsidRDefault="00A064D2" w:rsidP="001165FA">
      <w:pPr>
        <w:numPr>
          <w:ilvl w:val="1"/>
          <w:numId w:val="11"/>
        </w:numPr>
        <w:spacing w:after="0" w:line="276" w:lineRule="auto"/>
        <w:ind w:left="729"/>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Wykonawca dokona instalacji Sprzętu dostarczanego w ramach realizacji przedmiotu zamówienia.</w:t>
      </w:r>
    </w:p>
    <w:p w14:paraId="0FF4E2C4" w14:textId="77777777" w:rsidR="00A064D2" w:rsidRPr="00F36397" w:rsidRDefault="00A064D2" w:rsidP="00BF31CB">
      <w:pPr>
        <w:spacing w:after="0" w:line="276" w:lineRule="auto"/>
        <w:ind w:left="350"/>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w:t>
      </w:r>
    </w:p>
    <w:p w14:paraId="7C0C7F36" w14:textId="77777777" w:rsidR="008C1F1B" w:rsidRDefault="008C1F1B" w:rsidP="00BF31CB">
      <w:pPr>
        <w:keepNext/>
        <w:keepLines/>
        <w:spacing w:after="0" w:line="276" w:lineRule="auto"/>
        <w:ind w:hanging="10"/>
        <w:jc w:val="center"/>
        <w:outlineLvl w:val="0"/>
        <w:rPr>
          <w:rFonts w:ascii="Times New Roman" w:eastAsia="Times New Roman" w:hAnsi="Times New Roman" w:cs="Times New Roman"/>
          <w:b/>
          <w:color w:val="000000"/>
          <w:kern w:val="0"/>
          <w:lang w:eastAsia="pl-PL"/>
        </w:rPr>
      </w:pPr>
    </w:p>
    <w:p w14:paraId="40AC25DC" w14:textId="3D8A41D6" w:rsidR="00A064D2" w:rsidRPr="00F36397" w:rsidRDefault="00A064D2" w:rsidP="00BF31CB">
      <w:pPr>
        <w:keepNext/>
        <w:keepLines/>
        <w:spacing w:after="0" w:line="276" w:lineRule="auto"/>
        <w:ind w:hanging="10"/>
        <w:jc w:val="center"/>
        <w:outlineLvl w:val="0"/>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 3</w:t>
      </w:r>
      <w:r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b/>
          <w:color w:val="000000"/>
          <w:kern w:val="0"/>
          <w:lang w:eastAsia="pl-PL"/>
        </w:rPr>
        <w:t>SPOSÓB REALIZACJI PRZEDMIOTU UMOWY</w:t>
      </w:r>
      <w:r w:rsidRPr="00F36397">
        <w:rPr>
          <w:rFonts w:ascii="Times New Roman" w:eastAsia="Times New Roman" w:hAnsi="Times New Roman" w:cs="Times New Roman"/>
          <w:color w:val="000000"/>
          <w:kern w:val="0"/>
          <w:lang w:eastAsia="pl-PL"/>
        </w:rPr>
        <w:t xml:space="preserve"> </w:t>
      </w:r>
    </w:p>
    <w:p w14:paraId="27354CA7" w14:textId="77777777" w:rsidR="00A064D2" w:rsidRPr="00F36397" w:rsidRDefault="00A064D2" w:rsidP="00BF31CB">
      <w:pPr>
        <w:numPr>
          <w:ilvl w:val="0"/>
          <w:numId w:val="1"/>
        </w:numPr>
        <w:spacing w:after="0" w:line="276" w:lineRule="auto"/>
        <w:ind w:left="360"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Strony deklarują współpracę w celu realizacji przedmiotu Umowy. W szczególności Strony zobowiązane są do wzajemnego powiadamiania o okolicznościach mających lub mogących mieć wpływ na wykonanie przedmiotu Umowy, w tym na ewentualne opóźnienia. </w:t>
      </w:r>
    </w:p>
    <w:p w14:paraId="42CA7371" w14:textId="77777777" w:rsidR="00A064D2" w:rsidRDefault="00A064D2" w:rsidP="00BF31CB">
      <w:pPr>
        <w:numPr>
          <w:ilvl w:val="0"/>
          <w:numId w:val="1"/>
        </w:numPr>
        <w:spacing w:after="0" w:line="276" w:lineRule="auto"/>
        <w:ind w:left="360"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Językiem Umowy i językiem stosowanym podczas jej realizacji jest język polski. Dotyczy to także całej komunikacji między Stronami. Przedmiot Umowy zostanie dostarczony w języku polskim. </w:t>
      </w:r>
    </w:p>
    <w:p w14:paraId="6BBB888B" w14:textId="77777777" w:rsidR="00A064D2" w:rsidRPr="008C1F1B" w:rsidRDefault="00A064D2" w:rsidP="008C1F1B">
      <w:pPr>
        <w:numPr>
          <w:ilvl w:val="0"/>
          <w:numId w:val="1"/>
        </w:numPr>
        <w:spacing w:after="0" w:line="276" w:lineRule="auto"/>
        <w:ind w:left="360" w:hanging="360"/>
        <w:jc w:val="both"/>
        <w:rPr>
          <w:rFonts w:ascii="Times New Roman" w:eastAsia="Times New Roman" w:hAnsi="Times New Roman" w:cs="Times New Roman"/>
          <w:color w:val="000000"/>
          <w:kern w:val="0"/>
          <w:lang w:eastAsia="pl-PL"/>
        </w:rPr>
      </w:pPr>
      <w:r w:rsidRPr="008C1F1B">
        <w:rPr>
          <w:rFonts w:ascii="Times New Roman" w:eastAsia="Times New Roman" w:hAnsi="Times New Roman" w:cs="Times New Roman"/>
          <w:color w:val="000000"/>
          <w:kern w:val="0"/>
          <w:lang w:eastAsia="pl-PL"/>
        </w:rPr>
        <w:t xml:space="preserve">Zamawiający zastrzega sobie prawo korzystania w trakcie wykonywania przedmiotu Umowy </w:t>
      </w:r>
      <w:r w:rsidR="00F44F44" w:rsidRPr="008C1F1B">
        <w:rPr>
          <w:rFonts w:ascii="Times New Roman" w:eastAsia="Times New Roman" w:hAnsi="Times New Roman" w:cs="Times New Roman"/>
          <w:color w:val="000000"/>
          <w:kern w:val="0"/>
          <w:lang w:eastAsia="pl-PL"/>
        </w:rPr>
        <w:br/>
      </w:r>
      <w:r w:rsidRPr="008C1F1B">
        <w:rPr>
          <w:rFonts w:ascii="Times New Roman" w:eastAsia="Times New Roman" w:hAnsi="Times New Roman" w:cs="Times New Roman"/>
          <w:color w:val="000000"/>
          <w:kern w:val="0"/>
          <w:lang w:eastAsia="pl-PL"/>
        </w:rPr>
        <w:t xml:space="preserve">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 </w:t>
      </w:r>
    </w:p>
    <w:p w14:paraId="14723C2D" w14:textId="77777777" w:rsidR="00A064D2" w:rsidRPr="00F36397" w:rsidRDefault="00A064D2" w:rsidP="00BF31CB">
      <w:pPr>
        <w:numPr>
          <w:ilvl w:val="0"/>
          <w:numId w:val="1"/>
        </w:numPr>
        <w:spacing w:after="0" w:line="276" w:lineRule="auto"/>
        <w:ind w:left="360"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Zamawiający udostępni Wykonawcy zdalny dostęp do zasobów sprzętowych Zamawiającego na czas realizacji przedmiotu umowy. W przypadku gdy prace nie będą mogły zostać zrealizowane zdalnie, terminy przyjazdów Wykonawcy do siedziby Zamawiającego będą na bieżąco uzgadniane przez strony. </w:t>
      </w:r>
    </w:p>
    <w:p w14:paraId="7D7B519A" w14:textId="77777777" w:rsidR="00A064D2" w:rsidRPr="00F36397" w:rsidRDefault="00A064D2" w:rsidP="00BF31CB">
      <w:pPr>
        <w:numPr>
          <w:ilvl w:val="0"/>
          <w:numId w:val="1"/>
        </w:numPr>
        <w:spacing w:after="0" w:line="276" w:lineRule="auto"/>
        <w:ind w:left="360"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zobowiązuje się wykonać przedmiot Umowy z zachowaniem najwyższej profesjonalnej staranności, przy wykorzystaniu całej posiadanej wiedzy i doświadczenia. </w:t>
      </w:r>
    </w:p>
    <w:p w14:paraId="7EF6772E" w14:textId="77777777" w:rsidR="00A064D2" w:rsidRPr="00F36397" w:rsidRDefault="00A064D2" w:rsidP="00BF31CB">
      <w:pPr>
        <w:numPr>
          <w:ilvl w:val="0"/>
          <w:numId w:val="1"/>
        </w:numPr>
        <w:spacing w:after="0" w:line="276" w:lineRule="auto"/>
        <w:ind w:left="360"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zobowiązuje się do przekazywania na żądanie Zamawiającego informacji związanych z realizacją przedmiotu Umowy, w szczególności informacji dotyczących postępów prac, przyczyn opóźnień lub przyczyn nienależytego wykonywania Umowy. </w:t>
      </w:r>
    </w:p>
    <w:p w14:paraId="504711D3" w14:textId="334BE8F3" w:rsidR="00A064D2" w:rsidRPr="00F36397" w:rsidRDefault="00A064D2" w:rsidP="00BF31CB">
      <w:pPr>
        <w:spacing w:after="0" w:line="276" w:lineRule="auto"/>
        <w:ind w:left="375"/>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Dla ewidencjonowania zleceń, informacji oraz stopnia realizacji przedmiotu umowy Wykonawca zobowiązuje się udostępnić Zamawiającemu narzędzie </w:t>
      </w:r>
      <w:proofErr w:type="spellStart"/>
      <w:r w:rsidRPr="00F36397">
        <w:rPr>
          <w:rFonts w:ascii="Times New Roman" w:eastAsia="Times New Roman" w:hAnsi="Times New Roman" w:cs="Times New Roman"/>
          <w:color w:val="000000"/>
          <w:kern w:val="0"/>
          <w:lang w:eastAsia="pl-PL"/>
        </w:rPr>
        <w:t>HelpDesk</w:t>
      </w:r>
      <w:proofErr w:type="spellEnd"/>
      <w:r w:rsidRPr="00F36397">
        <w:rPr>
          <w:rFonts w:ascii="Times New Roman" w:eastAsia="Times New Roman" w:hAnsi="Times New Roman" w:cs="Times New Roman"/>
          <w:color w:val="000000"/>
          <w:kern w:val="0"/>
          <w:lang w:eastAsia="pl-PL"/>
        </w:rPr>
        <w:t xml:space="preserve"> w całym okresie obowiązywania niniejszej umowy. Regulamin narzędzia </w:t>
      </w:r>
      <w:proofErr w:type="spellStart"/>
      <w:r w:rsidRPr="00F36397">
        <w:rPr>
          <w:rFonts w:ascii="Times New Roman" w:eastAsia="Times New Roman" w:hAnsi="Times New Roman" w:cs="Times New Roman"/>
          <w:color w:val="000000"/>
          <w:kern w:val="0"/>
          <w:lang w:eastAsia="pl-PL"/>
        </w:rPr>
        <w:t>HelpDesk</w:t>
      </w:r>
      <w:proofErr w:type="spellEnd"/>
      <w:r w:rsidRPr="00F36397">
        <w:rPr>
          <w:rFonts w:ascii="Times New Roman" w:eastAsia="Times New Roman" w:hAnsi="Times New Roman" w:cs="Times New Roman"/>
          <w:color w:val="000000"/>
          <w:kern w:val="0"/>
          <w:lang w:eastAsia="pl-PL"/>
        </w:rPr>
        <w:t xml:space="preserve"> zostanie przekazany Zamawiającemu wraz z</w:t>
      </w:r>
      <w:r w:rsidR="00DC5C1C">
        <w:rPr>
          <w:rFonts w:ascii="Times New Roman" w:eastAsia="Times New Roman" w:hAnsi="Times New Roman" w:cs="Times New Roman"/>
          <w:color w:val="000000"/>
          <w:kern w:val="0"/>
          <w:lang w:eastAsia="pl-PL"/>
        </w:rPr>
        <w:t> </w:t>
      </w:r>
      <w:r w:rsidRPr="00F36397">
        <w:rPr>
          <w:rFonts w:ascii="Times New Roman" w:eastAsia="Times New Roman" w:hAnsi="Times New Roman" w:cs="Times New Roman"/>
          <w:color w:val="000000"/>
          <w:kern w:val="0"/>
          <w:lang w:eastAsia="pl-PL"/>
        </w:rPr>
        <w:t xml:space="preserve">dokumentem Analizy Przedwdrożeniowej. </w:t>
      </w:r>
    </w:p>
    <w:p w14:paraId="5183BE11" w14:textId="7DA8E6AE" w:rsidR="00A064D2" w:rsidRPr="00F36397" w:rsidRDefault="00A064D2" w:rsidP="00BF31CB">
      <w:pPr>
        <w:numPr>
          <w:ilvl w:val="0"/>
          <w:numId w:val="1"/>
        </w:numPr>
        <w:spacing w:after="0" w:line="276" w:lineRule="auto"/>
        <w:ind w:left="360"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Wykonawca zobowiązuje się do zapewnienia zgodności Systemu z przepisami prawa obowiązującymi w Polsce oraz wymaganiami Zamawiającego wskazanymi w Umowie i jej załącznikach. Zgodność będzie oceniana na moment odbioru wdrożenia, o którym mowa w § 1</w:t>
      </w:r>
      <w:r w:rsidR="001156FD">
        <w:rPr>
          <w:rFonts w:ascii="Times New Roman" w:eastAsia="Times New Roman" w:hAnsi="Times New Roman" w:cs="Times New Roman"/>
          <w:color w:val="000000"/>
          <w:kern w:val="0"/>
          <w:lang w:eastAsia="pl-PL"/>
        </w:rPr>
        <w:t>0</w:t>
      </w:r>
      <w:r w:rsidRPr="00F36397">
        <w:rPr>
          <w:rFonts w:ascii="Times New Roman" w:eastAsia="Times New Roman" w:hAnsi="Times New Roman" w:cs="Times New Roman"/>
          <w:color w:val="000000"/>
          <w:kern w:val="0"/>
          <w:lang w:eastAsia="pl-PL"/>
        </w:rPr>
        <w:t xml:space="preserve">. </w:t>
      </w:r>
    </w:p>
    <w:p w14:paraId="461F7A07" w14:textId="77777777" w:rsidR="00A064D2" w:rsidRPr="00F36397" w:rsidRDefault="00A064D2" w:rsidP="00BF31CB">
      <w:pPr>
        <w:numPr>
          <w:ilvl w:val="0"/>
          <w:numId w:val="1"/>
        </w:numPr>
        <w:spacing w:after="0" w:line="276" w:lineRule="auto"/>
        <w:ind w:left="360"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zobowiązuje się do wykonania przedmiotu Umowy w sposób niepowodujący zaprzestania lub zakłócenia pracy Infrastruktury Zamawiającego. Powyższe nie dotyczy elementów Infrastruktury Zamawiającego, których wyłączenie z eksploatacji lub ograniczenie eksploatacji Strony uzgodniły. </w:t>
      </w:r>
    </w:p>
    <w:p w14:paraId="40992EF1" w14:textId="77777777" w:rsidR="00A064D2" w:rsidRPr="00F36397" w:rsidRDefault="00A064D2" w:rsidP="00BF31CB">
      <w:pPr>
        <w:numPr>
          <w:ilvl w:val="0"/>
          <w:numId w:val="1"/>
        </w:numPr>
        <w:spacing w:after="0" w:line="276" w:lineRule="auto"/>
        <w:ind w:left="360"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Zamawiający zobowiązany jest do informowania Wykonawcy o wszelkich zauważonych nieprawidłowościach powstałych w związku z realizacją niniejszej umowy. </w:t>
      </w:r>
    </w:p>
    <w:p w14:paraId="4FAAA991" w14:textId="77777777" w:rsidR="00A064D2" w:rsidRPr="00F36397" w:rsidRDefault="00A064D2" w:rsidP="00BF31CB">
      <w:pPr>
        <w:numPr>
          <w:ilvl w:val="0"/>
          <w:numId w:val="1"/>
        </w:numPr>
        <w:spacing w:after="0" w:line="276" w:lineRule="auto"/>
        <w:ind w:left="360"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jest zobowiązany zapewnić wszelkie narzędzia, w tym oprogramowanie potrzebne mu do realizacji przedmiotu Umowy. Wszelkie prace związane z konfiguracją lub opracowaniem i testowaniem Systemu będą odbywać się na środowisku testowym skonfigurowanym na infrastrukturze technicznej udostępnionej przez Zamawiającego. </w:t>
      </w:r>
    </w:p>
    <w:p w14:paraId="61380D98" w14:textId="5DD4D6D9" w:rsidR="00A064D2" w:rsidRDefault="00A064D2" w:rsidP="00BF31CB">
      <w:pPr>
        <w:numPr>
          <w:ilvl w:val="0"/>
          <w:numId w:val="1"/>
        </w:numPr>
        <w:spacing w:after="0" w:line="276" w:lineRule="auto"/>
        <w:ind w:left="360"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oświadcza, że podczas realizacji przedmiotu Umowy, a także podczas korzystania </w:t>
      </w:r>
      <w:r w:rsidR="001F4952">
        <w:rPr>
          <w:rFonts w:ascii="Times New Roman" w:eastAsia="Times New Roman" w:hAnsi="Times New Roman" w:cs="Times New Roman"/>
          <w:color w:val="000000"/>
          <w:kern w:val="0"/>
          <w:lang w:eastAsia="pl-PL"/>
        </w:rPr>
        <w:br/>
      </w:r>
      <w:r w:rsidRPr="00F36397">
        <w:rPr>
          <w:rFonts w:ascii="Times New Roman" w:eastAsia="Times New Roman" w:hAnsi="Times New Roman" w:cs="Times New Roman"/>
          <w:color w:val="000000"/>
          <w:kern w:val="0"/>
          <w:lang w:eastAsia="pl-PL"/>
        </w:rPr>
        <w:t xml:space="preserve">z Systemu w zakresie i na zasadach opisanych Umową, Zamawiający nie będzie zobowiązany do nabywania żadnych usług ani uprawnień innych niż wyraźnie zdefiniowane Umową. </w:t>
      </w:r>
      <w:r w:rsidR="001F4952">
        <w:rPr>
          <w:rFonts w:ascii="Times New Roman" w:eastAsia="Times New Roman" w:hAnsi="Times New Roman" w:cs="Times New Roman"/>
          <w:color w:val="000000"/>
          <w:kern w:val="0"/>
          <w:lang w:eastAsia="pl-PL"/>
        </w:rPr>
        <w:br/>
      </w:r>
      <w:r w:rsidRPr="00F36397">
        <w:rPr>
          <w:rFonts w:ascii="Times New Roman" w:eastAsia="Times New Roman" w:hAnsi="Times New Roman" w:cs="Times New Roman"/>
          <w:color w:val="000000"/>
          <w:kern w:val="0"/>
          <w:lang w:eastAsia="pl-PL"/>
        </w:rPr>
        <w:t xml:space="preserve">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w:t>
      </w:r>
      <w:r w:rsidRPr="00F36397">
        <w:rPr>
          <w:rFonts w:ascii="Times New Roman" w:eastAsia="Times New Roman" w:hAnsi="Times New Roman" w:cs="Times New Roman"/>
          <w:color w:val="000000"/>
          <w:kern w:val="0"/>
          <w:lang w:eastAsia="pl-PL"/>
        </w:rPr>
        <w:lastRenderedPageBreak/>
        <w:t xml:space="preserve">zdefiniowanymi przez Zamawiającego lub innych uprawnień koniecznych do korzystania </w:t>
      </w:r>
      <w:r w:rsidR="001F4952">
        <w:rPr>
          <w:rFonts w:ascii="Times New Roman" w:eastAsia="Times New Roman" w:hAnsi="Times New Roman" w:cs="Times New Roman"/>
          <w:color w:val="000000"/>
          <w:kern w:val="0"/>
          <w:lang w:eastAsia="pl-PL"/>
        </w:rPr>
        <w:br/>
      </w:r>
      <w:r w:rsidRPr="00F36397">
        <w:rPr>
          <w:rFonts w:ascii="Times New Roman" w:eastAsia="Times New Roman" w:hAnsi="Times New Roman" w:cs="Times New Roman"/>
          <w:color w:val="000000"/>
          <w:kern w:val="0"/>
          <w:lang w:eastAsia="pl-PL"/>
        </w:rPr>
        <w:t xml:space="preserve">z Systemu zgodnie z Umową obciążają Wykonawcę. </w:t>
      </w:r>
    </w:p>
    <w:p w14:paraId="3E6E6BF7" w14:textId="77777777" w:rsidR="00DF7EBD" w:rsidRPr="00DC5C1C" w:rsidRDefault="00DF7EBD" w:rsidP="00DF7EBD">
      <w:pPr>
        <w:numPr>
          <w:ilvl w:val="0"/>
          <w:numId w:val="1"/>
        </w:numPr>
        <w:spacing w:after="0" w:line="276" w:lineRule="auto"/>
        <w:ind w:left="360" w:hanging="360"/>
        <w:jc w:val="both"/>
        <w:rPr>
          <w:rFonts w:ascii="Times New Roman" w:eastAsia="Times New Roman" w:hAnsi="Times New Roman" w:cs="Times New Roman"/>
          <w:kern w:val="0"/>
          <w:lang w:eastAsia="pl-PL"/>
        </w:rPr>
      </w:pPr>
      <w:r w:rsidRPr="00DC5C1C">
        <w:rPr>
          <w:rFonts w:ascii="Times New Roman" w:hAnsi="Times New Roman" w:cs="Times New Roman"/>
          <w:bCs/>
          <w:spacing w:val="-3"/>
        </w:rPr>
        <w:t>W zakresie dostarczania i  aktualizacji Nowych wersji Oprogramowania i Aplikacji Wykonawca zobowiązuje się do:</w:t>
      </w:r>
    </w:p>
    <w:p w14:paraId="2D30C437" w14:textId="654ADE39" w:rsidR="00DF7EBD" w:rsidRPr="00DC5C1C" w:rsidRDefault="00DF7EBD" w:rsidP="001165FA">
      <w:pPr>
        <w:numPr>
          <w:ilvl w:val="0"/>
          <w:numId w:val="39"/>
        </w:numPr>
        <w:shd w:val="clear" w:color="auto" w:fill="FFFFFF"/>
        <w:spacing w:before="60" w:after="100" w:afterAutospacing="1" w:line="276" w:lineRule="auto"/>
        <w:ind w:left="1135" w:hanging="284"/>
        <w:jc w:val="both"/>
        <w:rPr>
          <w:rFonts w:ascii="Times New Roman" w:hAnsi="Times New Roman" w:cs="Times New Roman"/>
          <w:bCs/>
          <w:spacing w:val="-3"/>
        </w:rPr>
      </w:pPr>
      <w:r w:rsidRPr="00DC5C1C">
        <w:rPr>
          <w:rFonts w:ascii="Times New Roman" w:hAnsi="Times New Roman" w:cs="Times New Roman"/>
          <w:bCs/>
          <w:spacing w:val="-3"/>
        </w:rPr>
        <w:t xml:space="preserve">dostarczenia Zamawiającemu </w:t>
      </w:r>
      <w:r w:rsidR="00DC5C1C">
        <w:rPr>
          <w:rFonts w:ascii="Times New Roman" w:hAnsi="Times New Roman" w:cs="Times New Roman"/>
          <w:bCs/>
          <w:spacing w:val="-3"/>
        </w:rPr>
        <w:t>N</w:t>
      </w:r>
      <w:r w:rsidRPr="00DC5C1C">
        <w:rPr>
          <w:rFonts w:ascii="Times New Roman" w:hAnsi="Times New Roman" w:cs="Times New Roman"/>
          <w:bCs/>
          <w:spacing w:val="-3"/>
        </w:rPr>
        <w:t xml:space="preserve">owych wersji </w:t>
      </w:r>
      <w:r w:rsidR="00DC5C1C">
        <w:rPr>
          <w:rFonts w:ascii="Times New Roman" w:hAnsi="Times New Roman" w:cs="Times New Roman"/>
          <w:bCs/>
          <w:spacing w:val="-3"/>
        </w:rPr>
        <w:t>Systemu</w:t>
      </w:r>
      <w:r w:rsidRPr="00DC5C1C">
        <w:rPr>
          <w:rFonts w:ascii="Times New Roman" w:hAnsi="Times New Roman" w:cs="Times New Roman"/>
          <w:bCs/>
          <w:spacing w:val="-3"/>
        </w:rPr>
        <w:t xml:space="preserve">  i Aplikacji tj. dla Modułów i ilości Licencji Użytkownika </w:t>
      </w:r>
      <w:r w:rsidR="00542690">
        <w:rPr>
          <w:rFonts w:ascii="Times New Roman" w:hAnsi="Times New Roman" w:cs="Times New Roman"/>
          <w:bCs/>
          <w:spacing w:val="-3"/>
        </w:rPr>
        <w:t xml:space="preserve">dostarczonych Zamawiającemu w ramach realizacji przedmiotu </w:t>
      </w:r>
      <w:r w:rsidRPr="00DC5C1C">
        <w:rPr>
          <w:rFonts w:ascii="Times New Roman" w:hAnsi="Times New Roman" w:cs="Times New Roman"/>
          <w:bCs/>
          <w:spacing w:val="-3"/>
        </w:rPr>
        <w:t xml:space="preserve"> Umowy,</w:t>
      </w:r>
    </w:p>
    <w:p w14:paraId="42E43185" w14:textId="425EF734" w:rsidR="00DF7EBD" w:rsidRPr="00DC5C1C" w:rsidRDefault="00DF7EBD" w:rsidP="001165FA">
      <w:pPr>
        <w:numPr>
          <w:ilvl w:val="0"/>
          <w:numId w:val="39"/>
        </w:numPr>
        <w:shd w:val="clear" w:color="auto" w:fill="FFFFFF"/>
        <w:spacing w:before="60" w:after="100" w:afterAutospacing="1" w:line="276" w:lineRule="auto"/>
        <w:ind w:left="1135" w:hanging="284"/>
        <w:jc w:val="both"/>
        <w:rPr>
          <w:rFonts w:ascii="Times New Roman" w:hAnsi="Times New Roman" w:cs="Times New Roman"/>
          <w:bCs/>
          <w:spacing w:val="-3"/>
        </w:rPr>
      </w:pPr>
      <w:r w:rsidRPr="00DC5C1C">
        <w:rPr>
          <w:rFonts w:ascii="Times New Roman" w:hAnsi="Times New Roman" w:cs="Times New Roman"/>
          <w:bCs/>
          <w:spacing w:val="-3"/>
        </w:rPr>
        <w:t xml:space="preserve">aktualizacji </w:t>
      </w:r>
      <w:r w:rsidR="00126404">
        <w:rPr>
          <w:rFonts w:ascii="Times New Roman" w:hAnsi="Times New Roman" w:cs="Times New Roman"/>
          <w:bCs/>
          <w:spacing w:val="-3"/>
        </w:rPr>
        <w:t>Systemu</w:t>
      </w:r>
      <w:r w:rsidRPr="00DC5C1C">
        <w:rPr>
          <w:rFonts w:ascii="Times New Roman" w:hAnsi="Times New Roman" w:cs="Times New Roman"/>
          <w:bCs/>
          <w:spacing w:val="-3"/>
        </w:rPr>
        <w:t xml:space="preserve"> i Aplikacji według najnowszych opublikowanych Nowych wersji </w:t>
      </w:r>
      <w:r w:rsidR="00126404">
        <w:rPr>
          <w:rFonts w:ascii="Times New Roman" w:hAnsi="Times New Roman" w:cs="Times New Roman"/>
          <w:bCs/>
          <w:spacing w:val="-3"/>
        </w:rPr>
        <w:t>Systemu</w:t>
      </w:r>
      <w:r w:rsidRPr="00DC5C1C">
        <w:rPr>
          <w:rFonts w:ascii="Times New Roman" w:hAnsi="Times New Roman" w:cs="Times New Roman"/>
          <w:bCs/>
          <w:spacing w:val="-3"/>
        </w:rPr>
        <w:t xml:space="preserve"> i Aplikacji, po uprzednim uzgodnieniu terminu aktualizacji z Zamawiającym,</w:t>
      </w:r>
    </w:p>
    <w:p w14:paraId="6030EF22" w14:textId="12D54249" w:rsidR="00DF7EBD" w:rsidRPr="00DC5C1C" w:rsidRDefault="00DF7EBD" w:rsidP="001165FA">
      <w:pPr>
        <w:numPr>
          <w:ilvl w:val="0"/>
          <w:numId w:val="39"/>
        </w:numPr>
        <w:shd w:val="clear" w:color="auto" w:fill="FFFFFF"/>
        <w:spacing w:before="60" w:after="100" w:afterAutospacing="1" w:line="276" w:lineRule="auto"/>
        <w:ind w:left="1135" w:hanging="284"/>
        <w:jc w:val="both"/>
        <w:rPr>
          <w:rFonts w:ascii="Times New Roman" w:hAnsi="Times New Roman" w:cs="Times New Roman"/>
          <w:bCs/>
          <w:spacing w:val="-3"/>
        </w:rPr>
      </w:pPr>
      <w:r w:rsidRPr="00DC5C1C">
        <w:rPr>
          <w:rFonts w:ascii="Times New Roman" w:hAnsi="Times New Roman" w:cs="Times New Roman"/>
          <w:bCs/>
          <w:spacing w:val="-3"/>
        </w:rPr>
        <w:t xml:space="preserve">udostępnienia nowych wersji </w:t>
      </w:r>
      <w:r w:rsidR="00126404">
        <w:rPr>
          <w:rFonts w:ascii="Times New Roman" w:hAnsi="Times New Roman" w:cs="Times New Roman"/>
          <w:bCs/>
          <w:spacing w:val="-3"/>
        </w:rPr>
        <w:t>Systemu</w:t>
      </w:r>
      <w:r w:rsidRPr="00DC5C1C">
        <w:rPr>
          <w:rFonts w:ascii="Times New Roman" w:hAnsi="Times New Roman" w:cs="Times New Roman"/>
          <w:bCs/>
          <w:spacing w:val="-3"/>
        </w:rPr>
        <w:t xml:space="preserve"> lub Aplikacji wynikających z nowelizacji aktów prawnych, zarządzeń Prezesa Narodowego Funduszu Zdrowia oraz innych regulacji obowiązujących Zamawiającego najpóźniej w dniu wejścia tych przepisów w życie.</w:t>
      </w:r>
    </w:p>
    <w:p w14:paraId="13F068A1" w14:textId="77777777" w:rsidR="00A064D2" w:rsidRPr="00F36397" w:rsidRDefault="00A064D2" w:rsidP="00BF31CB">
      <w:pPr>
        <w:keepNext/>
        <w:keepLines/>
        <w:spacing w:after="0" w:line="276" w:lineRule="auto"/>
        <w:ind w:left="10" w:hanging="10"/>
        <w:jc w:val="center"/>
        <w:outlineLvl w:val="0"/>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 xml:space="preserve">§ 4 TERMIN WYKONANIA UMOWY </w:t>
      </w:r>
    </w:p>
    <w:p w14:paraId="08EAA243" w14:textId="06D1B0C7" w:rsidR="00A064D2" w:rsidRPr="00F36397" w:rsidRDefault="00A064D2" w:rsidP="00BF31CB">
      <w:pPr>
        <w:numPr>
          <w:ilvl w:val="0"/>
          <w:numId w:val="2"/>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Przedmiot umowy należy zrealizować w terminie </w:t>
      </w:r>
      <w:r w:rsidR="008B7843" w:rsidRPr="00F36397">
        <w:rPr>
          <w:rFonts w:ascii="Times New Roman" w:eastAsia="Times New Roman" w:hAnsi="Times New Roman" w:cs="Times New Roman"/>
          <w:color w:val="000000"/>
          <w:kern w:val="0"/>
          <w:lang w:eastAsia="pl-PL"/>
        </w:rPr>
        <w:t xml:space="preserve">do </w:t>
      </w:r>
      <w:r w:rsidR="00080975">
        <w:rPr>
          <w:rFonts w:ascii="Times New Roman" w:eastAsia="Times New Roman" w:hAnsi="Times New Roman" w:cs="Times New Roman"/>
          <w:color w:val="000000"/>
          <w:kern w:val="0"/>
          <w:lang w:eastAsia="pl-PL"/>
        </w:rPr>
        <w:t>……..</w:t>
      </w:r>
      <w:r w:rsidR="008B7843" w:rsidRPr="00F36397">
        <w:rPr>
          <w:rFonts w:ascii="Times New Roman" w:eastAsia="Times New Roman" w:hAnsi="Times New Roman" w:cs="Times New Roman"/>
          <w:color w:val="000000"/>
          <w:kern w:val="0"/>
          <w:lang w:eastAsia="pl-PL"/>
        </w:rPr>
        <w:t xml:space="preserve"> dni od daty zawarcia umowy,</w:t>
      </w:r>
      <w:r w:rsidR="00080975" w:rsidRPr="00080975">
        <w:t xml:space="preserve"> </w:t>
      </w:r>
      <w:r w:rsidR="00080975" w:rsidRPr="00080975">
        <w:rPr>
          <w:rFonts w:ascii="Times New Roman" w:eastAsia="Times New Roman" w:hAnsi="Times New Roman" w:cs="Times New Roman"/>
          <w:color w:val="000000"/>
          <w:kern w:val="0"/>
          <w:lang w:eastAsia="pl-PL"/>
        </w:rPr>
        <w:t>(czyli do dnia …………)</w:t>
      </w:r>
      <w:r w:rsidR="00080975">
        <w:rPr>
          <w:rFonts w:ascii="Times New Roman" w:eastAsia="Times New Roman" w:hAnsi="Times New Roman" w:cs="Times New Roman"/>
          <w:color w:val="000000"/>
          <w:kern w:val="0"/>
          <w:lang w:eastAsia="pl-PL"/>
        </w:rPr>
        <w:t xml:space="preserve"> </w:t>
      </w:r>
      <w:r w:rsidR="00080975">
        <w:rPr>
          <w:rStyle w:val="Odwoanieprzypisudolnego"/>
          <w:rFonts w:ascii="Times New Roman" w:eastAsia="Times New Roman" w:hAnsi="Times New Roman" w:cs="Times New Roman"/>
          <w:color w:val="000000"/>
          <w:kern w:val="0"/>
          <w:lang w:eastAsia="pl-PL"/>
        </w:rPr>
        <w:footnoteReference w:id="4"/>
      </w:r>
      <w:r w:rsidR="008B7843" w:rsidRPr="00F36397">
        <w:rPr>
          <w:rFonts w:ascii="Times New Roman" w:eastAsia="Times New Roman" w:hAnsi="Times New Roman" w:cs="Times New Roman"/>
          <w:color w:val="000000"/>
          <w:kern w:val="0"/>
          <w:lang w:eastAsia="pl-PL"/>
        </w:rPr>
        <w:t xml:space="preserve">jednak nie dłużej niż do dnia </w:t>
      </w:r>
      <w:r w:rsidR="008B7843" w:rsidRPr="00BA4417">
        <w:rPr>
          <w:rFonts w:ascii="Times New Roman" w:eastAsia="Times New Roman" w:hAnsi="Times New Roman" w:cs="Times New Roman"/>
          <w:b/>
          <w:color w:val="000000"/>
          <w:kern w:val="0"/>
          <w:lang w:eastAsia="pl-PL"/>
        </w:rPr>
        <w:t>22.05.2026 r.</w:t>
      </w:r>
      <w:r w:rsidR="008B7843"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color w:val="000000"/>
          <w:kern w:val="0"/>
          <w:lang w:eastAsia="pl-PL"/>
        </w:rPr>
        <w:t xml:space="preserve">z zastrzeżeniem wykonania poszczególnych Etapów wchodzących w przedmiot zamówienia w terminach określonych w Opisie Przedmiotu Zamówienia - załącznik nr </w:t>
      </w:r>
      <w:r w:rsidR="008B7843" w:rsidRPr="00F36397">
        <w:rPr>
          <w:rFonts w:ascii="Times New Roman" w:eastAsia="Times New Roman" w:hAnsi="Times New Roman" w:cs="Times New Roman"/>
          <w:color w:val="000000"/>
          <w:kern w:val="0"/>
          <w:lang w:eastAsia="pl-PL"/>
        </w:rPr>
        <w:t>1</w:t>
      </w:r>
      <w:r w:rsidRPr="00F36397">
        <w:rPr>
          <w:rFonts w:ascii="Times New Roman" w:eastAsia="Times New Roman" w:hAnsi="Times New Roman" w:cs="Times New Roman"/>
          <w:color w:val="000000"/>
          <w:kern w:val="0"/>
          <w:lang w:eastAsia="pl-PL"/>
        </w:rPr>
        <w:t xml:space="preserve"> do Umowy tj.:</w:t>
      </w:r>
    </w:p>
    <w:p w14:paraId="291265BB" w14:textId="77777777" w:rsidR="00126404" w:rsidRPr="00126404" w:rsidRDefault="00126404" w:rsidP="00126404">
      <w:pPr>
        <w:numPr>
          <w:ilvl w:val="0"/>
          <w:numId w:val="21"/>
        </w:numPr>
        <w:spacing w:after="0" w:line="276" w:lineRule="auto"/>
        <w:jc w:val="both"/>
        <w:rPr>
          <w:rFonts w:ascii="Times New Roman" w:eastAsia="Times New Roman" w:hAnsi="Times New Roman" w:cs="Times New Roman"/>
          <w:color w:val="000000"/>
          <w:kern w:val="0"/>
          <w:lang w:eastAsia="pl-PL"/>
        </w:rPr>
      </w:pPr>
      <w:r w:rsidRPr="00126404">
        <w:rPr>
          <w:rFonts w:ascii="Times New Roman" w:eastAsia="Times New Roman" w:hAnsi="Times New Roman" w:cs="Times New Roman"/>
          <w:color w:val="000000"/>
          <w:kern w:val="0"/>
          <w:lang w:eastAsia="pl-PL"/>
        </w:rPr>
        <w:t xml:space="preserve">Etap I – Opracowanie Analizy przedwdrożeniowej - do 14 dni kalendarzowych od daty zawarcia Umowy </w:t>
      </w:r>
    </w:p>
    <w:p w14:paraId="41D591F9" w14:textId="77777777" w:rsidR="00126404" w:rsidRPr="00126404" w:rsidRDefault="00126404" w:rsidP="00126404">
      <w:pPr>
        <w:numPr>
          <w:ilvl w:val="0"/>
          <w:numId w:val="21"/>
        </w:numPr>
        <w:spacing w:after="0" w:line="276" w:lineRule="auto"/>
        <w:jc w:val="both"/>
        <w:rPr>
          <w:rFonts w:ascii="Times New Roman" w:eastAsia="Times New Roman" w:hAnsi="Times New Roman" w:cs="Times New Roman"/>
          <w:color w:val="000000"/>
          <w:kern w:val="0"/>
          <w:lang w:eastAsia="pl-PL"/>
        </w:rPr>
      </w:pPr>
      <w:r w:rsidRPr="00126404">
        <w:rPr>
          <w:rFonts w:ascii="Times New Roman" w:eastAsia="Times New Roman" w:hAnsi="Times New Roman" w:cs="Times New Roman"/>
          <w:color w:val="000000"/>
          <w:kern w:val="0"/>
          <w:lang w:eastAsia="pl-PL"/>
        </w:rPr>
        <w:t xml:space="preserve">Etap II – Dostawa licencji - do 30 dni kalendarzowych od daty zawarcia Umowy, po wykonaniu Etapu I </w:t>
      </w:r>
    </w:p>
    <w:p w14:paraId="394DCB88" w14:textId="77777777" w:rsidR="00126404" w:rsidRPr="00126404" w:rsidRDefault="00126404" w:rsidP="00126404">
      <w:pPr>
        <w:numPr>
          <w:ilvl w:val="0"/>
          <w:numId w:val="21"/>
        </w:numPr>
        <w:spacing w:after="0" w:line="276" w:lineRule="auto"/>
        <w:jc w:val="both"/>
        <w:rPr>
          <w:rFonts w:ascii="Times New Roman" w:eastAsia="Times New Roman" w:hAnsi="Times New Roman" w:cs="Times New Roman"/>
          <w:color w:val="000000"/>
          <w:kern w:val="0"/>
          <w:lang w:eastAsia="pl-PL"/>
        </w:rPr>
      </w:pPr>
      <w:r w:rsidRPr="00126404">
        <w:rPr>
          <w:rFonts w:ascii="Times New Roman" w:eastAsia="Times New Roman" w:hAnsi="Times New Roman" w:cs="Times New Roman"/>
          <w:color w:val="000000"/>
          <w:kern w:val="0"/>
          <w:lang w:eastAsia="pl-PL"/>
        </w:rPr>
        <w:t xml:space="preserve">Etap III – Dostawa sprzętu - do 30 dni kalendarzowych od daty zawarcia Umowy, po wykonaniu Etapu I </w:t>
      </w:r>
    </w:p>
    <w:p w14:paraId="56127E13" w14:textId="16E1BAA8" w:rsidR="00126404" w:rsidRDefault="00126404" w:rsidP="00126404">
      <w:pPr>
        <w:numPr>
          <w:ilvl w:val="0"/>
          <w:numId w:val="21"/>
        </w:numPr>
        <w:spacing w:after="0" w:line="276" w:lineRule="auto"/>
        <w:jc w:val="both"/>
        <w:rPr>
          <w:rFonts w:ascii="Times New Roman" w:eastAsia="Times New Roman" w:hAnsi="Times New Roman" w:cs="Times New Roman"/>
          <w:color w:val="000000"/>
          <w:kern w:val="0"/>
          <w:lang w:eastAsia="pl-PL"/>
        </w:rPr>
      </w:pPr>
      <w:r w:rsidRPr="00126404">
        <w:rPr>
          <w:rFonts w:ascii="Times New Roman" w:eastAsia="Times New Roman" w:hAnsi="Times New Roman" w:cs="Times New Roman"/>
          <w:color w:val="000000"/>
          <w:kern w:val="0"/>
          <w:lang w:eastAsia="pl-PL"/>
        </w:rPr>
        <w:t xml:space="preserve">Etap IV –  Wdrożenie i uruchomienie Systemu, szkolenie personelu – maksymalnie do </w:t>
      </w:r>
      <w:r w:rsidR="00542690">
        <w:rPr>
          <w:rFonts w:ascii="Times New Roman" w:eastAsia="Times New Roman" w:hAnsi="Times New Roman" w:cs="Times New Roman"/>
          <w:color w:val="000000"/>
          <w:kern w:val="0"/>
          <w:lang w:eastAsia="pl-PL"/>
        </w:rPr>
        <w:t>……</w:t>
      </w:r>
      <w:r w:rsidRPr="00126404">
        <w:rPr>
          <w:rFonts w:ascii="Times New Roman" w:eastAsia="Times New Roman" w:hAnsi="Times New Roman" w:cs="Times New Roman"/>
          <w:color w:val="000000"/>
          <w:kern w:val="0"/>
          <w:lang w:eastAsia="pl-PL"/>
        </w:rPr>
        <w:t xml:space="preserve"> dni od daty zawarcia Umowy jednak nie dłużej niż do dnia </w:t>
      </w:r>
      <w:r w:rsidR="001C20FD">
        <w:rPr>
          <w:rFonts w:ascii="Times New Roman" w:eastAsia="Times New Roman" w:hAnsi="Times New Roman" w:cs="Times New Roman"/>
          <w:color w:val="000000"/>
          <w:kern w:val="0"/>
          <w:lang w:eastAsia="pl-PL"/>
        </w:rPr>
        <w:t>…………</w:t>
      </w:r>
      <w:r w:rsidRPr="00126404">
        <w:rPr>
          <w:rFonts w:ascii="Times New Roman" w:eastAsia="Times New Roman" w:hAnsi="Times New Roman" w:cs="Times New Roman"/>
          <w:color w:val="000000"/>
          <w:kern w:val="0"/>
          <w:lang w:eastAsia="pl-PL"/>
        </w:rPr>
        <w:t>2</w:t>
      </w:r>
      <w:r w:rsidR="001C20FD">
        <w:rPr>
          <w:rFonts w:ascii="Times New Roman" w:eastAsia="Times New Roman" w:hAnsi="Times New Roman" w:cs="Times New Roman"/>
          <w:color w:val="000000"/>
          <w:kern w:val="0"/>
          <w:lang w:eastAsia="pl-PL"/>
        </w:rPr>
        <w:t>02</w:t>
      </w:r>
      <w:r w:rsidRPr="00126404">
        <w:rPr>
          <w:rFonts w:ascii="Times New Roman" w:eastAsia="Times New Roman" w:hAnsi="Times New Roman" w:cs="Times New Roman"/>
          <w:color w:val="000000"/>
          <w:kern w:val="0"/>
          <w:lang w:eastAsia="pl-PL"/>
        </w:rPr>
        <w:t>6</w:t>
      </w:r>
      <w:r w:rsidR="001C20FD">
        <w:rPr>
          <w:rFonts w:ascii="Times New Roman" w:eastAsia="Times New Roman" w:hAnsi="Times New Roman" w:cs="Times New Roman"/>
          <w:color w:val="000000"/>
          <w:kern w:val="0"/>
          <w:lang w:eastAsia="pl-PL"/>
        </w:rPr>
        <w:t xml:space="preserve"> </w:t>
      </w:r>
      <w:r w:rsidRPr="00126404">
        <w:rPr>
          <w:rFonts w:ascii="Times New Roman" w:eastAsia="Times New Roman" w:hAnsi="Times New Roman" w:cs="Times New Roman"/>
          <w:color w:val="000000"/>
          <w:kern w:val="0"/>
          <w:lang w:eastAsia="pl-PL"/>
        </w:rPr>
        <w:t>r.</w:t>
      </w:r>
      <w:r w:rsidR="001C20FD">
        <w:rPr>
          <w:rStyle w:val="Odwoanieprzypisudolnego"/>
          <w:rFonts w:ascii="Times New Roman" w:eastAsia="Times New Roman" w:hAnsi="Times New Roman" w:cs="Times New Roman"/>
          <w:color w:val="000000"/>
          <w:kern w:val="0"/>
          <w:lang w:eastAsia="pl-PL"/>
        </w:rPr>
        <w:footnoteReference w:id="5"/>
      </w:r>
    </w:p>
    <w:p w14:paraId="6387B0D0" w14:textId="46523FD5" w:rsidR="00A064D2" w:rsidRPr="00F36397" w:rsidRDefault="00A064D2" w:rsidP="00BF31CB">
      <w:pPr>
        <w:numPr>
          <w:ilvl w:val="0"/>
          <w:numId w:val="2"/>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W terminie realizacji Wykonawca musi uwzględnić czas niezbędny na przeprowadzenie odbioru, zgodnie z procedurą odbiorową opisaną w § 1</w:t>
      </w:r>
      <w:r w:rsidR="001156FD">
        <w:rPr>
          <w:rFonts w:ascii="Times New Roman" w:eastAsia="Times New Roman" w:hAnsi="Times New Roman" w:cs="Times New Roman"/>
          <w:color w:val="000000"/>
          <w:kern w:val="0"/>
          <w:lang w:eastAsia="pl-PL"/>
        </w:rPr>
        <w:t>0</w:t>
      </w:r>
      <w:r w:rsidRPr="00F36397">
        <w:rPr>
          <w:rFonts w:ascii="Times New Roman" w:eastAsia="Times New Roman" w:hAnsi="Times New Roman" w:cs="Times New Roman"/>
          <w:color w:val="000000"/>
          <w:kern w:val="0"/>
          <w:lang w:eastAsia="pl-PL"/>
        </w:rPr>
        <w:t xml:space="preserve">. </w:t>
      </w:r>
    </w:p>
    <w:p w14:paraId="67971758" w14:textId="6CC28323" w:rsidR="00A064D2" w:rsidRPr="00F36397" w:rsidRDefault="00A064D2" w:rsidP="00BF31CB">
      <w:pPr>
        <w:numPr>
          <w:ilvl w:val="0"/>
          <w:numId w:val="2"/>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Zamawiający przewiduje możliwość dokonania zmiany terminu realizacji przedmiotu Umowy, </w:t>
      </w:r>
      <w:r w:rsidR="00542690">
        <w:rPr>
          <w:rFonts w:ascii="Times New Roman" w:eastAsia="Times New Roman" w:hAnsi="Times New Roman" w:cs="Times New Roman"/>
          <w:color w:val="000000"/>
          <w:kern w:val="0"/>
          <w:lang w:eastAsia="pl-PL"/>
        </w:rPr>
        <w:br/>
      </w:r>
      <w:r w:rsidRPr="00F36397">
        <w:rPr>
          <w:rFonts w:ascii="Times New Roman" w:eastAsia="Times New Roman" w:hAnsi="Times New Roman" w:cs="Times New Roman"/>
          <w:color w:val="000000"/>
          <w:kern w:val="0"/>
          <w:lang w:eastAsia="pl-PL"/>
        </w:rPr>
        <w:t xml:space="preserve">o którym mowa w ust. 1 tylko na zasadach i warunkach określonych w § </w:t>
      </w:r>
      <w:r w:rsidR="001156FD">
        <w:rPr>
          <w:rFonts w:ascii="Times New Roman" w:eastAsia="Times New Roman" w:hAnsi="Times New Roman" w:cs="Times New Roman"/>
          <w:color w:val="000000"/>
          <w:kern w:val="0"/>
          <w:lang w:eastAsia="pl-PL"/>
        </w:rPr>
        <w:t>9</w:t>
      </w:r>
      <w:r w:rsidRPr="00F36397">
        <w:rPr>
          <w:rFonts w:ascii="Times New Roman" w:eastAsia="Times New Roman" w:hAnsi="Times New Roman" w:cs="Times New Roman"/>
          <w:color w:val="000000"/>
          <w:kern w:val="0"/>
          <w:lang w:eastAsia="pl-PL"/>
        </w:rPr>
        <w:t xml:space="preserve"> umowy. </w:t>
      </w:r>
    </w:p>
    <w:p w14:paraId="2A676782" w14:textId="77777777" w:rsidR="00A064D2" w:rsidRPr="00F36397" w:rsidRDefault="00A064D2" w:rsidP="00BF31CB">
      <w:pPr>
        <w:spacing w:after="0" w:line="276" w:lineRule="auto"/>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w:t>
      </w:r>
    </w:p>
    <w:p w14:paraId="5BFAA637" w14:textId="77777777" w:rsidR="00A064D2" w:rsidRPr="00F36397" w:rsidRDefault="00A064D2" w:rsidP="00BF31CB">
      <w:pPr>
        <w:keepNext/>
        <w:keepLines/>
        <w:spacing w:after="0" w:line="276" w:lineRule="auto"/>
        <w:ind w:left="10" w:hanging="10"/>
        <w:jc w:val="center"/>
        <w:outlineLvl w:val="0"/>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 xml:space="preserve">§ 5 WYNAGRODZENIE ZA WYKONANIE PRZEDMIOTU UMOWY </w:t>
      </w:r>
    </w:p>
    <w:p w14:paraId="39C76A77" w14:textId="77777777" w:rsidR="00F44F44" w:rsidRPr="00FA436C" w:rsidRDefault="00F44F44" w:rsidP="001165FA">
      <w:pPr>
        <w:numPr>
          <w:ilvl w:val="0"/>
          <w:numId w:val="25"/>
        </w:numPr>
        <w:spacing w:after="0" w:line="276" w:lineRule="auto"/>
        <w:ind w:left="426" w:hanging="426"/>
        <w:jc w:val="both"/>
        <w:rPr>
          <w:rFonts w:ascii="Times New Roman" w:hAnsi="Times New Roman" w:cs="Times New Roman"/>
        </w:rPr>
      </w:pPr>
      <w:r w:rsidRPr="00FA436C">
        <w:rPr>
          <w:rFonts w:ascii="Times New Roman" w:hAnsi="Times New Roman" w:cs="Times New Roman"/>
        </w:rPr>
        <w:t>Strony postanawiają, że za zrealizowanie całości pr</w:t>
      </w:r>
      <w:r w:rsidR="003A7BC6" w:rsidRPr="00FA436C">
        <w:rPr>
          <w:rFonts w:ascii="Times New Roman" w:hAnsi="Times New Roman" w:cs="Times New Roman"/>
        </w:rPr>
        <w:t>zedmiotu umowy określonego w § 2</w:t>
      </w:r>
      <w:r w:rsidRPr="00FA436C">
        <w:rPr>
          <w:rFonts w:ascii="Times New Roman" w:hAnsi="Times New Roman" w:cs="Times New Roman"/>
        </w:rPr>
        <w:t xml:space="preserve"> ust. 1 i 2 umowy, Zamawiający zapłaci Wykonawcy wynagrodzenie w maksymalnej kwocie …… zł brutto (słownie: …………………………………………………………….. zł ….../100),  kwota netto wynosi:</w:t>
      </w:r>
      <w:r w:rsidRPr="00FA436C">
        <w:rPr>
          <w:rFonts w:ascii="Times New Roman" w:hAnsi="Times New Roman" w:cs="Times New Roman"/>
          <w:b/>
        </w:rPr>
        <w:t xml:space="preserve">.................... zł, </w:t>
      </w:r>
      <w:r w:rsidRPr="00FA436C">
        <w:rPr>
          <w:rFonts w:ascii="Times New Roman" w:hAnsi="Times New Roman" w:cs="Times New Roman"/>
        </w:rPr>
        <w:t>w tym za Pakiet Nr … - ……………. zł brutto</w:t>
      </w:r>
      <w:r w:rsidRPr="00FA436C">
        <w:rPr>
          <w:rStyle w:val="Odwoanieprzypisudolnego"/>
          <w:rFonts w:ascii="Times New Roman" w:hAnsi="Times New Roman" w:cs="Times New Roman"/>
        </w:rPr>
        <w:footnoteReference w:id="6"/>
      </w:r>
      <w:r w:rsidRPr="00FA436C">
        <w:rPr>
          <w:rFonts w:ascii="Times New Roman" w:hAnsi="Times New Roman" w:cs="Times New Roman"/>
        </w:rPr>
        <w:t>.</w:t>
      </w:r>
    </w:p>
    <w:p w14:paraId="4810C8F7" w14:textId="46FA947B" w:rsidR="00447488" w:rsidRPr="00FA436C" w:rsidRDefault="00F44F44" w:rsidP="00447488">
      <w:pPr>
        <w:spacing w:after="0" w:line="276" w:lineRule="auto"/>
        <w:ind w:left="370"/>
        <w:contextualSpacing/>
        <w:jc w:val="both"/>
        <w:rPr>
          <w:rFonts w:ascii="Times New Roman" w:eastAsia="Times New Roman" w:hAnsi="Times New Roman" w:cs="Times New Roman"/>
          <w:kern w:val="0"/>
          <w:lang w:eastAsia="pl-PL"/>
        </w:rPr>
      </w:pPr>
      <w:r w:rsidRPr="00FA436C">
        <w:rPr>
          <w:rFonts w:ascii="Times New Roman" w:eastAsia="Times New Roman" w:hAnsi="Times New Roman" w:cs="Times New Roman"/>
          <w:kern w:val="0"/>
          <w:lang w:eastAsia="pl-PL"/>
        </w:rPr>
        <w:t xml:space="preserve">Wynagrodzenie Wykonawcy </w:t>
      </w:r>
      <w:r w:rsidR="00A064D2" w:rsidRPr="00FA436C">
        <w:rPr>
          <w:rFonts w:ascii="Times New Roman" w:eastAsia="Times New Roman" w:hAnsi="Times New Roman" w:cs="Times New Roman"/>
          <w:kern w:val="0"/>
          <w:lang w:eastAsia="pl-PL"/>
        </w:rPr>
        <w:t xml:space="preserve"> stanowi sumę wartości poszczególnych Etapów realizacji umowy, o których mowa w ust. 2.</w:t>
      </w:r>
    </w:p>
    <w:p w14:paraId="3FCE86C0" w14:textId="4D82BA8E" w:rsidR="00447488" w:rsidRDefault="00447488" w:rsidP="001165FA">
      <w:pPr>
        <w:pStyle w:val="Akapitzlist"/>
        <w:numPr>
          <w:ilvl w:val="0"/>
          <w:numId w:val="28"/>
        </w:numPr>
        <w:spacing w:after="0" w:line="276" w:lineRule="auto"/>
        <w:ind w:left="426" w:hanging="426"/>
        <w:jc w:val="both"/>
        <w:rPr>
          <w:rFonts w:ascii="Times New Roman" w:eastAsia="Times New Roman" w:hAnsi="Times New Roman" w:cs="Times New Roman"/>
          <w:color w:val="000000"/>
          <w:kern w:val="0"/>
          <w:lang w:eastAsia="pl-PL"/>
        </w:rPr>
      </w:pPr>
      <w:r>
        <w:rPr>
          <w:rFonts w:ascii="Times New Roman" w:eastAsia="Times New Roman" w:hAnsi="Times New Roman" w:cs="Times New Roman"/>
          <w:color w:val="000000"/>
          <w:kern w:val="0"/>
          <w:lang w:eastAsia="pl-PL"/>
        </w:rPr>
        <w:t>Wynagrodzenie należne Wykonawcy z tytuły realizacji Umowy płatne będzie w częściach po realizacji poszczególnych Etapów. Kwota ta zostanie zapłacona w następujących częściach:</w:t>
      </w:r>
    </w:p>
    <w:p w14:paraId="2B651986" w14:textId="7A2E3407" w:rsidR="00447488" w:rsidRDefault="00447488" w:rsidP="00447488">
      <w:pPr>
        <w:pStyle w:val="Akapitzlist"/>
        <w:numPr>
          <w:ilvl w:val="1"/>
          <w:numId w:val="28"/>
        </w:numPr>
        <w:tabs>
          <w:tab w:val="clear" w:pos="0"/>
        </w:tabs>
        <w:spacing w:after="0" w:line="276" w:lineRule="auto"/>
        <w:ind w:left="851" w:hanging="425"/>
        <w:jc w:val="both"/>
        <w:rPr>
          <w:rFonts w:ascii="Times New Roman" w:eastAsia="Times New Roman" w:hAnsi="Times New Roman" w:cs="Times New Roman"/>
          <w:color w:val="000000"/>
          <w:kern w:val="0"/>
          <w:lang w:eastAsia="pl-PL"/>
        </w:rPr>
      </w:pPr>
      <w:r>
        <w:rPr>
          <w:rFonts w:ascii="Times New Roman" w:eastAsia="Times New Roman" w:hAnsi="Times New Roman" w:cs="Times New Roman"/>
          <w:color w:val="000000"/>
          <w:kern w:val="0"/>
          <w:lang w:eastAsia="pl-PL"/>
        </w:rPr>
        <w:t xml:space="preserve">Płatność nr 1 </w:t>
      </w:r>
      <w:r w:rsidR="00DF40EF">
        <w:rPr>
          <w:rFonts w:ascii="Times New Roman" w:eastAsia="Times New Roman" w:hAnsi="Times New Roman" w:cs="Times New Roman"/>
          <w:color w:val="000000"/>
          <w:kern w:val="0"/>
          <w:lang w:eastAsia="pl-PL"/>
        </w:rPr>
        <w:t>–</w:t>
      </w:r>
      <w:r>
        <w:rPr>
          <w:rFonts w:ascii="Times New Roman" w:eastAsia="Times New Roman" w:hAnsi="Times New Roman" w:cs="Times New Roman"/>
          <w:color w:val="000000"/>
          <w:kern w:val="0"/>
          <w:lang w:eastAsia="pl-PL"/>
        </w:rPr>
        <w:t xml:space="preserve"> </w:t>
      </w:r>
      <w:r w:rsidR="00DF40EF">
        <w:rPr>
          <w:rFonts w:ascii="Times New Roman" w:eastAsia="Times New Roman" w:hAnsi="Times New Roman" w:cs="Times New Roman"/>
          <w:color w:val="000000"/>
          <w:kern w:val="0"/>
          <w:lang w:eastAsia="pl-PL"/>
        </w:rPr>
        <w:t xml:space="preserve">płatność za dostarczenie licencji i sprzętu (tj. po realizacji i odbiorze Etapu nr </w:t>
      </w:r>
      <w:r w:rsidR="00BF3BD3">
        <w:rPr>
          <w:rFonts w:ascii="Times New Roman" w:eastAsia="Times New Roman" w:hAnsi="Times New Roman" w:cs="Times New Roman"/>
          <w:color w:val="000000"/>
          <w:kern w:val="0"/>
          <w:lang w:eastAsia="pl-PL"/>
        </w:rPr>
        <w:t xml:space="preserve">I, </w:t>
      </w:r>
      <w:r w:rsidR="00DF40EF">
        <w:rPr>
          <w:rFonts w:ascii="Times New Roman" w:eastAsia="Times New Roman" w:hAnsi="Times New Roman" w:cs="Times New Roman"/>
          <w:color w:val="000000"/>
          <w:kern w:val="0"/>
          <w:lang w:eastAsia="pl-PL"/>
        </w:rPr>
        <w:t xml:space="preserve">II i III). Płatność nr 1 wynosi </w:t>
      </w:r>
      <w:r w:rsidR="00DF40EF" w:rsidRPr="00B23C61">
        <w:rPr>
          <w:rFonts w:ascii="Times New Roman" w:eastAsia="Times New Roman" w:hAnsi="Times New Roman" w:cs="Times New Roman"/>
          <w:color w:val="000000" w:themeColor="text1"/>
          <w:kern w:val="0"/>
          <w:lang w:eastAsia="pl-PL"/>
        </w:rPr>
        <w:t xml:space="preserve">do </w:t>
      </w:r>
      <w:r w:rsidR="00BF3BD3" w:rsidRPr="00B23C61">
        <w:rPr>
          <w:rFonts w:ascii="Times New Roman" w:eastAsia="Times New Roman" w:hAnsi="Times New Roman" w:cs="Times New Roman"/>
          <w:color w:val="000000" w:themeColor="text1"/>
          <w:kern w:val="0"/>
          <w:lang w:eastAsia="pl-PL"/>
        </w:rPr>
        <w:t>75%</w:t>
      </w:r>
      <w:r w:rsidR="00DF40EF" w:rsidRPr="00B23C61">
        <w:rPr>
          <w:rFonts w:ascii="Times New Roman" w:eastAsia="Times New Roman" w:hAnsi="Times New Roman" w:cs="Times New Roman"/>
          <w:color w:val="000000" w:themeColor="text1"/>
          <w:kern w:val="0"/>
          <w:lang w:eastAsia="pl-PL"/>
        </w:rPr>
        <w:t xml:space="preserve"> </w:t>
      </w:r>
      <w:r w:rsidR="00DF40EF">
        <w:rPr>
          <w:rFonts w:ascii="Times New Roman" w:eastAsia="Times New Roman" w:hAnsi="Times New Roman" w:cs="Times New Roman"/>
          <w:color w:val="000000"/>
          <w:kern w:val="0"/>
          <w:lang w:eastAsia="pl-PL"/>
        </w:rPr>
        <w:t>kwoty wskazanej w ust. 1 powyżej, tj. ………… zł brutto.</w:t>
      </w:r>
    </w:p>
    <w:p w14:paraId="6DF3D24B" w14:textId="47F0F6C6" w:rsidR="00DF40EF" w:rsidRDefault="00DF40EF" w:rsidP="00447488">
      <w:pPr>
        <w:pStyle w:val="Akapitzlist"/>
        <w:numPr>
          <w:ilvl w:val="1"/>
          <w:numId w:val="28"/>
        </w:numPr>
        <w:tabs>
          <w:tab w:val="clear" w:pos="0"/>
        </w:tabs>
        <w:spacing w:after="0" w:line="276" w:lineRule="auto"/>
        <w:ind w:left="851" w:hanging="425"/>
        <w:jc w:val="both"/>
        <w:rPr>
          <w:rFonts w:ascii="Times New Roman" w:eastAsia="Times New Roman" w:hAnsi="Times New Roman" w:cs="Times New Roman"/>
          <w:color w:val="000000"/>
          <w:kern w:val="0"/>
          <w:lang w:eastAsia="pl-PL"/>
        </w:rPr>
      </w:pPr>
      <w:r>
        <w:rPr>
          <w:rFonts w:ascii="Times New Roman" w:eastAsia="Times New Roman" w:hAnsi="Times New Roman" w:cs="Times New Roman"/>
          <w:color w:val="000000"/>
          <w:kern w:val="0"/>
          <w:lang w:eastAsia="pl-PL"/>
        </w:rPr>
        <w:lastRenderedPageBreak/>
        <w:t>Płatność nr 2 – płatność za wdrożenie i uruchomienie Systemu</w:t>
      </w:r>
      <w:r w:rsidR="00FA436C">
        <w:rPr>
          <w:rFonts w:ascii="Times New Roman" w:eastAsia="Times New Roman" w:hAnsi="Times New Roman" w:cs="Times New Roman"/>
          <w:color w:val="000000"/>
          <w:kern w:val="0"/>
          <w:lang w:eastAsia="pl-PL"/>
        </w:rPr>
        <w:t xml:space="preserve"> oraz  szkoleniu personelu (tj. po realizacji i odbiorze Etapu nr IV). Płatność nr 2 to pozostała do zapłaty kwota wskazana w ust. 1 powyżej po dokonaniu płatności nr 1, tj. ……………. zł brutto.</w:t>
      </w:r>
    </w:p>
    <w:p w14:paraId="60272354" w14:textId="77777777" w:rsidR="00A064D2" w:rsidRPr="00F36397" w:rsidRDefault="00A064D2" w:rsidP="001165FA">
      <w:pPr>
        <w:numPr>
          <w:ilvl w:val="0"/>
          <w:numId w:val="29"/>
        </w:numPr>
        <w:spacing w:after="0" w:line="276" w:lineRule="auto"/>
        <w:ind w:left="567" w:hanging="567"/>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Wynagrodzenie, o którym mowa w ust. 1 i ust. 2 jest ostateczne i obejmuje wszystkie koszty, jakie powstaną w związku z wykonaniem przedmiotu Umowy. </w:t>
      </w:r>
    </w:p>
    <w:p w14:paraId="5A8D1942" w14:textId="38342AAA" w:rsidR="00FA436C" w:rsidRPr="00FA436C" w:rsidRDefault="00FA436C" w:rsidP="001165FA">
      <w:pPr>
        <w:numPr>
          <w:ilvl w:val="0"/>
          <w:numId w:val="29"/>
        </w:numPr>
        <w:spacing w:after="0" w:line="276" w:lineRule="auto"/>
        <w:ind w:left="567" w:hanging="567"/>
        <w:contextualSpacing/>
        <w:jc w:val="both"/>
        <w:rPr>
          <w:rFonts w:ascii="Times New Roman" w:eastAsia="Times New Roman" w:hAnsi="Times New Roman" w:cs="Times New Roman"/>
          <w:kern w:val="0"/>
          <w:lang w:eastAsia="pl-PL"/>
        </w:rPr>
      </w:pPr>
      <w:r w:rsidRPr="00FA436C">
        <w:rPr>
          <w:rFonts w:ascii="Times New Roman" w:eastAsia="Times New Roman" w:hAnsi="Times New Roman" w:cs="Times New Roman"/>
          <w:color w:val="000000"/>
          <w:kern w:val="0"/>
          <w:lang w:eastAsia="pl-PL"/>
        </w:rPr>
        <w:t>Płatności będą realizowane każdorazowo po protokolarnych odbiorach</w:t>
      </w:r>
      <w:r>
        <w:rPr>
          <w:rFonts w:ascii="Times New Roman" w:eastAsia="Times New Roman" w:hAnsi="Times New Roman" w:cs="Times New Roman"/>
          <w:color w:val="000000"/>
          <w:kern w:val="0"/>
          <w:lang w:eastAsia="pl-PL"/>
        </w:rPr>
        <w:t xml:space="preserve">, o których mowa w </w:t>
      </w:r>
      <w:r w:rsidRPr="00F36397">
        <w:rPr>
          <w:rFonts w:ascii="Times New Roman" w:eastAsia="Times New Roman" w:hAnsi="Times New Roman" w:cs="Times New Roman"/>
          <w:color w:val="000000"/>
          <w:kern w:val="0"/>
          <w:lang w:eastAsia="pl-PL"/>
        </w:rPr>
        <w:t>§1</w:t>
      </w:r>
      <w:r w:rsidR="00730DD5">
        <w:rPr>
          <w:rFonts w:ascii="Times New Roman" w:eastAsia="Times New Roman" w:hAnsi="Times New Roman" w:cs="Times New Roman"/>
          <w:color w:val="000000"/>
          <w:kern w:val="0"/>
          <w:lang w:eastAsia="pl-PL"/>
        </w:rPr>
        <w:t>0</w:t>
      </w:r>
      <w:r>
        <w:rPr>
          <w:rFonts w:ascii="Times New Roman" w:eastAsia="Times New Roman" w:hAnsi="Times New Roman" w:cs="Times New Roman"/>
          <w:color w:val="000000"/>
          <w:kern w:val="0"/>
          <w:lang w:eastAsia="pl-PL"/>
        </w:rPr>
        <w:t xml:space="preserve">, </w:t>
      </w:r>
      <w:r w:rsidRPr="00FA436C">
        <w:rPr>
          <w:rFonts w:ascii="Times New Roman" w:eastAsia="Times New Roman" w:hAnsi="Times New Roman" w:cs="Times New Roman"/>
          <w:color w:val="000000"/>
          <w:kern w:val="0"/>
          <w:lang w:eastAsia="pl-PL"/>
        </w:rPr>
        <w:t xml:space="preserve">poszczególnych Etapów. Podstawą wystawienia faktury za dany Etap jest realizacja wszystkich prac </w:t>
      </w:r>
      <w:r w:rsidRPr="00FA436C">
        <w:rPr>
          <w:rFonts w:ascii="Times New Roman" w:eastAsia="Times New Roman" w:hAnsi="Times New Roman" w:cs="Times New Roman"/>
          <w:kern w:val="0"/>
          <w:lang w:eastAsia="pl-PL"/>
        </w:rPr>
        <w:t>wchodzących w skład Etapu wyszczególnionych w załączniku nr 1.</w:t>
      </w:r>
    </w:p>
    <w:p w14:paraId="3CDCA4F6" w14:textId="6580C898" w:rsidR="00A064D2" w:rsidRPr="00FA436C" w:rsidRDefault="00A064D2" w:rsidP="001165FA">
      <w:pPr>
        <w:numPr>
          <w:ilvl w:val="0"/>
          <w:numId w:val="29"/>
        </w:numPr>
        <w:spacing w:after="0" w:line="276" w:lineRule="auto"/>
        <w:ind w:left="567" w:hanging="567"/>
        <w:contextualSpacing/>
        <w:jc w:val="both"/>
        <w:rPr>
          <w:rFonts w:ascii="Times New Roman" w:eastAsia="Times New Roman" w:hAnsi="Times New Roman" w:cs="Times New Roman"/>
          <w:kern w:val="0"/>
          <w:lang w:eastAsia="pl-PL"/>
        </w:rPr>
      </w:pPr>
      <w:r w:rsidRPr="00FA436C">
        <w:rPr>
          <w:rFonts w:ascii="Times New Roman" w:eastAsia="Times New Roman" w:hAnsi="Times New Roman" w:cs="Times New Roman"/>
          <w:kern w:val="0"/>
          <w:lang w:eastAsia="pl-PL"/>
        </w:rPr>
        <w:t xml:space="preserve">Należność płatna będzie przelewem na konto </w:t>
      </w:r>
      <w:r w:rsidR="00B33811" w:rsidRPr="00FA436C">
        <w:rPr>
          <w:rFonts w:ascii="Times New Roman" w:eastAsia="Times New Roman" w:hAnsi="Times New Roman" w:cs="Times New Roman"/>
          <w:kern w:val="0"/>
          <w:lang w:eastAsia="pl-PL"/>
        </w:rPr>
        <w:t>Wykonawcy, wskazane na fakturze</w:t>
      </w:r>
      <w:r w:rsidRPr="00FA436C">
        <w:rPr>
          <w:rFonts w:ascii="Times New Roman" w:eastAsia="Times New Roman" w:hAnsi="Times New Roman" w:cs="Times New Roman"/>
          <w:kern w:val="0"/>
          <w:lang w:eastAsia="pl-PL"/>
        </w:rPr>
        <w:t>.</w:t>
      </w:r>
      <w:r w:rsidR="00B33811" w:rsidRPr="00FA436C">
        <w:rPr>
          <w:rFonts w:ascii="Times New Roman" w:hAnsi="Times New Roman" w:cs="Times New Roman"/>
        </w:rPr>
        <w:t xml:space="preserve"> Zapłata za realizację Etapów przedmiotu Umowy</w:t>
      </w:r>
      <w:r w:rsidR="00B33811" w:rsidRPr="00FA436C">
        <w:rPr>
          <w:rFonts w:ascii="Times New Roman" w:eastAsia="Times New Roman" w:hAnsi="Times New Roman" w:cs="Times New Roman"/>
          <w:kern w:val="0"/>
          <w:lang w:eastAsia="pl-PL"/>
        </w:rPr>
        <w:t xml:space="preserve"> nastąpi w terminie do </w:t>
      </w:r>
      <w:r w:rsidR="003E68D4" w:rsidRPr="00FA436C">
        <w:rPr>
          <w:rFonts w:ascii="Times New Roman" w:eastAsia="Times New Roman" w:hAnsi="Times New Roman" w:cs="Times New Roman"/>
          <w:kern w:val="0"/>
          <w:lang w:eastAsia="pl-PL"/>
        </w:rPr>
        <w:t>6</w:t>
      </w:r>
      <w:r w:rsidRPr="00FA436C">
        <w:rPr>
          <w:rFonts w:ascii="Times New Roman" w:eastAsia="Times New Roman" w:hAnsi="Times New Roman" w:cs="Times New Roman"/>
          <w:kern w:val="0"/>
          <w:lang w:eastAsia="pl-PL"/>
        </w:rPr>
        <w:t xml:space="preserve">0 dni od daty doręczenia ustrukturyzowanej faktury elektronicznej. </w:t>
      </w:r>
    </w:p>
    <w:p w14:paraId="252B3273" w14:textId="77777777" w:rsidR="00B33811" w:rsidRPr="00FA436C" w:rsidRDefault="00973E9C" w:rsidP="001165FA">
      <w:pPr>
        <w:numPr>
          <w:ilvl w:val="0"/>
          <w:numId w:val="29"/>
        </w:numPr>
        <w:spacing w:after="0" w:line="276" w:lineRule="auto"/>
        <w:ind w:left="567" w:hanging="567"/>
        <w:jc w:val="both"/>
        <w:rPr>
          <w:rFonts w:ascii="Times New Roman" w:hAnsi="Times New Roman" w:cs="Times New Roman"/>
        </w:rPr>
      </w:pPr>
      <w:r w:rsidRPr="00FA436C">
        <w:rPr>
          <w:rFonts w:ascii="Times New Roman" w:hAnsi="Times New Roman" w:cs="Times New Roman"/>
        </w:rPr>
        <w:t>Kwota wynagrodzenia za przedmiot umowy (</w:t>
      </w:r>
      <w:r w:rsidRPr="00FA436C">
        <w:rPr>
          <w:rFonts w:ascii="Times New Roman" w:hAnsi="Times New Roman" w:cs="Times New Roman"/>
          <w:i/>
        </w:rPr>
        <w:t>w tym także poszczególnych Pakietów</w:t>
      </w:r>
      <w:r w:rsidRPr="00FA436C">
        <w:rPr>
          <w:rFonts w:ascii="Times New Roman" w:hAnsi="Times New Roman" w:cs="Times New Roman"/>
        </w:rPr>
        <w:t>)</w:t>
      </w:r>
      <w:r w:rsidRPr="00FA436C">
        <w:rPr>
          <w:rStyle w:val="Odwoanieprzypisudolnego"/>
          <w:rFonts w:ascii="Times New Roman" w:hAnsi="Times New Roman" w:cs="Times New Roman"/>
        </w:rPr>
        <w:footnoteReference w:id="7"/>
      </w:r>
      <w:r w:rsidRPr="00FA436C">
        <w:rPr>
          <w:rFonts w:ascii="Times New Roman" w:hAnsi="Times New Roman" w:cs="Times New Roman"/>
        </w:rPr>
        <w:t xml:space="preserve"> może ulec zwiększeniu w stosunku do wartości określonej w ust. 1 powyżej w trakcie obowiązywania umowy na skutek usta</w:t>
      </w:r>
      <w:r w:rsidR="00B33811" w:rsidRPr="00FA436C">
        <w:rPr>
          <w:rFonts w:ascii="Times New Roman" w:hAnsi="Times New Roman" w:cs="Times New Roman"/>
        </w:rPr>
        <w:t>wowej zmiany stawki podatku VAT.</w:t>
      </w:r>
    </w:p>
    <w:p w14:paraId="053B31C2" w14:textId="77777777" w:rsidR="00973E9C" w:rsidRPr="00FA436C" w:rsidRDefault="00973E9C" w:rsidP="001165FA">
      <w:pPr>
        <w:numPr>
          <w:ilvl w:val="0"/>
          <w:numId w:val="29"/>
        </w:numPr>
        <w:spacing w:after="0" w:line="276" w:lineRule="auto"/>
        <w:ind w:left="567" w:hanging="567"/>
        <w:jc w:val="both"/>
        <w:rPr>
          <w:rFonts w:ascii="Times New Roman" w:hAnsi="Times New Roman" w:cs="Times New Roman"/>
        </w:rPr>
      </w:pPr>
      <w:r w:rsidRPr="00FA436C">
        <w:rPr>
          <w:rFonts w:ascii="Times New Roman" w:hAnsi="Times New Roman" w:cs="Times New Roman"/>
        </w:rPr>
        <w:t>Zmiana numeru konta Wykonawcy wskazana w formularzu ofertowym wymaga złożenia</w:t>
      </w:r>
      <w:r w:rsidRPr="00FA436C">
        <w:rPr>
          <w:rFonts w:ascii="Times New Roman" w:hAnsi="Times New Roman" w:cs="Times New Roman"/>
        </w:rPr>
        <w:br/>
        <w:t>oświadczenia przez osoby upoważnione do działania po stronie Wykonawcy.</w:t>
      </w:r>
    </w:p>
    <w:p w14:paraId="0B50A029" w14:textId="77777777" w:rsidR="00973E9C" w:rsidRPr="00FA436C" w:rsidRDefault="00973E9C" w:rsidP="001165FA">
      <w:pPr>
        <w:numPr>
          <w:ilvl w:val="0"/>
          <w:numId w:val="29"/>
        </w:numPr>
        <w:spacing w:after="0" w:line="276" w:lineRule="auto"/>
        <w:ind w:left="567" w:hanging="567"/>
        <w:jc w:val="both"/>
        <w:rPr>
          <w:rFonts w:ascii="Times New Roman" w:hAnsi="Times New Roman" w:cs="Times New Roman"/>
        </w:rPr>
      </w:pPr>
      <w:r w:rsidRPr="00FA436C">
        <w:rPr>
          <w:rFonts w:ascii="Times New Roman" w:hAnsi="Times New Roman" w:cs="Times New Roman"/>
        </w:rPr>
        <w:t>Wykonawca oświadcza, że numer rachunku bankowego, który wskazany będzie każdorazowo na fakturze, w celu dokonania na niego zapłaty przez Szpital, figuruje w wykazie podmiotów („Biała lista”), o którym mowa w art. 96b ust. 1 ustawy z dnia 11 marc</w:t>
      </w:r>
      <w:r w:rsidR="008E05C7" w:rsidRPr="00FA436C">
        <w:rPr>
          <w:rFonts w:ascii="Times New Roman" w:hAnsi="Times New Roman" w:cs="Times New Roman"/>
        </w:rPr>
        <w:t xml:space="preserve">a 2004 r. o podatku od towarów </w:t>
      </w:r>
      <w:r w:rsidRPr="00FA436C">
        <w:rPr>
          <w:rFonts w:ascii="Times New Roman" w:hAnsi="Times New Roman" w:cs="Times New Roman"/>
        </w:rPr>
        <w:t>i usług.</w:t>
      </w:r>
    </w:p>
    <w:p w14:paraId="2F1CF42D" w14:textId="59BEB162" w:rsidR="00973E9C" w:rsidRPr="00FA436C" w:rsidRDefault="00973E9C" w:rsidP="001165FA">
      <w:pPr>
        <w:numPr>
          <w:ilvl w:val="0"/>
          <w:numId w:val="29"/>
        </w:numPr>
        <w:spacing w:after="0" w:line="276" w:lineRule="auto"/>
        <w:ind w:left="567" w:hanging="567"/>
        <w:jc w:val="both"/>
        <w:rPr>
          <w:rFonts w:ascii="Times New Roman" w:hAnsi="Times New Roman" w:cs="Times New Roman"/>
        </w:rPr>
      </w:pPr>
      <w:r w:rsidRPr="00FA436C">
        <w:rPr>
          <w:rFonts w:ascii="Times New Roman" w:hAnsi="Times New Roman" w:cs="Times New Roman"/>
        </w:rPr>
        <w:t>Wykonawca zobowiązuje się dostarczyć Zamawiającemu faktury, duplikaty tych faktur oraz ich korekty w wersji papierowej albo w wersji elektronicznej na adres:</w:t>
      </w:r>
      <w:r w:rsidR="008C1F1B">
        <w:rPr>
          <w:rFonts w:ascii="Times New Roman" w:hAnsi="Times New Roman" w:cs="Times New Roman"/>
        </w:rPr>
        <w:t xml:space="preserve"> </w:t>
      </w:r>
      <w:hyperlink r:id="rId8" w:history="1">
        <w:r w:rsidR="008C1F1B" w:rsidRPr="00631A32">
          <w:rPr>
            <w:rStyle w:val="Hipercze"/>
            <w:rFonts w:ascii="Times New Roman" w:hAnsi="Times New Roman" w:cs="Times New Roman"/>
          </w:rPr>
          <w:t>faktury@narutowicz.krakow.pl</w:t>
        </w:r>
      </w:hyperlink>
      <w:r w:rsidRPr="00FA436C">
        <w:rPr>
          <w:rFonts w:ascii="Times New Roman" w:hAnsi="Times New Roman" w:cs="Times New Roman"/>
        </w:rPr>
        <w:t xml:space="preserve">. Faktury w formie elektronicznej muszą być wygenerowane </w:t>
      </w:r>
      <w:r w:rsidRPr="00FA436C">
        <w:rPr>
          <w:rFonts w:ascii="Times New Roman" w:hAnsi="Times New Roman" w:cs="Times New Roman"/>
        </w:rPr>
        <w:br/>
        <w:t xml:space="preserve">w powszechnie stosowanych formatach m.in. w formacie PDF. Postanowienia ustawy z dnia </w:t>
      </w:r>
      <w:r w:rsidRPr="00FA436C">
        <w:rPr>
          <w:rFonts w:ascii="Times New Roman" w:hAnsi="Times New Roman" w:cs="Times New Roman"/>
        </w:rPr>
        <w:br/>
        <w:t xml:space="preserve">9 listopada 2018 r. o elektronicznym fakturowaniu w zamówieniach publicznych, koncesjach na roboty budowlane lub usługi oraz partnerstwie publiczno-prywatnym znajdują odpowiednie zastosowanie. </w:t>
      </w:r>
    </w:p>
    <w:p w14:paraId="04D02D6E" w14:textId="77777777" w:rsidR="00AA7074" w:rsidRPr="00FA436C" w:rsidRDefault="008E05C7" w:rsidP="001165FA">
      <w:pPr>
        <w:numPr>
          <w:ilvl w:val="0"/>
          <w:numId w:val="29"/>
        </w:numPr>
        <w:spacing w:after="0" w:line="276" w:lineRule="auto"/>
        <w:ind w:left="567" w:hanging="567"/>
        <w:rPr>
          <w:rFonts w:ascii="Times New Roman" w:hAnsi="Times New Roman" w:cs="Times New Roman"/>
        </w:rPr>
      </w:pPr>
      <w:r w:rsidRPr="00FA436C">
        <w:rPr>
          <w:rFonts w:ascii="Times New Roman" w:hAnsi="Times New Roman" w:cs="Times New Roman"/>
        </w:rPr>
        <w:t xml:space="preserve">Wykonawca zobowiązany jest do umieszczenia na fakturze i dokumentach rozliczeniowych: </w:t>
      </w:r>
      <w:r w:rsidRPr="00FA436C">
        <w:rPr>
          <w:rFonts w:ascii="Times New Roman" w:hAnsi="Times New Roman" w:cs="Times New Roman"/>
        </w:rPr>
        <w:br/>
        <w:t xml:space="preserve">a) adresu Zamawiającego, </w:t>
      </w:r>
    </w:p>
    <w:p w14:paraId="1B50C319" w14:textId="28C58AAF" w:rsidR="00A064D2" w:rsidRDefault="003A7BC6" w:rsidP="008C1F1B">
      <w:pPr>
        <w:spacing w:after="0" w:line="240" w:lineRule="auto"/>
        <w:ind w:left="567"/>
        <w:rPr>
          <w:rFonts w:ascii="Times New Roman" w:hAnsi="Times New Roman" w:cs="Times New Roman"/>
        </w:rPr>
      </w:pPr>
      <w:r w:rsidRPr="00FA436C">
        <w:rPr>
          <w:rFonts w:ascii="Times New Roman" w:hAnsi="Times New Roman" w:cs="Times New Roman"/>
        </w:rPr>
        <w:t>b) wskazanie Etapu</w:t>
      </w:r>
      <w:r w:rsidR="008E05C7" w:rsidRPr="00FA436C">
        <w:rPr>
          <w:rFonts w:ascii="Times New Roman" w:hAnsi="Times New Roman" w:cs="Times New Roman"/>
        </w:rPr>
        <w:t xml:space="preserve">, którego dotyczy faktura i dokumenty rozliczeniowe, </w:t>
      </w:r>
      <w:r w:rsidR="008E05C7" w:rsidRPr="00FA436C">
        <w:rPr>
          <w:rFonts w:ascii="Times New Roman" w:hAnsi="Times New Roman" w:cs="Times New Roman"/>
        </w:rPr>
        <w:br/>
        <w:t>c) numeru ewidencyjnego umowy nadanego prz</w:t>
      </w:r>
      <w:r w:rsidR="00AA7074" w:rsidRPr="00FA436C">
        <w:rPr>
          <w:rFonts w:ascii="Times New Roman" w:hAnsi="Times New Roman" w:cs="Times New Roman"/>
        </w:rPr>
        <w:t>ez Zamawiającego (Umowa nr …..) oraz odniesienie do numeru umowy o objęcie przedsięwzięcia wsparciem.</w:t>
      </w:r>
    </w:p>
    <w:p w14:paraId="04314B53" w14:textId="77777777" w:rsidR="008C1F1B" w:rsidRPr="005A68C8" w:rsidRDefault="008C1F1B" w:rsidP="008C1F1B">
      <w:pPr>
        <w:spacing w:after="0" w:line="240" w:lineRule="auto"/>
        <w:ind w:left="567"/>
        <w:rPr>
          <w:rFonts w:ascii="Times New Roman" w:hAnsi="Times New Roman" w:cs="Times New Roman"/>
        </w:rPr>
      </w:pPr>
    </w:p>
    <w:p w14:paraId="04595819" w14:textId="25B366AA" w:rsidR="00A064D2" w:rsidRPr="00F36397" w:rsidRDefault="00A064D2" w:rsidP="00BF31CB">
      <w:pPr>
        <w:keepNext/>
        <w:keepLines/>
        <w:spacing w:after="0" w:line="276" w:lineRule="auto"/>
        <w:ind w:left="10" w:hanging="10"/>
        <w:jc w:val="center"/>
        <w:outlineLvl w:val="0"/>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 xml:space="preserve">§ </w:t>
      </w:r>
      <w:r w:rsidR="005A68C8">
        <w:rPr>
          <w:rFonts w:ascii="Times New Roman" w:eastAsia="Times New Roman" w:hAnsi="Times New Roman" w:cs="Times New Roman"/>
          <w:b/>
          <w:color w:val="000000"/>
          <w:kern w:val="0"/>
          <w:lang w:eastAsia="pl-PL"/>
        </w:rPr>
        <w:t xml:space="preserve">6 </w:t>
      </w:r>
      <w:r w:rsidRPr="00F36397">
        <w:rPr>
          <w:rFonts w:ascii="Times New Roman" w:eastAsia="Times New Roman" w:hAnsi="Times New Roman" w:cs="Times New Roman"/>
          <w:b/>
          <w:color w:val="000000"/>
          <w:kern w:val="0"/>
          <w:lang w:eastAsia="pl-PL"/>
        </w:rPr>
        <w:t>OBOWIĄZKI STRON</w:t>
      </w:r>
      <w:r w:rsidRPr="00F36397">
        <w:rPr>
          <w:rFonts w:ascii="Times New Roman" w:eastAsia="Times New Roman" w:hAnsi="Times New Roman" w:cs="Times New Roman"/>
          <w:color w:val="000000"/>
          <w:kern w:val="0"/>
          <w:lang w:eastAsia="pl-PL"/>
        </w:rPr>
        <w:t xml:space="preserve"> </w:t>
      </w:r>
    </w:p>
    <w:p w14:paraId="72956B87" w14:textId="77777777" w:rsidR="00A064D2" w:rsidRPr="00F36397" w:rsidRDefault="00A064D2" w:rsidP="001165FA">
      <w:pPr>
        <w:numPr>
          <w:ilvl w:val="0"/>
          <w:numId w:val="12"/>
        </w:numPr>
        <w:spacing w:after="0" w:line="276" w:lineRule="auto"/>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Zamawiający jest zobowiązany do współdziałania z Wykonawcą w granicach określonych prawem oraz Umową. </w:t>
      </w:r>
    </w:p>
    <w:p w14:paraId="694B1FF0" w14:textId="77777777" w:rsidR="00A064D2" w:rsidRPr="00F36397" w:rsidRDefault="00A064D2" w:rsidP="001165FA">
      <w:pPr>
        <w:numPr>
          <w:ilvl w:val="0"/>
          <w:numId w:val="12"/>
        </w:numPr>
        <w:spacing w:after="0" w:line="276" w:lineRule="auto"/>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zobowiązuje się do dokonania instalacji, parametryzacji i konfiguracji Systemu na Infrastrukturze Zamawiającego. </w:t>
      </w:r>
    </w:p>
    <w:p w14:paraId="02152ACF" w14:textId="77777777" w:rsidR="00A064D2" w:rsidRPr="00F36397" w:rsidRDefault="00A064D2" w:rsidP="001165FA">
      <w:pPr>
        <w:numPr>
          <w:ilvl w:val="0"/>
          <w:numId w:val="12"/>
        </w:numPr>
        <w:spacing w:after="0" w:line="276" w:lineRule="auto"/>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oświadcza, iż posiada stosowne kwalifikacje i uprawnienia wymagane odpowiednimi przepisami prawa, niezbędne dla prawidłowej realizacji przedmiotu Umowy. </w:t>
      </w:r>
    </w:p>
    <w:p w14:paraId="0117FAE7" w14:textId="77777777" w:rsidR="00A064D2" w:rsidRPr="00F36397" w:rsidRDefault="00A064D2" w:rsidP="001165FA">
      <w:pPr>
        <w:numPr>
          <w:ilvl w:val="0"/>
          <w:numId w:val="12"/>
        </w:numPr>
        <w:spacing w:after="0" w:line="276" w:lineRule="auto"/>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potwierdza, że dysponuje osobami, posiadającymi niezbędne kwalifikacje do realizacji przedmiotu Umowy. </w:t>
      </w:r>
    </w:p>
    <w:p w14:paraId="10013023" w14:textId="225BC020" w:rsidR="00A064D2" w:rsidRPr="00F36397" w:rsidRDefault="00A064D2" w:rsidP="001165FA">
      <w:pPr>
        <w:numPr>
          <w:ilvl w:val="0"/>
          <w:numId w:val="12"/>
        </w:numPr>
        <w:spacing w:after="0" w:line="276" w:lineRule="auto"/>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 trakcie realizacji przedmiotu Umowy oraz po wykonaniu Umowy w </w:t>
      </w:r>
      <w:r w:rsidRPr="00B23C61">
        <w:rPr>
          <w:rFonts w:ascii="Times New Roman" w:eastAsia="Times New Roman" w:hAnsi="Times New Roman" w:cs="Times New Roman"/>
          <w:color w:val="000000"/>
          <w:kern w:val="0"/>
          <w:lang w:eastAsia="pl-PL"/>
        </w:rPr>
        <w:t xml:space="preserve">okresie </w:t>
      </w:r>
      <w:r w:rsidRPr="00B23C61">
        <w:rPr>
          <w:rFonts w:ascii="Times New Roman" w:eastAsia="Times New Roman" w:hAnsi="Times New Roman" w:cs="Times New Roman"/>
          <w:kern w:val="0"/>
          <w:lang w:eastAsia="pl-PL"/>
        </w:rPr>
        <w:t>rękojmi i gwarancji</w:t>
      </w:r>
      <w:r w:rsidRPr="00F36397">
        <w:rPr>
          <w:rFonts w:ascii="Times New Roman" w:eastAsia="Times New Roman" w:hAnsi="Times New Roman" w:cs="Times New Roman"/>
          <w:color w:val="000000"/>
          <w:kern w:val="0"/>
          <w:lang w:eastAsia="pl-PL"/>
        </w:rPr>
        <w:t>, określonym w § 1</w:t>
      </w:r>
      <w:r w:rsidR="00730DD5">
        <w:rPr>
          <w:rFonts w:ascii="Times New Roman" w:eastAsia="Times New Roman" w:hAnsi="Times New Roman" w:cs="Times New Roman"/>
          <w:color w:val="000000"/>
          <w:kern w:val="0"/>
          <w:lang w:eastAsia="pl-PL"/>
        </w:rPr>
        <w:t>1</w:t>
      </w:r>
      <w:r w:rsidRPr="00F36397">
        <w:rPr>
          <w:rFonts w:ascii="Times New Roman" w:eastAsia="Times New Roman" w:hAnsi="Times New Roman" w:cs="Times New Roman"/>
          <w:color w:val="000000"/>
          <w:kern w:val="0"/>
          <w:lang w:eastAsia="pl-PL"/>
        </w:rPr>
        <w:t xml:space="preserve"> Umowy, Wykonawca jest zobowiązany do udzielania Zamawiającemu wszelkich informacji oraz udostępnienia dokumentów związanych z realizacją przedmiotu Umowy w przypadku poddania Projektu kontroli przez organ upoważniony do kontroli. </w:t>
      </w:r>
    </w:p>
    <w:p w14:paraId="18A06C61" w14:textId="77777777" w:rsidR="00A064D2" w:rsidRPr="00F36397" w:rsidRDefault="00A064D2" w:rsidP="00BF31CB">
      <w:pPr>
        <w:spacing w:after="0" w:line="276" w:lineRule="auto"/>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w:t>
      </w:r>
    </w:p>
    <w:p w14:paraId="5D6A7865" w14:textId="69B69A90" w:rsidR="00A064D2" w:rsidRPr="00F36397" w:rsidRDefault="00A064D2" w:rsidP="00BF31CB">
      <w:pPr>
        <w:keepNext/>
        <w:keepLines/>
        <w:spacing w:after="0" w:line="276" w:lineRule="auto"/>
        <w:ind w:left="10" w:hanging="10"/>
        <w:jc w:val="center"/>
        <w:outlineLvl w:val="0"/>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lastRenderedPageBreak/>
        <w:t xml:space="preserve">§ </w:t>
      </w:r>
      <w:r w:rsidR="005A68C8">
        <w:rPr>
          <w:rFonts w:ascii="Times New Roman" w:eastAsia="Times New Roman" w:hAnsi="Times New Roman" w:cs="Times New Roman"/>
          <w:b/>
          <w:color w:val="000000"/>
          <w:kern w:val="0"/>
          <w:lang w:eastAsia="pl-PL"/>
        </w:rPr>
        <w:t>7</w:t>
      </w:r>
      <w:r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b/>
          <w:color w:val="000000"/>
          <w:kern w:val="0"/>
          <w:lang w:eastAsia="pl-PL"/>
        </w:rPr>
        <w:t>PODWYKONAWCY</w:t>
      </w:r>
      <w:r w:rsidR="002A0274">
        <w:rPr>
          <w:rStyle w:val="Odwoanieprzypisudolnego"/>
          <w:rFonts w:ascii="Times New Roman" w:eastAsia="Times New Roman" w:hAnsi="Times New Roman" w:cs="Times New Roman"/>
          <w:b/>
          <w:color w:val="000000"/>
          <w:kern w:val="0"/>
          <w:lang w:eastAsia="pl-PL"/>
        </w:rPr>
        <w:footnoteReference w:id="8"/>
      </w:r>
      <w:r w:rsidRPr="00F36397">
        <w:rPr>
          <w:rFonts w:ascii="Times New Roman" w:eastAsia="Times New Roman" w:hAnsi="Times New Roman" w:cs="Times New Roman"/>
          <w:b/>
          <w:color w:val="000000"/>
          <w:kern w:val="0"/>
          <w:lang w:eastAsia="pl-PL"/>
        </w:rPr>
        <w:t xml:space="preserve"> </w:t>
      </w:r>
    </w:p>
    <w:p w14:paraId="58999EB3" w14:textId="77777777" w:rsidR="00973E9C" w:rsidRPr="00B23C61" w:rsidRDefault="00973E9C" w:rsidP="001165FA">
      <w:pPr>
        <w:numPr>
          <w:ilvl w:val="1"/>
          <w:numId w:val="26"/>
        </w:numPr>
        <w:spacing w:after="0" w:line="276" w:lineRule="auto"/>
        <w:jc w:val="both"/>
        <w:rPr>
          <w:rFonts w:ascii="Times New Roman" w:hAnsi="Times New Roman" w:cs="Times New Roman"/>
          <w:color w:val="000000" w:themeColor="text1"/>
        </w:rPr>
      </w:pPr>
      <w:r w:rsidRPr="00B23C61">
        <w:rPr>
          <w:rFonts w:ascii="Times New Roman" w:hAnsi="Times New Roman" w:cs="Times New Roman"/>
          <w:color w:val="000000" w:themeColor="text1"/>
        </w:rPr>
        <w:t xml:space="preserve">Wykonawca oświadcza, że nie zamierza / zamierza powierzyć podwykonawcom realizacji przedmiotu niniejszej umowy, o którym mowa w § 1 ust. 1, w części dotyczącej ….…………… </w:t>
      </w:r>
    </w:p>
    <w:p w14:paraId="186A2D8B" w14:textId="77777777" w:rsidR="00973E9C" w:rsidRPr="00B23C61" w:rsidRDefault="00973E9C" w:rsidP="001165FA">
      <w:pPr>
        <w:numPr>
          <w:ilvl w:val="1"/>
          <w:numId w:val="26"/>
        </w:numPr>
        <w:spacing w:after="0" w:line="276" w:lineRule="auto"/>
        <w:jc w:val="both"/>
        <w:rPr>
          <w:rFonts w:ascii="Times New Roman" w:hAnsi="Times New Roman" w:cs="Times New Roman"/>
          <w:color w:val="000000" w:themeColor="text1"/>
        </w:rPr>
      </w:pPr>
      <w:r w:rsidRPr="00B23C61">
        <w:rPr>
          <w:rFonts w:ascii="Times New Roman" w:hAnsi="Times New Roman" w:cs="Times New Roman"/>
          <w:color w:val="000000" w:themeColor="text1"/>
        </w:rPr>
        <w:t>Wykonawca ponosi pełną odpowiedzialność za działania, uchybienia i zaniedbania podwykonawców oraz ich pracowników w takim samym stopniu, jakby to były działania, uchybienia lub zaniedbania jego własne.</w:t>
      </w:r>
    </w:p>
    <w:p w14:paraId="3C61F248" w14:textId="051FFFCC" w:rsidR="00973E9C" w:rsidRPr="00B23C61" w:rsidRDefault="00973E9C" w:rsidP="001165FA">
      <w:pPr>
        <w:numPr>
          <w:ilvl w:val="1"/>
          <w:numId w:val="26"/>
        </w:numPr>
        <w:spacing w:after="0" w:line="276" w:lineRule="auto"/>
        <w:jc w:val="both"/>
        <w:rPr>
          <w:rFonts w:ascii="Times New Roman" w:hAnsi="Times New Roman" w:cs="Times New Roman"/>
          <w:color w:val="000000" w:themeColor="text1"/>
        </w:rPr>
      </w:pPr>
      <w:r w:rsidRPr="00B23C61">
        <w:rPr>
          <w:rFonts w:ascii="Times New Roman" w:hAnsi="Times New Roman" w:cs="Times New Roman"/>
          <w:color w:val="000000" w:themeColor="text1"/>
        </w:rPr>
        <w:t>Zamawiający ma prawo do rozwiązania umowy w trybie natychmiastowym w przypadku powzięcia informacji o podwykonawcy, będącym podmiotem określonym w §1</w:t>
      </w:r>
      <w:r w:rsidR="00730DD5">
        <w:rPr>
          <w:rFonts w:ascii="Times New Roman" w:hAnsi="Times New Roman" w:cs="Times New Roman"/>
          <w:color w:val="000000" w:themeColor="text1"/>
        </w:rPr>
        <w:t>8</w:t>
      </w:r>
      <w:r w:rsidRPr="00B23C61">
        <w:rPr>
          <w:rFonts w:ascii="Times New Roman" w:hAnsi="Times New Roman" w:cs="Times New Roman"/>
          <w:color w:val="000000" w:themeColor="text1"/>
        </w:rPr>
        <w:t>.</w:t>
      </w:r>
    </w:p>
    <w:p w14:paraId="14988442" w14:textId="77777777" w:rsidR="00A064D2" w:rsidRPr="00F36397" w:rsidRDefault="00A064D2" w:rsidP="00BF31CB">
      <w:pPr>
        <w:spacing w:after="0" w:line="276" w:lineRule="auto"/>
        <w:rPr>
          <w:rFonts w:ascii="Times New Roman" w:eastAsia="Times New Roman" w:hAnsi="Times New Roman" w:cs="Times New Roman"/>
          <w:color w:val="000000"/>
          <w:kern w:val="0"/>
          <w:lang w:eastAsia="pl-PL"/>
        </w:rPr>
      </w:pPr>
    </w:p>
    <w:p w14:paraId="3A16921F" w14:textId="5A9C4016" w:rsidR="00A064D2" w:rsidRPr="00F36397" w:rsidRDefault="00A064D2" w:rsidP="00BF31CB">
      <w:pPr>
        <w:keepNext/>
        <w:keepLines/>
        <w:spacing w:after="0" w:line="276" w:lineRule="auto"/>
        <w:ind w:left="10" w:hanging="10"/>
        <w:jc w:val="center"/>
        <w:outlineLvl w:val="0"/>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 xml:space="preserve">§ </w:t>
      </w:r>
      <w:r w:rsidR="005A68C8">
        <w:rPr>
          <w:rFonts w:ascii="Times New Roman" w:eastAsia="Times New Roman" w:hAnsi="Times New Roman" w:cs="Times New Roman"/>
          <w:b/>
          <w:color w:val="000000"/>
          <w:kern w:val="0"/>
          <w:lang w:eastAsia="pl-PL"/>
        </w:rPr>
        <w:t>8</w:t>
      </w:r>
      <w:r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b/>
          <w:color w:val="000000"/>
          <w:kern w:val="0"/>
          <w:lang w:eastAsia="pl-PL"/>
        </w:rPr>
        <w:t>PRZEDSTAWICIELE STRON</w:t>
      </w:r>
    </w:p>
    <w:p w14:paraId="0EF0874E" w14:textId="77777777" w:rsidR="00A064D2" w:rsidRPr="00F36397" w:rsidRDefault="00A064D2" w:rsidP="00BA61FC">
      <w:pPr>
        <w:numPr>
          <w:ilvl w:val="0"/>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oświadcza, że w ramach swojego personelu dysponuje osobami posiadającymi niezbędną wiedzę i umiejętności konieczne do właściwego wykonania przedmiotu Umowy. </w:t>
      </w:r>
    </w:p>
    <w:p w14:paraId="3C837F39" w14:textId="77777777" w:rsidR="00A064D2" w:rsidRPr="00F36397" w:rsidRDefault="00A064D2" w:rsidP="00BA61FC">
      <w:pPr>
        <w:numPr>
          <w:ilvl w:val="0"/>
          <w:numId w:val="4"/>
        </w:numPr>
        <w:spacing w:after="0" w:line="276" w:lineRule="auto"/>
        <w:ind w:hanging="360"/>
        <w:jc w:val="both"/>
        <w:rPr>
          <w:rFonts w:ascii="Times New Roman" w:eastAsia="Times New Roman" w:hAnsi="Times New Roman" w:cs="Times New Roman"/>
          <w:kern w:val="0"/>
          <w:lang w:eastAsia="pl-PL"/>
        </w:rPr>
      </w:pPr>
      <w:r w:rsidRPr="00F36397">
        <w:rPr>
          <w:rFonts w:ascii="Times New Roman" w:eastAsia="Times New Roman" w:hAnsi="Times New Roman" w:cs="Times New Roman"/>
          <w:kern w:val="0"/>
          <w:lang w:eastAsia="pl-PL"/>
        </w:rPr>
        <w:t xml:space="preserve">Przedstawicielem Zamawiającego, w sprawach związanych z realizacją Umowy będzie: </w:t>
      </w:r>
    </w:p>
    <w:p w14:paraId="1BB476EA" w14:textId="77777777" w:rsidR="00A064D2" w:rsidRPr="00F36397"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F36397">
        <w:rPr>
          <w:rFonts w:ascii="Times New Roman" w:eastAsia="Times New Roman" w:hAnsi="Times New Roman" w:cs="Times New Roman"/>
          <w:kern w:val="0"/>
          <w:lang w:eastAsia="pl-PL"/>
        </w:rPr>
        <w:t xml:space="preserve">...................................................... tel. ………… e-mail ………………………….. </w:t>
      </w:r>
    </w:p>
    <w:p w14:paraId="7542B43D" w14:textId="77777777" w:rsidR="00A064D2" w:rsidRPr="00F36397" w:rsidRDefault="00A064D2" w:rsidP="00BF31CB">
      <w:pPr>
        <w:spacing w:after="0" w:line="276" w:lineRule="auto"/>
        <w:ind w:left="745"/>
        <w:jc w:val="both"/>
        <w:rPr>
          <w:rFonts w:ascii="Times New Roman" w:eastAsia="Times New Roman" w:hAnsi="Times New Roman" w:cs="Times New Roman"/>
          <w:kern w:val="0"/>
          <w:lang w:eastAsia="pl-PL"/>
        </w:rPr>
      </w:pPr>
      <w:r w:rsidRPr="00F36397">
        <w:rPr>
          <w:rFonts w:ascii="Times New Roman" w:eastAsia="Times New Roman" w:hAnsi="Times New Roman" w:cs="Times New Roman"/>
          <w:kern w:val="0"/>
          <w:lang w:eastAsia="pl-PL"/>
        </w:rPr>
        <w:t>wraz z zespołem użytkowników kluczowych:</w:t>
      </w:r>
    </w:p>
    <w:p w14:paraId="1B098212" w14:textId="39C71266" w:rsidR="00A064D2" w:rsidRPr="00F36397"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F36397">
        <w:rPr>
          <w:rFonts w:ascii="Times New Roman" w:eastAsia="Times New Roman" w:hAnsi="Times New Roman" w:cs="Times New Roman"/>
          <w:kern w:val="0"/>
          <w:lang w:eastAsia="pl-PL"/>
        </w:rPr>
        <w:t xml:space="preserve">……………………………………….................. tel. …………e –mail </w:t>
      </w:r>
      <w:r w:rsidR="008C1F1B" w:rsidRPr="00F36397">
        <w:rPr>
          <w:rFonts w:ascii="Times New Roman" w:eastAsia="Times New Roman" w:hAnsi="Times New Roman" w:cs="Times New Roman"/>
          <w:color w:val="000000"/>
          <w:kern w:val="0"/>
          <w:lang w:eastAsia="pl-PL"/>
        </w:rPr>
        <w:t>……………………</w:t>
      </w:r>
    </w:p>
    <w:p w14:paraId="56CFB465" w14:textId="62C0393E" w:rsidR="00A064D2" w:rsidRPr="00F36397" w:rsidRDefault="00A064D2" w:rsidP="00BA61FC">
      <w:pPr>
        <w:numPr>
          <w:ilvl w:val="1"/>
          <w:numId w:val="4"/>
        </w:numPr>
        <w:spacing w:after="0" w:line="276" w:lineRule="auto"/>
        <w:ind w:hanging="360"/>
        <w:jc w:val="both"/>
        <w:rPr>
          <w:rFonts w:ascii="Times New Roman" w:eastAsia="Times New Roman" w:hAnsi="Times New Roman" w:cs="Times New Roman"/>
          <w:kern w:val="0"/>
          <w:lang w:eastAsia="pl-PL"/>
        </w:rPr>
      </w:pPr>
      <w:r w:rsidRPr="00F36397">
        <w:rPr>
          <w:rFonts w:ascii="Times New Roman" w:eastAsia="Times New Roman" w:hAnsi="Times New Roman" w:cs="Times New Roman"/>
          <w:kern w:val="0"/>
          <w:lang w:eastAsia="pl-PL"/>
        </w:rPr>
        <w:t xml:space="preserve">………………………………………..................tel. …………. e-mail </w:t>
      </w:r>
      <w:r w:rsidR="008C1F1B" w:rsidRPr="00F36397">
        <w:rPr>
          <w:rFonts w:ascii="Times New Roman" w:eastAsia="Times New Roman" w:hAnsi="Times New Roman" w:cs="Times New Roman"/>
          <w:color w:val="000000"/>
          <w:kern w:val="0"/>
          <w:lang w:eastAsia="pl-PL"/>
        </w:rPr>
        <w:t>……………………</w:t>
      </w:r>
    </w:p>
    <w:p w14:paraId="794867F2" w14:textId="77777777" w:rsidR="00A064D2" w:rsidRPr="00F36397" w:rsidRDefault="00A064D2" w:rsidP="00BA61FC">
      <w:pPr>
        <w:numPr>
          <w:ilvl w:val="0"/>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Przedstawicielem Wykonawcy, w sprawach związanych z realizacją Umowy będzie: </w:t>
      </w:r>
    </w:p>
    <w:p w14:paraId="69C8A646" w14:textId="77777777" w:rsidR="00A064D2" w:rsidRPr="00F36397" w:rsidRDefault="00A064D2" w:rsidP="00BA61FC">
      <w:pPr>
        <w:numPr>
          <w:ilvl w:val="1"/>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Kierownik Projektu - ………………………………, tel. ………… e-mail ……………, </w:t>
      </w:r>
    </w:p>
    <w:p w14:paraId="519FB2E8" w14:textId="77777777" w:rsidR="00A064D2" w:rsidRPr="00F36397" w:rsidRDefault="00A064D2" w:rsidP="00BF31CB">
      <w:pPr>
        <w:spacing w:after="0" w:line="276" w:lineRule="auto"/>
        <w:ind w:left="745"/>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wraz z personelem kluczowym: </w:t>
      </w:r>
    </w:p>
    <w:p w14:paraId="769F4233" w14:textId="0F9F8D24" w:rsidR="00A064D2" w:rsidRPr="00F36397" w:rsidRDefault="00A064D2" w:rsidP="00BA61FC">
      <w:pPr>
        <w:numPr>
          <w:ilvl w:val="1"/>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tel. …………e –mail …………………… </w:t>
      </w:r>
    </w:p>
    <w:p w14:paraId="56BB8926" w14:textId="70EA72E4" w:rsidR="00A064D2" w:rsidRPr="00F36397" w:rsidRDefault="00A064D2" w:rsidP="00BA61FC">
      <w:pPr>
        <w:numPr>
          <w:ilvl w:val="1"/>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tel. …………e –mail </w:t>
      </w:r>
      <w:r w:rsidR="008C1F1B" w:rsidRPr="00F36397">
        <w:rPr>
          <w:rFonts w:ascii="Times New Roman" w:eastAsia="Times New Roman" w:hAnsi="Times New Roman" w:cs="Times New Roman"/>
          <w:color w:val="000000"/>
          <w:kern w:val="0"/>
          <w:lang w:eastAsia="pl-PL"/>
        </w:rPr>
        <w:t>……………………</w:t>
      </w:r>
    </w:p>
    <w:p w14:paraId="738962EC" w14:textId="4671756E" w:rsidR="00A064D2" w:rsidRPr="00F36397" w:rsidRDefault="00A064D2" w:rsidP="00BA61FC">
      <w:pPr>
        <w:numPr>
          <w:ilvl w:val="1"/>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tel. …………e –mail </w:t>
      </w:r>
      <w:r w:rsidR="008C1F1B" w:rsidRPr="00F36397">
        <w:rPr>
          <w:rFonts w:ascii="Times New Roman" w:eastAsia="Times New Roman" w:hAnsi="Times New Roman" w:cs="Times New Roman"/>
          <w:color w:val="000000"/>
          <w:kern w:val="0"/>
          <w:lang w:eastAsia="pl-PL"/>
        </w:rPr>
        <w:t>……………………</w:t>
      </w:r>
    </w:p>
    <w:p w14:paraId="78A4FC0E" w14:textId="2E7F75C8" w:rsidR="00A064D2" w:rsidRPr="00F36397" w:rsidRDefault="00A064D2" w:rsidP="00BA61FC">
      <w:pPr>
        <w:numPr>
          <w:ilvl w:val="1"/>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tel. …………e –mail </w:t>
      </w:r>
      <w:r w:rsidR="008C1F1B" w:rsidRPr="00F36397">
        <w:rPr>
          <w:rFonts w:ascii="Times New Roman" w:eastAsia="Times New Roman" w:hAnsi="Times New Roman" w:cs="Times New Roman"/>
          <w:color w:val="000000"/>
          <w:kern w:val="0"/>
          <w:lang w:eastAsia="pl-PL"/>
        </w:rPr>
        <w:t>……………………</w:t>
      </w:r>
    </w:p>
    <w:p w14:paraId="6C669CE5" w14:textId="77777777" w:rsidR="00A064D2" w:rsidRPr="00F36397" w:rsidRDefault="003E68D4" w:rsidP="00BA61FC">
      <w:pPr>
        <w:numPr>
          <w:ilvl w:val="0"/>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Osoby wymienione w ust. 2 i 3 powyżej są</w:t>
      </w:r>
      <w:r w:rsidR="00A064D2" w:rsidRPr="00F36397">
        <w:rPr>
          <w:rFonts w:ascii="Times New Roman" w:eastAsia="Times New Roman" w:hAnsi="Times New Roman" w:cs="Times New Roman"/>
          <w:color w:val="000000"/>
          <w:kern w:val="0"/>
          <w:lang w:eastAsia="pl-PL"/>
        </w:rPr>
        <w:t xml:space="preserve"> przedstawicielami Stron na potrzeby wykonania przedmiotu Umowy i będą uprawnieni w szczególności do: </w:t>
      </w:r>
    </w:p>
    <w:p w14:paraId="379DE81D" w14:textId="77777777" w:rsidR="00A064D2" w:rsidRPr="00F36397" w:rsidRDefault="00A064D2" w:rsidP="001165FA">
      <w:pPr>
        <w:numPr>
          <w:ilvl w:val="0"/>
          <w:numId w:val="13"/>
        </w:numPr>
        <w:spacing w:after="0" w:line="276" w:lineRule="auto"/>
        <w:ind w:hanging="37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sprawowania nadzoru i kontroli nad realizacją Umowy, </w:t>
      </w:r>
    </w:p>
    <w:p w14:paraId="3FDE822B" w14:textId="77777777" w:rsidR="00A064D2" w:rsidRPr="00F36397" w:rsidRDefault="00A064D2" w:rsidP="001165FA">
      <w:pPr>
        <w:numPr>
          <w:ilvl w:val="0"/>
          <w:numId w:val="13"/>
        </w:numPr>
        <w:spacing w:after="0" w:line="276" w:lineRule="auto"/>
        <w:ind w:hanging="37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rekomendowania decyzji o strategicznym znaczeniu dla realizacji Umowy,</w:t>
      </w:r>
    </w:p>
    <w:p w14:paraId="56347919" w14:textId="2BE47776" w:rsidR="00A064D2" w:rsidRPr="00F36397" w:rsidRDefault="00A064D2" w:rsidP="001165FA">
      <w:pPr>
        <w:numPr>
          <w:ilvl w:val="0"/>
          <w:numId w:val="13"/>
        </w:numPr>
        <w:spacing w:after="0" w:line="276" w:lineRule="auto"/>
        <w:ind w:hanging="37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stosownie do potrzeb, rekomendowanie zmian w Harmonogram</w:t>
      </w:r>
      <w:r w:rsidR="005A68C8">
        <w:rPr>
          <w:rFonts w:ascii="Times New Roman" w:eastAsia="Times New Roman" w:hAnsi="Times New Roman" w:cs="Times New Roman"/>
          <w:color w:val="000000"/>
          <w:kern w:val="0"/>
          <w:lang w:eastAsia="pl-PL"/>
        </w:rPr>
        <w:t>ie</w:t>
      </w:r>
      <w:r w:rsidRPr="00F36397">
        <w:rPr>
          <w:rFonts w:ascii="Times New Roman" w:eastAsia="Times New Roman" w:hAnsi="Times New Roman" w:cs="Times New Roman"/>
          <w:color w:val="000000"/>
          <w:kern w:val="0"/>
          <w:lang w:eastAsia="pl-PL"/>
        </w:rPr>
        <w:t xml:space="preserve"> Realizacji Umowy oraz ewentualne odstępstwa od innych jej zapisów, </w:t>
      </w:r>
    </w:p>
    <w:p w14:paraId="361686E1" w14:textId="77777777" w:rsidR="00A064D2" w:rsidRPr="00F36397" w:rsidRDefault="00A064D2" w:rsidP="001165FA">
      <w:pPr>
        <w:numPr>
          <w:ilvl w:val="0"/>
          <w:numId w:val="13"/>
        </w:numPr>
        <w:spacing w:after="0" w:line="276" w:lineRule="auto"/>
        <w:ind w:hanging="37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rozwiązywania ewentualnych problemów powstających w wyniku realizacji Umowy. </w:t>
      </w:r>
    </w:p>
    <w:p w14:paraId="19413491" w14:textId="77777777" w:rsidR="00A064D2" w:rsidRPr="00F36397" w:rsidRDefault="00A064D2" w:rsidP="001165FA">
      <w:pPr>
        <w:numPr>
          <w:ilvl w:val="0"/>
          <w:numId w:val="13"/>
        </w:numPr>
        <w:spacing w:after="0" w:line="276" w:lineRule="auto"/>
        <w:ind w:hanging="37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Podpisywania Protokołów.</w:t>
      </w:r>
    </w:p>
    <w:p w14:paraId="758A5572" w14:textId="77777777" w:rsidR="00A064D2" w:rsidRPr="00F36397" w:rsidRDefault="00A064D2" w:rsidP="00BA61FC">
      <w:pPr>
        <w:numPr>
          <w:ilvl w:val="0"/>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Zmiana osób, o których mowa w ust. 3 przez Wykonawcę, wymaga złożenia Zamawiającemu pisemnego oświadczenia - pod rygorem nieważności i nie wymaga sporządzenia aneksu. </w:t>
      </w:r>
    </w:p>
    <w:p w14:paraId="56FCEE26" w14:textId="77777777" w:rsidR="00A064D2" w:rsidRPr="00F36397" w:rsidRDefault="00A064D2" w:rsidP="00BA61FC">
      <w:pPr>
        <w:numPr>
          <w:ilvl w:val="0"/>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Strony oświadczają, iż wszelka korespondencja będzie dokonywana na adres: </w:t>
      </w:r>
    </w:p>
    <w:p w14:paraId="40490BD6" w14:textId="0B8F0417" w:rsidR="00A064D2" w:rsidRPr="00F36397" w:rsidRDefault="00A064D2" w:rsidP="00BA61FC">
      <w:pPr>
        <w:numPr>
          <w:ilvl w:val="1"/>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Zamawiającego - ……………………......................</w:t>
      </w:r>
      <w:r w:rsidR="0006546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color w:val="000000"/>
          <w:kern w:val="0"/>
          <w:lang w:eastAsia="pl-PL"/>
        </w:rPr>
        <w:t xml:space="preserve">adres e-mail: ………………………… </w:t>
      </w:r>
    </w:p>
    <w:p w14:paraId="4D57D706" w14:textId="71CD41FE" w:rsidR="00A064D2" w:rsidRPr="00F36397" w:rsidRDefault="00A064D2" w:rsidP="00BA61FC">
      <w:pPr>
        <w:numPr>
          <w:ilvl w:val="1"/>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Wykonawcy - ……………………......................</w:t>
      </w:r>
      <w:r w:rsidR="00065467">
        <w:rPr>
          <w:rFonts w:ascii="Times New Roman" w:eastAsia="Times New Roman" w:hAnsi="Times New Roman" w:cs="Times New Roman"/>
          <w:color w:val="000000"/>
          <w:kern w:val="0"/>
          <w:lang w:eastAsia="pl-PL"/>
        </w:rPr>
        <w:t>,</w:t>
      </w:r>
      <w:r w:rsidRPr="00F36397">
        <w:rPr>
          <w:rFonts w:ascii="Times New Roman" w:eastAsia="Times New Roman" w:hAnsi="Times New Roman" w:cs="Times New Roman"/>
          <w:color w:val="000000"/>
          <w:kern w:val="0"/>
          <w:lang w:eastAsia="pl-PL"/>
        </w:rPr>
        <w:t xml:space="preserve"> adres e-mail: ………………………… </w:t>
      </w:r>
    </w:p>
    <w:p w14:paraId="3DE0E98E" w14:textId="77777777" w:rsidR="00A064D2" w:rsidRPr="00F36397" w:rsidRDefault="00A064D2" w:rsidP="00BA61FC">
      <w:pPr>
        <w:numPr>
          <w:ilvl w:val="0"/>
          <w:numId w:val="4"/>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Strony zobowiązane są do zawiadomienia siebie nawzajem o zmianie adresów wskazanych w ust. 6 w formie pisemnej pod rygorem nieważności. W przypadku uchybienia powyższemu obowiązkowi wszelką korespondencję doręczoną na adres wskazany w ust. </w:t>
      </w:r>
      <w:r w:rsidR="0054589A" w:rsidRPr="00F36397">
        <w:rPr>
          <w:rFonts w:ascii="Times New Roman" w:eastAsia="Times New Roman" w:hAnsi="Times New Roman" w:cs="Times New Roman"/>
          <w:color w:val="000000"/>
          <w:kern w:val="0"/>
          <w:lang w:eastAsia="pl-PL"/>
        </w:rPr>
        <w:t xml:space="preserve">6 </w:t>
      </w:r>
      <w:r w:rsidRPr="00F36397">
        <w:rPr>
          <w:rFonts w:ascii="Times New Roman" w:eastAsia="Times New Roman" w:hAnsi="Times New Roman" w:cs="Times New Roman"/>
          <w:color w:val="000000"/>
          <w:kern w:val="0"/>
          <w:lang w:eastAsia="pl-PL"/>
        </w:rPr>
        <w:t xml:space="preserve">uznaje się za doręczoną skutecznie. </w:t>
      </w:r>
    </w:p>
    <w:p w14:paraId="786CC765" w14:textId="77777777" w:rsidR="00A064D2" w:rsidRPr="00F36397" w:rsidRDefault="00A064D2" w:rsidP="00BF31CB">
      <w:pPr>
        <w:spacing w:after="0" w:line="276" w:lineRule="auto"/>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w:t>
      </w:r>
    </w:p>
    <w:p w14:paraId="002A7398" w14:textId="06793DF8" w:rsidR="00A064D2" w:rsidRPr="00F36397" w:rsidRDefault="00A064D2" w:rsidP="00BF31CB">
      <w:pPr>
        <w:keepNext/>
        <w:keepLines/>
        <w:spacing w:after="0" w:line="276" w:lineRule="auto"/>
        <w:ind w:left="10" w:hanging="10"/>
        <w:jc w:val="center"/>
        <w:outlineLvl w:val="0"/>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 xml:space="preserve">§ </w:t>
      </w:r>
      <w:r w:rsidR="005A68C8">
        <w:rPr>
          <w:rFonts w:ascii="Times New Roman" w:eastAsia="Times New Roman" w:hAnsi="Times New Roman" w:cs="Times New Roman"/>
          <w:b/>
          <w:color w:val="000000"/>
          <w:kern w:val="0"/>
          <w:lang w:eastAsia="pl-PL"/>
        </w:rPr>
        <w:t>9</w:t>
      </w:r>
      <w:r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b/>
          <w:color w:val="000000"/>
          <w:kern w:val="0"/>
          <w:lang w:eastAsia="pl-PL"/>
        </w:rPr>
        <w:t xml:space="preserve">ZMIANY UMOWY </w:t>
      </w:r>
    </w:p>
    <w:p w14:paraId="77A1321B" w14:textId="77777777" w:rsidR="008E3A20" w:rsidRPr="00FD02F2" w:rsidRDefault="008E3A20" w:rsidP="001165FA">
      <w:pPr>
        <w:numPr>
          <w:ilvl w:val="0"/>
          <w:numId w:val="14"/>
        </w:numPr>
        <w:spacing w:after="0" w:line="276" w:lineRule="auto"/>
        <w:jc w:val="both"/>
        <w:rPr>
          <w:rFonts w:ascii="Times New Roman" w:hAnsi="Times New Roman" w:cs="Times New Roman"/>
        </w:rPr>
      </w:pPr>
      <w:r w:rsidRPr="00FD02F2">
        <w:rPr>
          <w:rFonts w:ascii="Times New Roman" w:hAnsi="Times New Roman" w:cs="Times New Roman"/>
        </w:rPr>
        <w:t>Wszelkie zmiany niniejszej umowy wymagają zgody obu Stron wyrażonej na piśmie pod rygorem nieważności.</w:t>
      </w:r>
    </w:p>
    <w:p w14:paraId="7E0C363C" w14:textId="77777777" w:rsidR="00B9170A" w:rsidRPr="00FD02F2" w:rsidRDefault="00B9170A" w:rsidP="001165FA">
      <w:pPr>
        <w:numPr>
          <w:ilvl w:val="0"/>
          <w:numId w:val="14"/>
        </w:numPr>
        <w:spacing w:after="0" w:line="276" w:lineRule="auto"/>
        <w:jc w:val="both"/>
        <w:rPr>
          <w:rFonts w:ascii="Times New Roman" w:hAnsi="Times New Roman" w:cs="Times New Roman"/>
        </w:rPr>
      </w:pPr>
      <w:r w:rsidRPr="00FD02F2">
        <w:rPr>
          <w:rFonts w:ascii="Times New Roman" w:hAnsi="Times New Roman" w:cs="Times New Roman"/>
        </w:rPr>
        <w:lastRenderedPageBreak/>
        <w:t xml:space="preserve">Na podstawie art. 455 ustawy Prawo Zamówień Publicznych, Strony dopuszczają możliwość zmiany umowy, która nie prowadzi do modyfikacji ogólnego charakteru umowy, a także </w:t>
      </w:r>
      <w:r w:rsidRPr="00FD02F2">
        <w:rPr>
          <w:rFonts w:ascii="Times New Roman" w:hAnsi="Times New Roman" w:cs="Times New Roman"/>
        </w:rPr>
        <w:br/>
        <w:t>w przypadku wystąpienia następujących okoliczności:</w:t>
      </w:r>
    </w:p>
    <w:p w14:paraId="358990C3" w14:textId="77777777" w:rsidR="00B9170A" w:rsidRPr="00FD02F2" w:rsidRDefault="00B9170A" w:rsidP="001165FA">
      <w:pPr>
        <w:pStyle w:val="Akapitzlist"/>
        <w:numPr>
          <w:ilvl w:val="0"/>
          <w:numId w:val="32"/>
        </w:numPr>
        <w:spacing w:after="0" w:line="276" w:lineRule="auto"/>
        <w:jc w:val="both"/>
        <w:rPr>
          <w:rFonts w:ascii="Times New Roman" w:hAnsi="Times New Roman" w:cs="Times New Roman"/>
        </w:rPr>
      </w:pPr>
      <w:r w:rsidRPr="00FD02F2">
        <w:rPr>
          <w:rFonts w:ascii="Times New Roman" w:eastAsia="Times New Roman" w:hAnsi="Times New Roman" w:cs="Times New Roman"/>
          <w:kern w:val="0"/>
          <w:lang w:eastAsia="pl-PL"/>
        </w:rPr>
        <w:t>Zmiany</w:t>
      </w:r>
      <w:r w:rsidR="00A064D2" w:rsidRPr="00FD02F2">
        <w:rPr>
          <w:rFonts w:ascii="Times New Roman" w:eastAsia="Times New Roman" w:hAnsi="Times New Roman" w:cs="Times New Roman"/>
          <w:kern w:val="0"/>
          <w:lang w:eastAsia="pl-PL"/>
        </w:rPr>
        <w:t xml:space="preserve"> Umowy w zakresie funkcjonalności Systemu, w zakresie warunków licencjonowania, w zakresie parametrów niezbędnego oprogramowania</w:t>
      </w:r>
      <w:r w:rsidRPr="00FD02F2">
        <w:rPr>
          <w:rFonts w:ascii="Times New Roman" w:eastAsia="Times New Roman" w:hAnsi="Times New Roman" w:cs="Times New Roman"/>
          <w:kern w:val="0"/>
          <w:lang w:eastAsia="pl-PL"/>
        </w:rPr>
        <w:t xml:space="preserve">, która </w:t>
      </w:r>
      <w:r w:rsidR="00A064D2" w:rsidRPr="00FD02F2">
        <w:rPr>
          <w:rFonts w:ascii="Times New Roman" w:eastAsia="Times New Roman" w:hAnsi="Times New Roman" w:cs="Times New Roman"/>
          <w:kern w:val="0"/>
          <w:lang w:eastAsia="pl-PL"/>
        </w:rPr>
        <w:t xml:space="preserve"> jest możliwa wyłącznie w uzasadnionych przypadkach, w szczególności, jeśli nie powoduje ona pogorszenia jakości oferowanego rozwiązania i zwiększenia ceny;</w:t>
      </w:r>
    </w:p>
    <w:p w14:paraId="79835124" w14:textId="77777777" w:rsidR="00B9170A" w:rsidRPr="00FD02F2" w:rsidRDefault="00A064D2" w:rsidP="001165FA">
      <w:pPr>
        <w:pStyle w:val="Akapitzlist"/>
        <w:numPr>
          <w:ilvl w:val="0"/>
          <w:numId w:val="32"/>
        </w:numPr>
        <w:spacing w:after="0" w:line="276" w:lineRule="auto"/>
        <w:jc w:val="both"/>
        <w:rPr>
          <w:rFonts w:ascii="Times New Roman" w:hAnsi="Times New Roman" w:cs="Times New Roman"/>
        </w:rPr>
      </w:pPr>
      <w:r w:rsidRPr="00FD02F2">
        <w:rPr>
          <w:rFonts w:ascii="Times New Roman" w:eastAsia="Times New Roman" w:hAnsi="Times New Roman" w:cs="Times New Roman"/>
          <w:kern w:val="0"/>
          <w:lang w:eastAsia="pl-PL"/>
        </w:rPr>
        <w:t xml:space="preserve"> </w:t>
      </w:r>
      <w:r w:rsidR="00B9170A" w:rsidRPr="00FD02F2">
        <w:rPr>
          <w:rFonts w:ascii="Times New Roman" w:eastAsia="Times New Roman" w:hAnsi="Times New Roman" w:cs="Times New Roman"/>
          <w:kern w:val="0"/>
          <w:lang w:eastAsia="pl-PL"/>
        </w:rPr>
        <w:t>Zmiany</w:t>
      </w:r>
      <w:r w:rsidRPr="00FD02F2">
        <w:rPr>
          <w:rFonts w:ascii="Times New Roman" w:eastAsia="Times New Roman" w:hAnsi="Times New Roman" w:cs="Times New Roman"/>
          <w:kern w:val="0"/>
          <w:lang w:eastAsia="pl-PL"/>
        </w:rPr>
        <w:t xml:space="preserve"> warunków i s</w:t>
      </w:r>
      <w:r w:rsidR="00B9170A" w:rsidRPr="00FD02F2">
        <w:rPr>
          <w:rFonts w:ascii="Times New Roman" w:eastAsia="Times New Roman" w:hAnsi="Times New Roman" w:cs="Times New Roman"/>
          <w:kern w:val="0"/>
          <w:lang w:eastAsia="pl-PL"/>
        </w:rPr>
        <w:t xml:space="preserve">posobu odbioru przedmiotu umowy, która </w:t>
      </w:r>
      <w:r w:rsidRPr="00FD02F2">
        <w:rPr>
          <w:rFonts w:ascii="Times New Roman" w:eastAsia="Times New Roman" w:hAnsi="Times New Roman" w:cs="Times New Roman"/>
          <w:kern w:val="0"/>
          <w:lang w:eastAsia="pl-PL"/>
        </w:rPr>
        <w:t>jest możliwa wyłącznie w uzasadnionych przypadkach i nie może powodować zmiany terminu realizacji umowy;</w:t>
      </w:r>
    </w:p>
    <w:p w14:paraId="3DCCDD25" w14:textId="77777777" w:rsidR="00B9170A" w:rsidRPr="00FD02F2" w:rsidRDefault="00A064D2" w:rsidP="001165FA">
      <w:pPr>
        <w:pStyle w:val="Akapitzlist"/>
        <w:numPr>
          <w:ilvl w:val="0"/>
          <w:numId w:val="32"/>
        </w:numPr>
        <w:spacing w:after="0" w:line="276" w:lineRule="auto"/>
        <w:jc w:val="both"/>
        <w:rPr>
          <w:rFonts w:ascii="Times New Roman" w:hAnsi="Times New Roman" w:cs="Times New Roman"/>
        </w:rPr>
      </w:pPr>
      <w:r w:rsidRPr="00FD02F2">
        <w:rPr>
          <w:rFonts w:ascii="Times New Roman" w:eastAsia="Times New Roman" w:hAnsi="Times New Roman" w:cs="Times New Roman"/>
          <w:kern w:val="0"/>
          <w:lang w:eastAsia="pl-PL"/>
        </w:rPr>
        <w:t xml:space="preserve"> </w:t>
      </w:r>
      <w:r w:rsidR="00B9170A" w:rsidRPr="00FD02F2">
        <w:rPr>
          <w:rFonts w:ascii="Times New Roman" w:eastAsia="Times New Roman" w:hAnsi="Times New Roman" w:cs="Times New Roman"/>
          <w:kern w:val="0"/>
          <w:lang w:eastAsia="pl-PL"/>
        </w:rPr>
        <w:t>Zmiany</w:t>
      </w:r>
      <w:r w:rsidRPr="00FD02F2">
        <w:rPr>
          <w:rFonts w:ascii="Times New Roman" w:eastAsia="Times New Roman" w:hAnsi="Times New Roman" w:cs="Times New Roman"/>
          <w:kern w:val="0"/>
          <w:lang w:eastAsia="pl-PL"/>
        </w:rPr>
        <w:t xml:space="preserve"> sposobu wykonania części Umowy uzasadniona przyczynami technicznymi, w szczególności, gdy wystąpi konieczność wykonania prac zamiennych niezbędnych do wykonania Przedmiotu Umowy ze względu na zasady wiedzy technicznej;</w:t>
      </w:r>
    </w:p>
    <w:p w14:paraId="774CB313" w14:textId="77777777" w:rsidR="00A064D2" w:rsidRPr="00FD02F2" w:rsidRDefault="00A064D2" w:rsidP="001165FA">
      <w:pPr>
        <w:pStyle w:val="Akapitzlist"/>
        <w:numPr>
          <w:ilvl w:val="0"/>
          <w:numId w:val="32"/>
        </w:numPr>
        <w:spacing w:after="0" w:line="276" w:lineRule="auto"/>
        <w:jc w:val="both"/>
        <w:rPr>
          <w:rFonts w:ascii="Times New Roman" w:hAnsi="Times New Roman" w:cs="Times New Roman"/>
        </w:rPr>
      </w:pPr>
      <w:r w:rsidRPr="00FD02F2">
        <w:rPr>
          <w:rFonts w:ascii="Times New Roman" w:eastAsia="Times New Roman" w:hAnsi="Times New Roman" w:cs="Times New Roman"/>
          <w:kern w:val="0"/>
          <w:lang w:eastAsia="pl-PL"/>
        </w:rPr>
        <w:t xml:space="preserve"> Zmiany postanowień Umowy z uwagi na zmiany w strukturze</w:t>
      </w:r>
      <w:r w:rsidR="00B9170A" w:rsidRPr="00FD02F2">
        <w:rPr>
          <w:rFonts w:ascii="Times New Roman" w:eastAsia="Times New Roman" w:hAnsi="Times New Roman" w:cs="Times New Roman"/>
          <w:kern w:val="0"/>
          <w:lang w:eastAsia="pl-PL"/>
        </w:rPr>
        <w:t xml:space="preserve"> i organizacji Zamawiającego</w:t>
      </w:r>
      <w:r w:rsidRPr="00FD02F2">
        <w:rPr>
          <w:rFonts w:ascii="Times New Roman" w:eastAsia="Times New Roman" w:hAnsi="Times New Roman" w:cs="Times New Roman"/>
          <w:kern w:val="0"/>
          <w:lang w:eastAsia="pl-PL"/>
        </w:rPr>
        <w:t xml:space="preserve">, jeżeli zmiany takie istotnie wpływają na zakres i termin prac Wykonawcy, w tym przesunięcia terminów; </w:t>
      </w:r>
    </w:p>
    <w:p w14:paraId="547EC98D" w14:textId="77777777" w:rsidR="00A064D2" w:rsidRPr="00FD02F2" w:rsidRDefault="00A064D2" w:rsidP="001165FA">
      <w:pPr>
        <w:pStyle w:val="Akapitzlist"/>
        <w:numPr>
          <w:ilvl w:val="0"/>
          <w:numId w:val="32"/>
        </w:numPr>
        <w:spacing w:after="0" w:line="276" w:lineRule="auto"/>
        <w:jc w:val="both"/>
        <w:rPr>
          <w:rFonts w:ascii="Times New Roman" w:hAnsi="Times New Roman" w:cs="Times New Roman"/>
        </w:rPr>
      </w:pPr>
      <w:r w:rsidRPr="00FD02F2">
        <w:rPr>
          <w:rFonts w:ascii="Times New Roman" w:eastAsia="Times New Roman" w:hAnsi="Times New Roman" w:cs="Times New Roman"/>
          <w:kern w:val="0"/>
          <w:lang w:eastAsia="pl-PL"/>
        </w:rPr>
        <w:t>K</w:t>
      </w:r>
      <w:r w:rsidR="00B9170A" w:rsidRPr="00FD02F2">
        <w:rPr>
          <w:rFonts w:ascii="Times New Roman" w:eastAsia="Times New Roman" w:hAnsi="Times New Roman" w:cs="Times New Roman"/>
          <w:kern w:val="0"/>
          <w:lang w:eastAsia="pl-PL"/>
        </w:rPr>
        <w:t>onieczności</w:t>
      </w:r>
      <w:r w:rsidRPr="00FD02F2">
        <w:rPr>
          <w:rFonts w:ascii="Times New Roman" w:eastAsia="Times New Roman" w:hAnsi="Times New Roman" w:cs="Times New Roman"/>
          <w:kern w:val="0"/>
          <w:lang w:eastAsia="pl-PL"/>
        </w:rPr>
        <w:t xml:space="preserve"> zmiany terminu wykonania i odbioru prac spowodowana podjęciem przez Zamawiającego decyzji o przeprowadzeniu przez osobę trzecią (audyt zewnętrzny) kontroli jakości i sposobu prowadzenia prac; </w:t>
      </w:r>
    </w:p>
    <w:p w14:paraId="1F07048F" w14:textId="77777777" w:rsidR="00A064D2" w:rsidRPr="00FD02F2" w:rsidRDefault="00B9170A" w:rsidP="001165FA">
      <w:pPr>
        <w:pStyle w:val="Akapitzlist"/>
        <w:numPr>
          <w:ilvl w:val="0"/>
          <w:numId w:val="32"/>
        </w:numPr>
        <w:spacing w:after="0" w:line="276" w:lineRule="auto"/>
        <w:jc w:val="both"/>
        <w:rPr>
          <w:rFonts w:ascii="Times New Roman" w:hAnsi="Times New Roman" w:cs="Times New Roman"/>
        </w:rPr>
      </w:pPr>
      <w:r w:rsidRPr="00FD02F2">
        <w:rPr>
          <w:rFonts w:ascii="Times New Roman" w:eastAsia="Times New Roman" w:hAnsi="Times New Roman" w:cs="Times New Roman"/>
          <w:kern w:val="0"/>
          <w:lang w:eastAsia="pl-PL"/>
        </w:rPr>
        <w:t>Konieczności</w:t>
      </w:r>
      <w:r w:rsidR="00A064D2" w:rsidRPr="00FD02F2">
        <w:rPr>
          <w:rFonts w:ascii="Times New Roman" w:eastAsia="Times New Roman" w:hAnsi="Times New Roman" w:cs="Times New Roman"/>
          <w:kern w:val="0"/>
          <w:lang w:eastAsia="pl-PL"/>
        </w:rPr>
        <w:t xml:space="preserve"> zmiany terminu spowodowane jest wystąpieniem opóźnienia w dokonaniu przez Wykonawcę określonych czynności lub ich zaniechanie na skutek działań lub zaniechań właściwych organów państwa, administracji państwowej albo samorządowej, Zamawiającego, które nie są następstwem okoliczności, za które Wy</w:t>
      </w:r>
      <w:r w:rsidRPr="00FD02F2">
        <w:rPr>
          <w:rFonts w:ascii="Times New Roman" w:eastAsia="Times New Roman" w:hAnsi="Times New Roman" w:cs="Times New Roman"/>
          <w:kern w:val="0"/>
          <w:lang w:eastAsia="pl-PL"/>
        </w:rPr>
        <w:t xml:space="preserve">konawca ponosi odpowiedzialność, a </w:t>
      </w:r>
      <w:r w:rsidR="00A064D2" w:rsidRPr="00FD02F2">
        <w:rPr>
          <w:rFonts w:ascii="Times New Roman" w:eastAsia="Times New Roman" w:hAnsi="Times New Roman" w:cs="Times New Roman"/>
          <w:kern w:val="0"/>
          <w:lang w:eastAsia="pl-PL"/>
        </w:rPr>
        <w:t xml:space="preserve">wydłużenie terminu nastąpi adekwatnie do wpływu działania lub zaniechania danego organu; </w:t>
      </w:r>
    </w:p>
    <w:p w14:paraId="6B46AFB9" w14:textId="77777777" w:rsidR="00B9170A" w:rsidRPr="00FD02F2" w:rsidRDefault="00B9170A" w:rsidP="001165FA">
      <w:pPr>
        <w:pStyle w:val="Akapitzlist"/>
        <w:numPr>
          <w:ilvl w:val="0"/>
          <w:numId w:val="32"/>
        </w:numPr>
        <w:spacing w:after="0" w:line="276" w:lineRule="auto"/>
        <w:jc w:val="both"/>
        <w:rPr>
          <w:rFonts w:ascii="Times New Roman" w:hAnsi="Times New Roman" w:cs="Times New Roman"/>
        </w:rPr>
      </w:pPr>
      <w:r w:rsidRPr="00FD02F2">
        <w:rPr>
          <w:rFonts w:ascii="Times New Roman" w:eastAsia="Times New Roman" w:hAnsi="Times New Roman" w:cs="Times New Roman"/>
          <w:kern w:val="0"/>
          <w:lang w:eastAsia="pl-PL"/>
        </w:rPr>
        <w:t>W</w:t>
      </w:r>
      <w:r w:rsidR="00A064D2" w:rsidRPr="00FD02F2">
        <w:rPr>
          <w:rFonts w:ascii="Times New Roman" w:eastAsia="Times New Roman" w:hAnsi="Times New Roman" w:cs="Times New Roman"/>
          <w:kern w:val="0"/>
          <w:lang w:eastAsia="pl-PL"/>
        </w:rPr>
        <w:t>ystąpienia Siły Wyższej możliwa jest zmiana postanowień Umowy, stosownie do skutków Siły Wyższej i podjętych działań łagodzących;</w:t>
      </w:r>
    </w:p>
    <w:p w14:paraId="11D03AE1" w14:textId="77777777" w:rsidR="00B9170A" w:rsidRPr="00FD02F2" w:rsidRDefault="00A064D2" w:rsidP="001165FA">
      <w:pPr>
        <w:pStyle w:val="Akapitzlist"/>
        <w:numPr>
          <w:ilvl w:val="0"/>
          <w:numId w:val="32"/>
        </w:numPr>
        <w:spacing w:after="0" w:line="276" w:lineRule="auto"/>
        <w:jc w:val="both"/>
        <w:rPr>
          <w:rFonts w:ascii="Times New Roman" w:hAnsi="Times New Roman" w:cs="Times New Roman"/>
        </w:rPr>
      </w:pPr>
      <w:r w:rsidRPr="00FD02F2">
        <w:rPr>
          <w:rFonts w:ascii="Times New Roman" w:eastAsia="Times New Roman" w:hAnsi="Times New Roman" w:cs="Times New Roman"/>
          <w:kern w:val="0"/>
          <w:lang w:eastAsia="pl-PL"/>
        </w:rPr>
        <w:t xml:space="preserve"> </w:t>
      </w:r>
      <w:r w:rsidR="00B9170A" w:rsidRPr="00FD02F2">
        <w:rPr>
          <w:rFonts w:ascii="Times New Roman" w:eastAsia="Times New Roman" w:hAnsi="Times New Roman" w:cs="Times New Roman"/>
          <w:kern w:val="0"/>
          <w:lang w:eastAsia="pl-PL"/>
        </w:rPr>
        <w:t>W</w:t>
      </w:r>
      <w:r w:rsidRPr="00FD02F2">
        <w:rPr>
          <w:rFonts w:ascii="Times New Roman" w:eastAsia="Times New Roman" w:hAnsi="Times New Roman" w:cs="Times New Roman"/>
          <w:kern w:val="0"/>
          <w:lang w:eastAsia="pl-PL"/>
        </w:rPr>
        <w:t>ystąpienia zmian powszechnie obowiązujących przepisów prawa w zakresie mającym wpływ na realizację Umowy;</w:t>
      </w:r>
    </w:p>
    <w:p w14:paraId="7C6F8826" w14:textId="77777777" w:rsidR="00FB06B1" w:rsidRPr="00FD02F2" w:rsidRDefault="00FB06B1" w:rsidP="001165FA">
      <w:pPr>
        <w:numPr>
          <w:ilvl w:val="0"/>
          <w:numId w:val="32"/>
        </w:numPr>
        <w:spacing w:after="0" w:line="276" w:lineRule="auto"/>
        <w:jc w:val="both"/>
        <w:rPr>
          <w:rFonts w:ascii="Times New Roman" w:hAnsi="Times New Roman" w:cs="Times New Roman"/>
        </w:rPr>
      </w:pPr>
      <w:r w:rsidRPr="00FD02F2">
        <w:rPr>
          <w:rFonts w:ascii="Times New Roman" w:hAnsi="Times New Roman" w:cs="Times New Roman"/>
        </w:rPr>
        <w:t>zmian stawek podatku od towarów i usług , przy czym zmianie ulegnie wyłącznie cena brutto, cena netto pozostanie bez zmian</w:t>
      </w:r>
      <w:r w:rsidR="009C3501" w:rsidRPr="00FD02F2">
        <w:rPr>
          <w:rFonts w:ascii="Times New Roman" w:hAnsi="Times New Roman" w:cs="Times New Roman"/>
          <w:bCs/>
        </w:rPr>
        <w:t>;</w:t>
      </w:r>
    </w:p>
    <w:p w14:paraId="5DC725C5" w14:textId="77777777" w:rsidR="009C3501" w:rsidRPr="00FD02F2" w:rsidRDefault="009C3501" w:rsidP="001165FA">
      <w:pPr>
        <w:numPr>
          <w:ilvl w:val="0"/>
          <w:numId w:val="32"/>
        </w:numPr>
        <w:tabs>
          <w:tab w:val="left" w:pos="1985"/>
        </w:tabs>
        <w:spacing w:after="0" w:line="276" w:lineRule="auto"/>
        <w:jc w:val="both"/>
        <w:rPr>
          <w:rFonts w:ascii="Times New Roman" w:hAnsi="Times New Roman" w:cs="Times New Roman"/>
        </w:rPr>
      </w:pPr>
      <w:r w:rsidRPr="00FD02F2">
        <w:rPr>
          <w:rFonts w:ascii="Times New Roman" w:hAnsi="Times New Roman" w:cs="Times New Roman"/>
        </w:rPr>
        <w:t>zmiany terminów realizacji Przedmiotu Zamówienia w stosunku do terminów wskazanych w harmonogramie w przypadku przerwy w realizacji z przyczyn niezależnych od Wykonawcy lub w przypadku zajścia okoliczności, które nie były znane i nie można było przewidzieć do upływu terminu składania ofert. Zmiana terminu realizacji może zostać dokonana w zakresie dłuższym niż zaistniała przerwa,</w:t>
      </w:r>
    </w:p>
    <w:p w14:paraId="3C00DC18" w14:textId="77777777" w:rsidR="009C3501" w:rsidRPr="00FD02F2" w:rsidRDefault="009C3501" w:rsidP="001165FA">
      <w:pPr>
        <w:numPr>
          <w:ilvl w:val="0"/>
          <w:numId w:val="32"/>
        </w:numPr>
        <w:tabs>
          <w:tab w:val="left" w:pos="1985"/>
        </w:tabs>
        <w:spacing w:after="0" w:line="276" w:lineRule="auto"/>
        <w:jc w:val="both"/>
        <w:rPr>
          <w:rFonts w:ascii="Times New Roman" w:hAnsi="Times New Roman" w:cs="Times New Roman"/>
        </w:rPr>
      </w:pPr>
      <w:r w:rsidRPr="00FD02F2">
        <w:rPr>
          <w:rFonts w:ascii="Times New Roman" w:hAnsi="Times New Roman" w:cs="Times New Roman"/>
        </w:rPr>
        <w:t>zmiany terminów i zakresu realizacji Przedmiotu Zamówienia w stosunku do terminów i zakresów wskazanych w Przedmiocie Zamówienia w przypadku zajścia okoliczności, które nie były znane do upływu terminu składania ofert;</w:t>
      </w:r>
    </w:p>
    <w:p w14:paraId="08086348" w14:textId="77777777" w:rsidR="009C3501" w:rsidRPr="00FD02F2" w:rsidRDefault="009C3501" w:rsidP="001165FA">
      <w:pPr>
        <w:numPr>
          <w:ilvl w:val="0"/>
          <w:numId w:val="32"/>
        </w:numPr>
        <w:tabs>
          <w:tab w:val="left" w:pos="1985"/>
        </w:tabs>
        <w:spacing w:after="0" w:line="276" w:lineRule="auto"/>
        <w:jc w:val="both"/>
        <w:rPr>
          <w:rFonts w:ascii="Times New Roman" w:hAnsi="Times New Roman" w:cs="Times New Roman"/>
        </w:rPr>
      </w:pPr>
      <w:r w:rsidRPr="00FD02F2">
        <w:rPr>
          <w:rFonts w:ascii="Times New Roman" w:hAnsi="Times New Roman" w:cs="Times New Roman"/>
        </w:rPr>
        <w:t>zmian lub wejścia w życie powszechnie obowiązujących przepisów prawa opublikowanych w Dzienniku Urzędowym Unii Europejskiej, Dzienniku Ustaw, Monitorze Polskim lub Dzienniku Urzędowym odpowiedniego Ministra, w tym w szczególności przepisów wykonawczych zawierających regulacje z zakresu e-zdrowia, przepisów dotyczących platform regionalnych jak również systemów Centrum Systemów Informacyjnych Ochrony Zdrowia; zmiany w takim przypadku zostaną wprowadzone w zakresie koniecznym do dostosowania Przedmiotu Umowy do obowiązującego stanu prawnego;</w:t>
      </w:r>
    </w:p>
    <w:p w14:paraId="44D57D79" w14:textId="77777777" w:rsidR="003821AA" w:rsidRPr="00FD02F2" w:rsidRDefault="003821AA" w:rsidP="001165FA">
      <w:pPr>
        <w:numPr>
          <w:ilvl w:val="0"/>
          <w:numId w:val="32"/>
        </w:numPr>
        <w:tabs>
          <w:tab w:val="left" w:pos="1985"/>
        </w:tabs>
        <w:spacing w:after="0" w:line="276" w:lineRule="auto"/>
        <w:jc w:val="both"/>
        <w:rPr>
          <w:rFonts w:ascii="Times New Roman" w:hAnsi="Times New Roman" w:cs="Times New Roman"/>
        </w:rPr>
      </w:pPr>
      <w:r w:rsidRPr="00FD02F2">
        <w:rPr>
          <w:rFonts w:ascii="Times New Roman" w:hAnsi="Times New Roman" w:cs="Times New Roman"/>
        </w:rPr>
        <w:t xml:space="preserve">zmiany w zakresie zastosowania nowszych lub korzystniejszych dla Zamawiającego rozwiązań technologicznych lub technicznych we wdrażanych Systemach, niż te istniejące w chwili zawarcia Umowy lecz o parametrach tożsamych lub lepszych w przypadku </w:t>
      </w:r>
      <w:r w:rsidRPr="00FD02F2">
        <w:rPr>
          <w:rFonts w:ascii="Times New Roman" w:hAnsi="Times New Roman" w:cs="Times New Roman"/>
        </w:rPr>
        <w:lastRenderedPageBreak/>
        <w:t xml:space="preserve">wycofania z produkcji lub obrotu na terytorium Rzeczpospolitej Polskiej, lub innych przyczyn niezależnych od Wykonawcy uniemożliwiających realizację zamówienia, z zastrzeżeniem niezmienności ceny – po przedstawieniu przez Wykonawcę dowodów uzasadniających konieczność dokonania zmiany; wprowadzenie ww. zmian będzie możliwe w zakresie nie powodującym zwiększenia wynagrodzenia Wykonawcy określonego w </w:t>
      </w:r>
      <w:r w:rsidRPr="00FD02F2">
        <w:rPr>
          <w:rFonts w:ascii="Times New Roman" w:hAnsi="Times New Roman" w:cs="Times New Roman"/>
          <w:caps/>
        </w:rPr>
        <w:t>u</w:t>
      </w:r>
      <w:r w:rsidRPr="00FD02F2">
        <w:rPr>
          <w:rFonts w:ascii="Times New Roman" w:hAnsi="Times New Roman" w:cs="Times New Roman"/>
        </w:rPr>
        <w:t>mowie;</w:t>
      </w:r>
    </w:p>
    <w:p w14:paraId="4D3B6D43" w14:textId="77777777" w:rsidR="003821AA" w:rsidRPr="00FD02F2" w:rsidRDefault="003821AA" w:rsidP="001165FA">
      <w:pPr>
        <w:numPr>
          <w:ilvl w:val="0"/>
          <w:numId w:val="32"/>
        </w:numPr>
        <w:tabs>
          <w:tab w:val="left" w:pos="1985"/>
        </w:tabs>
        <w:spacing w:after="0" w:line="276" w:lineRule="auto"/>
        <w:jc w:val="both"/>
        <w:rPr>
          <w:rFonts w:ascii="Times New Roman" w:hAnsi="Times New Roman" w:cs="Times New Roman"/>
        </w:rPr>
      </w:pPr>
      <w:r w:rsidRPr="00FD02F2">
        <w:rPr>
          <w:rFonts w:ascii="Times New Roman" w:hAnsi="Times New Roman" w:cs="Times New Roman"/>
        </w:rPr>
        <w:t>zmian zawartej przez Zamawiającego umowy o dofinansowanie lub wytycznych dotyczących ich realizacji. Zamawiający dopuszcza zmiany w Umowie, w szczególności dotyczące sposobu rozliczania lub dokonywania płatności na rzecz Wykonawcy;</w:t>
      </w:r>
    </w:p>
    <w:p w14:paraId="7BDB892A" w14:textId="35B0FDB3" w:rsidR="001B2A51" w:rsidRPr="00FD02F2" w:rsidRDefault="003C1191" w:rsidP="008C1F1B">
      <w:pPr>
        <w:pStyle w:val="font-claude-response-body"/>
        <w:numPr>
          <w:ilvl w:val="0"/>
          <w:numId w:val="32"/>
        </w:numPr>
        <w:spacing w:before="0" w:beforeAutospacing="0" w:after="0" w:afterAutospacing="0" w:line="276" w:lineRule="auto"/>
        <w:ind w:hanging="357"/>
        <w:jc w:val="both"/>
        <w:rPr>
          <w:b/>
          <w:sz w:val="22"/>
          <w:szCs w:val="22"/>
        </w:rPr>
      </w:pPr>
      <w:r w:rsidRPr="00FD02F2">
        <w:rPr>
          <w:rStyle w:val="Pogrubienie"/>
          <w:rFonts w:eastAsiaTheme="majorEastAsia"/>
          <w:b w:val="0"/>
          <w:sz w:val="22"/>
          <w:szCs w:val="22"/>
        </w:rPr>
        <w:t>w</w:t>
      </w:r>
      <w:r w:rsidR="001B2A51" w:rsidRPr="00FD02F2">
        <w:rPr>
          <w:rStyle w:val="Pogrubienie"/>
          <w:rFonts w:eastAsiaTheme="majorEastAsia"/>
          <w:b w:val="0"/>
          <w:sz w:val="22"/>
          <w:szCs w:val="22"/>
        </w:rPr>
        <w:t>ydłużenia terminu realizacji przedsięwzięcia przez Instytucję odpowiedzialną za realizację inwestycji</w:t>
      </w:r>
      <w:r w:rsidR="001B2A51" w:rsidRPr="00FD02F2">
        <w:rPr>
          <w:b/>
          <w:sz w:val="22"/>
          <w:szCs w:val="22"/>
        </w:rPr>
        <w:t xml:space="preserve">. </w:t>
      </w:r>
      <w:r w:rsidR="001B2A51" w:rsidRPr="00FD02F2">
        <w:rPr>
          <w:sz w:val="22"/>
          <w:szCs w:val="22"/>
        </w:rPr>
        <w:t xml:space="preserve">Zmiana terminu realizacji przedmiotu Umowy jest możliwa w przypadku wydłużenia przez Ministerstwo Zdrowia terminu realizacji przedsięwzięcia określonego w Umowie o objęcie wsparciem z planu rozwojowego, zgodnie z § </w:t>
      </w:r>
      <w:r w:rsidR="00065467">
        <w:rPr>
          <w:sz w:val="22"/>
          <w:szCs w:val="22"/>
        </w:rPr>
        <w:t>19</w:t>
      </w:r>
      <w:r w:rsidR="001B2A51" w:rsidRPr="00FD02F2">
        <w:rPr>
          <w:sz w:val="22"/>
          <w:szCs w:val="22"/>
        </w:rPr>
        <w:t xml:space="preserve"> ust. 3 tej umowy. Termin realizacji niniejszej Umowy może zostać odpowiednio wydłużony, nie dłużej jednak niż do terminu określonego w aneksie do umowy z Ministerstwem Zdrowia.</w:t>
      </w:r>
    </w:p>
    <w:p w14:paraId="302A0AB1" w14:textId="77777777" w:rsidR="00A064D2" w:rsidRPr="00FD02F2" w:rsidRDefault="00A064D2" w:rsidP="008C1F1B">
      <w:pPr>
        <w:pStyle w:val="Akapitzlist"/>
        <w:numPr>
          <w:ilvl w:val="0"/>
          <w:numId w:val="37"/>
        </w:numPr>
        <w:spacing w:after="0" w:line="276" w:lineRule="auto"/>
        <w:ind w:hanging="357"/>
        <w:jc w:val="both"/>
        <w:rPr>
          <w:rFonts w:ascii="Times New Roman" w:hAnsi="Times New Roman" w:cs="Times New Roman"/>
        </w:rPr>
      </w:pPr>
      <w:r w:rsidRPr="00FD02F2">
        <w:rPr>
          <w:rFonts w:ascii="Times New Roman" w:eastAsia="Times New Roman" w:hAnsi="Times New Roman" w:cs="Times New Roman"/>
          <w:kern w:val="0"/>
          <w:lang w:eastAsia="pl-PL"/>
        </w:rPr>
        <w:t xml:space="preserve">Zmiana wysokości wynagrodzenia należnego Wykonawcy w przypadku zmiany stawki podatku od towarów i usług,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Wykonawca zobowiązany jest wystąpić z pisemnym wnioskiem oraz załączyć dokumenty potwierdzające okoliczności, w jakim zakresie zmiany te mają wpływ na koszty wykonania umowy, w szczególności: </w:t>
      </w:r>
    </w:p>
    <w:p w14:paraId="57E8FAA5" w14:textId="77777777" w:rsidR="00A064D2" w:rsidRPr="00FD02F2" w:rsidRDefault="00A064D2" w:rsidP="001165FA">
      <w:pPr>
        <w:numPr>
          <w:ilvl w:val="2"/>
          <w:numId w:val="15"/>
        </w:numPr>
        <w:spacing w:after="0" w:line="276" w:lineRule="auto"/>
        <w:ind w:left="1636"/>
        <w:jc w:val="both"/>
        <w:rPr>
          <w:rFonts w:ascii="Times New Roman" w:eastAsia="Times New Roman" w:hAnsi="Times New Roman" w:cs="Times New Roman"/>
          <w:kern w:val="0"/>
          <w:lang w:eastAsia="pl-PL"/>
        </w:rPr>
      </w:pPr>
      <w:r w:rsidRPr="00FD02F2">
        <w:rPr>
          <w:rFonts w:ascii="Times New Roman" w:eastAsia="Times New Roman" w:hAnsi="Times New Roman" w:cs="Times New Roman"/>
          <w:kern w:val="0"/>
          <w:lang w:eastAsia="pl-PL"/>
        </w:rPr>
        <w:t>pisemne zestawienie części przedmiotu umowy, do którego znajdą zastoso</w:t>
      </w:r>
      <w:r w:rsidR="003821AA" w:rsidRPr="00FD02F2">
        <w:rPr>
          <w:rFonts w:ascii="Times New Roman" w:eastAsia="Times New Roman" w:hAnsi="Times New Roman" w:cs="Times New Roman"/>
          <w:kern w:val="0"/>
          <w:lang w:eastAsia="pl-PL"/>
        </w:rPr>
        <w:t>wanie zmienione stawki podatku.</w:t>
      </w:r>
    </w:p>
    <w:p w14:paraId="1FE47DAF" w14:textId="77777777" w:rsidR="00FB06B1" w:rsidRPr="00FD02F2" w:rsidRDefault="00FB06B1" w:rsidP="001165FA">
      <w:pPr>
        <w:pStyle w:val="Akapitzlist"/>
        <w:numPr>
          <w:ilvl w:val="0"/>
          <w:numId w:val="8"/>
        </w:numPr>
        <w:spacing w:after="0" w:line="276" w:lineRule="auto"/>
        <w:jc w:val="both"/>
        <w:rPr>
          <w:rFonts w:ascii="Times New Roman" w:eastAsia="Times New Roman" w:hAnsi="Times New Roman" w:cs="Times New Roman"/>
          <w:kern w:val="0"/>
          <w:lang w:eastAsia="pl-PL"/>
        </w:rPr>
      </w:pPr>
      <w:r w:rsidRPr="00FD02F2">
        <w:rPr>
          <w:rFonts w:ascii="Times New Roman" w:eastAsia="Arial" w:hAnsi="Times New Roman" w:cs="Times New Roman"/>
        </w:rPr>
        <w:t>Strony zgodnie postanawiają, że nie są odpowiedzialne za skutki wynikające z działania siły wyższej, tj. zdarzenia takie jak: pożar, powódź, atak terrorystyczny, klęski żywiołowe, pandemie, epidemie.</w:t>
      </w:r>
    </w:p>
    <w:p w14:paraId="1BB67213" w14:textId="77777777" w:rsidR="00FB06B1" w:rsidRPr="00FD02F2" w:rsidRDefault="00FB06B1" w:rsidP="001165FA">
      <w:pPr>
        <w:pStyle w:val="Akapitzlist"/>
        <w:numPr>
          <w:ilvl w:val="0"/>
          <w:numId w:val="8"/>
        </w:numPr>
        <w:spacing w:after="0" w:line="276" w:lineRule="auto"/>
        <w:jc w:val="both"/>
        <w:rPr>
          <w:rFonts w:ascii="Times New Roman" w:eastAsia="Times New Roman" w:hAnsi="Times New Roman" w:cs="Times New Roman"/>
          <w:kern w:val="0"/>
          <w:lang w:eastAsia="pl-PL"/>
        </w:rPr>
      </w:pPr>
      <w:r w:rsidRPr="00FD02F2">
        <w:rPr>
          <w:rFonts w:ascii="Times New Roman" w:eastAsia="Arial" w:hAnsi="Times New Roman" w:cs="Times New Roman"/>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41431207" w14:textId="77777777" w:rsidR="00FB06B1" w:rsidRPr="00FD02F2" w:rsidRDefault="00FB06B1" w:rsidP="001165FA">
      <w:pPr>
        <w:pStyle w:val="Akapitzlist"/>
        <w:numPr>
          <w:ilvl w:val="0"/>
          <w:numId w:val="8"/>
        </w:numPr>
        <w:spacing w:after="0" w:line="276" w:lineRule="auto"/>
        <w:jc w:val="both"/>
        <w:rPr>
          <w:rFonts w:ascii="Times New Roman" w:eastAsia="Times New Roman" w:hAnsi="Times New Roman" w:cs="Times New Roman"/>
          <w:kern w:val="0"/>
          <w:lang w:eastAsia="pl-PL"/>
        </w:rPr>
      </w:pPr>
      <w:r w:rsidRPr="00FD02F2">
        <w:rPr>
          <w:rFonts w:ascii="Times New Roman" w:eastAsia="Arial" w:hAnsi="Times New Roman" w:cs="Times New Roman"/>
        </w:rPr>
        <w:t xml:space="preserve">Strona dotknięta działaniem „siły wyższej” zobowiązana jest do podjęcia wszelkich możliwych aktów staranności, w tym m.in.: przesłania </w:t>
      </w:r>
      <w:r w:rsidRPr="00FD02F2">
        <w:rPr>
          <w:rFonts w:ascii="Times New Roman" w:hAnsi="Times New Roman" w:cs="Times New Roman"/>
        </w:rPr>
        <w:t>oświadczeń lub dokumentów, które mogą dotyczyć zdarzenia</w:t>
      </w:r>
      <w:r w:rsidRPr="00FD02F2">
        <w:rPr>
          <w:rFonts w:ascii="Times New Roman" w:eastAsia="Arial" w:hAnsi="Times New Roman" w:cs="Times New Roman"/>
        </w:rPr>
        <w:t>, pod rygorem utraty możliwości powoływania się na działanie „siły wyższej”.</w:t>
      </w:r>
    </w:p>
    <w:p w14:paraId="45176930" w14:textId="2FF3ABD4" w:rsidR="00055F64" w:rsidRPr="00FD02F2" w:rsidRDefault="00A064D2" w:rsidP="001165FA">
      <w:pPr>
        <w:pStyle w:val="Akapitzlist"/>
        <w:numPr>
          <w:ilvl w:val="0"/>
          <w:numId w:val="8"/>
        </w:numPr>
        <w:spacing w:after="0" w:line="276" w:lineRule="auto"/>
        <w:jc w:val="both"/>
        <w:rPr>
          <w:rFonts w:ascii="Times New Roman" w:eastAsia="Times New Roman" w:hAnsi="Times New Roman" w:cs="Times New Roman"/>
          <w:kern w:val="0"/>
          <w:lang w:eastAsia="pl-PL"/>
        </w:rPr>
      </w:pPr>
      <w:r w:rsidRPr="00FD02F2">
        <w:rPr>
          <w:rFonts w:ascii="Times New Roman" w:eastAsia="Times New Roman" w:hAnsi="Times New Roman" w:cs="Times New Roman"/>
          <w:kern w:val="0"/>
          <w:lang w:eastAsia="pl-PL"/>
        </w:rPr>
        <w:t>Wszelkie oświadczenia Stron uważać się będzie za skuteczne, jeśli zostaną skierowane: w formie pisemnej na adresy wskazane w §</w:t>
      </w:r>
      <w:r w:rsidR="00065467">
        <w:rPr>
          <w:rFonts w:ascii="Times New Roman" w:eastAsia="Times New Roman" w:hAnsi="Times New Roman" w:cs="Times New Roman"/>
          <w:kern w:val="0"/>
          <w:lang w:eastAsia="pl-PL"/>
        </w:rPr>
        <w:t xml:space="preserve">8 </w:t>
      </w:r>
      <w:r w:rsidRPr="00FD02F2">
        <w:rPr>
          <w:rFonts w:ascii="Times New Roman" w:eastAsia="Times New Roman" w:hAnsi="Times New Roman" w:cs="Times New Roman"/>
          <w:kern w:val="0"/>
          <w:lang w:eastAsia="pl-PL"/>
        </w:rPr>
        <w:t xml:space="preserve">ust. 6 Umowy i wymagają uzyskania </w:t>
      </w:r>
      <w:r w:rsidR="00055F64" w:rsidRPr="00FD02F2">
        <w:rPr>
          <w:rFonts w:ascii="Times New Roman" w:eastAsia="Times New Roman" w:hAnsi="Times New Roman" w:cs="Times New Roman"/>
          <w:kern w:val="0"/>
          <w:lang w:eastAsia="pl-PL"/>
        </w:rPr>
        <w:t>potwierdzenia od drugiej Strony.</w:t>
      </w:r>
    </w:p>
    <w:p w14:paraId="2E2B3DB1" w14:textId="77777777" w:rsidR="00055F64" w:rsidRPr="00FD02F2" w:rsidRDefault="00055F64" w:rsidP="001165FA">
      <w:pPr>
        <w:pStyle w:val="Akapitzlist"/>
        <w:numPr>
          <w:ilvl w:val="0"/>
          <w:numId w:val="8"/>
        </w:numPr>
        <w:spacing w:after="0" w:line="276" w:lineRule="auto"/>
        <w:jc w:val="both"/>
        <w:rPr>
          <w:rFonts w:ascii="Times New Roman" w:eastAsia="Times New Roman" w:hAnsi="Times New Roman" w:cs="Times New Roman"/>
          <w:kern w:val="0"/>
          <w:lang w:eastAsia="pl-PL"/>
        </w:rPr>
      </w:pPr>
      <w:r w:rsidRPr="00FD02F2">
        <w:rPr>
          <w:rFonts w:ascii="Times New Roman" w:hAnsi="Times New Roman" w:cs="Times New Roman"/>
        </w:rPr>
        <w:t xml:space="preserve">Nie stanowią zmiany Umowy i mogą zostać dokonane w drodze notyfikacji drugiej stronie Umowy: </w:t>
      </w:r>
    </w:p>
    <w:p w14:paraId="4BEA6E51" w14:textId="77777777" w:rsidR="00055F64" w:rsidRPr="00FD02F2" w:rsidRDefault="00055F64" w:rsidP="001165FA">
      <w:pPr>
        <w:pStyle w:val="Akapitzlist"/>
        <w:numPr>
          <w:ilvl w:val="1"/>
          <w:numId w:val="14"/>
        </w:numPr>
        <w:spacing w:after="0" w:line="276" w:lineRule="auto"/>
        <w:jc w:val="both"/>
        <w:rPr>
          <w:rFonts w:ascii="Times New Roman" w:hAnsi="Times New Roman" w:cs="Times New Roman"/>
        </w:rPr>
      </w:pPr>
      <w:r w:rsidRPr="00FD02F2">
        <w:rPr>
          <w:rFonts w:ascii="Times New Roman" w:hAnsi="Times New Roman" w:cs="Times New Roman"/>
        </w:rPr>
        <w:t>zmiany nazwy, numerów rachunków bankowych, formy prawnej oraz innych danych identyfikacyjnych,</w:t>
      </w:r>
    </w:p>
    <w:p w14:paraId="7B96EA0C" w14:textId="77777777" w:rsidR="00055F64" w:rsidRPr="00FD02F2" w:rsidRDefault="00055F64" w:rsidP="001165FA">
      <w:pPr>
        <w:pStyle w:val="Akapitzlist"/>
        <w:numPr>
          <w:ilvl w:val="1"/>
          <w:numId w:val="14"/>
        </w:numPr>
        <w:spacing w:after="0" w:line="276" w:lineRule="auto"/>
        <w:jc w:val="both"/>
        <w:rPr>
          <w:rFonts w:ascii="Times New Roman" w:hAnsi="Times New Roman" w:cs="Times New Roman"/>
        </w:rPr>
      </w:pPr>
      <w:r w:rsidRPr="00FD02F2">
        <w:rPr>
          <w:rFonts w:ascii="Times New Roman" w:hAnsi="Times New Roman" w:cs="Times New Roman"/>
        </w:rPr>
        <w:t>zmiany osób upoważnionych do koordynowania realizacji Przedmiotu Umowy w imieniu Stron.</w:t>
      </w:r>
    </w:p>
    <w:p w14:paraId="679DB948" w14:textId="77777777" w:rsidR="00A064D2" w:rsidRPr="00055F64" w:rsidRDefault="00A064D2" w:rsidP="00055F64">
      <w:pPr>
        <w:spacing w:after="0" w:line="276" w:lineRule="auto"/>
        <w:ind w:left="370"/>
        <w:contextualSpacing/>
        <w:jc w:val="both"/>
        <w:rPr>
          <w:rFonts w:ascii="Times New Roman" w:eastAsia="Times New Roman" w:hAnsi="Times New Roman" w:cs="Times New Roman"/>
          <w:color w:val="000000"/>
          <w:kern w:val="0"/>
          <w:lang w:eastAsia="pl-PL"/>
        </w:rPr>
      </w:pPr>
      <w:r w:rsidRPr="00055F64">
        <w:rPr>
          <w:rFonts w:ascii="Times New Roman" w:eastAsia="Times New Roman" w:hAnsi="Times New Roman" w:cs="Times New Roman"/>
          <w:color w:val="000000"/>
          <w:kern w:val="0"/>
          <w:lang w:eastAsia="pl-PL"/>
        </w:rPr>
        <w:t xml:space="preserve"> </w:t>
      </w:r>
    </w:p>
    <w:p w14:paraId="28D9E0CA" w14:textId="7266783E" w:rsidR="00A064D2" w:rsidRPr="00F36397" w:rsidRDefault="00A064D2" w:rsidP="00BF31CB">
      <w:pPr>
        <w:keepNext/>
        <w:keepLines/>
        <w:spacing w:after="0" w:line="276" w:lineRule="auto"/>
        <w:ind w:left="10" w:hanging="10"/>
        <w:jc w:val="center"/>
        <w:outlineLvl w:val="0"/>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 1</w:t>
      </w:r>
      <w:r w:rsidR="005A68C8">
        <w:rPr>
          <w:rFonts w:ascii="Times New Roman" w:eastAsia="Times New Roman" w:hAnsi="Times New Roman" w:cs="Times New Roman"/>
          <w:b/>
          <w:color w:val="000000"/>
          <w:kern w:val="0"/>
          <w:lang w:eastAsia="pl-PL"/>
        </w:rPr>
        <w:t>0</w:t>
      </w:r>
      <w:r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b/>
          <w:color w:val="000000"/>
          <w:kern w:val="0"/>
          <w:lang w:eastAsia="pl-PL"/>
        </w:rPr>
        <w:t>ODBIÓR PRZEDMIOTU UMOWY</w:t>
      </w:r>
      <w:r w:rsidRPr="00F36397">
        <w:rPr>
          <w:rFonts w:ascii="Times New Roman" w:eastAsia="Times New Roman" w:hAnsi="Times New Roman" w:cs="Times New Roman"/>
          <w:color w:val="000000"/>
          <w:kern w:val="0"/>
          <w:lang w:eastAsia="pl-PL"/>
        </w:rPr>
        <w:t xml:space="preserve"> </w:t>
      </w:r>
    </w:p>
    <w:p w14:paraId="499172DC" w14:textId="77777777"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Przedmiot umowy będzie wykonany zgodnie z Załącznikiem nr </w:t>
      </w:r>
      <w:r w:rsidR="00AF230A" w:rsidRPr="00F36397">
        <w:rPr>
          <w:rFonts w:ascii="Times New Roman" w:eastAsia="Times New Roman" w:hAnsi="Times New Roman" w:cs="Times New Roman"/>
          <w:color w:val="000000"/>
          <w:kern w:val="0"/>
          <w:lang w:eastAsia="pl-PL"/>
        </w:rPr>
        <w:t>1</w:t>
      </w:r>
      <w:r w:rsidRPr="00F36397">
        <w:rPr>
          <w:rFonts w:ascii="Times New Roman" w:eastAsia="Times New Roman" w:hAnsi="Times New Roman" w:cs="Times New Roman"/>
          <w:color w:val="000000"/>
          <w:kern w:val="0"/>
          <w:lang w:eastAsia="pl-PL"/>
        </w:rPr>
        <w:t xml:space="preserve"> do Umowy tj. Opisem Przedmiotu Zamówienia z zastrzeżeniem dochowania terminu określonego w §</w:t>
      </w:r>
      <w:r w:rsidR="00BA441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color w:val="000000"/>
          <w:kern w:val="0"/>
          <w:lang w:eastAsia="pl-PL"/>
        </w:rPr>
        <w:t xml:space="preserve">4 ust.1 Umowy. </w:t>
      </w:r>
    </w:p>
    <w:p w14:paraId="6BF034B7" w14:textId="77777777"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lastRenderedPageBreak/>
        <w:t xml:space="preserve">Przedmiotem Odbioru Końcowego będzie całość zakończonych prac objętych przedmiotem. Wykonawca poinformuje Zamawiającego na piśmie o zakończeniu wszystkich prac objętych przedmiotem Umowy. </w:t>
      </w:r>
    </w:p>
    <w:p w14:paraId="792345AA" w14:textId="0CF3BD57" w:rsidR="00A064D2" w:rsidRPr="00F36397" w:rsidRDefault="004503A7"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Pr>
          <w:rFonts w:ascii="Times New Roman" w:eastAsia="Times New Roman" w:hAnsi="Times New Roman" w:cs="Times New Roman"/>
          <w:color w:val="000000"/>
          <w:kern w:val="0"/>
          <w:lang w:eastAsia="pl-PL"/>
        </w:rPr>
        <w:t xml:space="preserve">Zasady odbioru i wymagana dokumentacja </w:t>
      </w:r>
      <w:r w:rsidR="00A064D2" w:rsidRPr="00F36397">
        <w:rPr>
          <w:rFonts w:ascii="Times New Roman" w:eastAsia="Times New Roman" w:hAnsi="Times New Roman" w:cs="Times New Roman"/>
          <w:color w:val="000000"/>
          <w:kern w:val="0"/>
          <w:lang w:eastAsia="pl-PL"/>
        </w:rPr>
        <w:t>został</w:t>
      </w:r>
      <w:r>
        <w:rPr>
          <w:rFonts w:ascii="Times New Roman" w:eastAsia="Times New Roman" w:hAnsi="Times New Roman" w:cs="Times New Roman"/>
          <w:color w:val="000000"/>
          <w:kern w:val="0"/>
          <w:lang w:eastAsia="pl-PL"/>
        </w:rPr>
        <w:t>a</w:t>
      </w:r>
      <w:r w:rsidR="00A064D2" w:rsidRPr="00F36397">
        <w:rPr>
          <w:rFonts w:ascii="Times New Roman" w:eastAsia="Times New Roman" w:hAnsi="Times New Roman" w:cs="Times New Roman"/>
          <w:color w:val="000000"/>
          <w:kern w:val="0"/>
          <w:lang w:eastAsia="pl-PL"/>
        </w:rPr>
        <w:t xml:space="preserve"> szczegółowo opisan</w:t>
      </w:r>
      <w:r>
        <w:rPr>
          <w:rFonts w:ascii="Times New Roman" w:eastAsia="Times New Roman" w:hAnsi="Times New Roman" w:cs="Times New Roman"/>
          <w:color w:val="000000"/>
          <w:kern w:val="0"/>
          <w:lang w:eastAsia="pl-PL"/>
        </w:rPr>
        <w:t>a</w:t>
      </w:r>
      <w:r w:rsidR="00A064D2" w:rsidRPr="00F36397">
        <w:rPr>
          <w:rFonts w:ascii="Times New Roman" w:eastAsia="Times New Roman" w:hAnsi="Times New Roman" w:cs="Times New Roman"/>
          <w:color w:val="000000"/>
          <w:kern w:val="0"/>
          <w:lang w:eastAsia="pl-PL"/>
        </w:rPr>
        <w:t xml:space="preserve"> w Załączniku nr </w:t>
      </w:r>
      <w:r w:rsidR="00AF230A" w:rsidRPr="00F36397">
        <w:rPr>
          <w:rFonts w:ascii="Times New Roman" w:eastAsia="Times New Roman" w:hAnsi="Times New Roman" w:cs="Times New Roman"/>
          <w:color w:val="000000"/>
          <w:kern w:val="0"/>
          <w:lang w:eastAsia="pl-PL"/>
        </w:rPr>
        <w:t>1</w:t>
      </w:r>
      <w:r w:rsidR="00A064D2" w:rsidRPr="00F36397">
        <w:rPr>
          <w:rFonts w:ascii="Times New Roman" w:eastAsia="Times New Roman" w:hAnsi="Times New Roman" w:cs="Times New Roman"/>
          <w:color w:val="000000"/>
          <w:kern w:val="0"/>
          <w:lang w:eastAsia="pl-PL"/>
        </w:rPr>
        <w:t xml:space="preserve"> do Umowy.</w:t>
      </w:r>
    </w:p>
    <w:p w14:paraId="59348E41" w14:textId="77777777"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Za datę zakończenia realizacji przedmiotu Umowy uważa się datę podpisania przez Zamawiającego Protokołu Odbioru Końcowego przedmiotu Umowy bez uwag i zastrzeżeń. Protokół Odbioru Końcowego sporządzony zostanie w formie pisemnej, pod rygorem nieważności, w dwóch egzemplarzach, po jednym dla każdej ze Stron. </w:t>
      </w:r>
    </w:p>
    <w:p w14:paraId="50424B6C" w14:textId="49D8128E"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Zamawiający wyznaczył osoby upoważnione do dokonania odbiorów, wskazane w § </w:t>
      </w:r>
      <w:r w:rsidR="00730DD5">
        <w:rPr>
          <w:rFonts w:ascii="Times New Roman" w:eastAsia="Times New Roman" w:hAnsi="Times New Roman" w:cs="Times New Roman"/>
          <w:color w:val="000000"/>
          <w:kern w:val="0"/>
          <w:lang w:eastAsia="pl-PL"/>
        </w:rPr>
        <w:t>8</w:t>
      </w:r>
      <w:r w:rsidRPr="00F36397">
        <w:rPr>
          <w:rFonts w:ascii="Times New Roman" w:eastAsia="Times New Roman" w:hAnsi="Times New Roman" w:cs="Times New Roman"/>
          <w:color w:val="000000"/>
          <w:kern w:val="0"/>
          <w:lang w:eastAsia="pl-PL"/>
        </w:rPr>
        <w:t xml:space="preserve"> ust. 2 pkt. 1). </w:t>
      </w:r>
    </w:p>
    <w:p w14:paraId="1A545916" w14:textId="77777777"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dostarczy Sprzęt do siedziby Zamawiającego w dzień roboczy w godzinach 8:00-14:00 na własny koszt. </w:t>
      </w:r>
    </w:p>
    <w:p w14:paraId="30EA5538" w14:textId="77777777"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Dostarczany Sprzęt musi być tak zapakowany, aby zapobiec jego uszkodzeniu lub pogorszeniu stanu podczas transportu do miejsca przeznaczenia. Wykonawca ponosi odpowiedzialność za jakość i ilość przekazanego Sprzętu.</w:t>
      </w:r>
    </w:p>
    <w:p w14:paraId="28D40FF9" w14:textId="77777777"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 dniu i miejscu dostawy Zamawiający dokona odbioru ilościowego. Odbiór ilościowy będzie polegał na sprawdzeniu ilości dostarczonego Sprzętu, sprawdzeniu kompletności dostawy oraz stwierdzeniu braków uszkodzeń mechanicznych. Jeżeli Zamawiający stwierdzi podczas odbioru braki lub uszkodzenia odmówi dokonania odbioru Sprzętu. Odmowa dokonania odbioru przez Zamawiającego nie przedłuża terminu realizacji przedmiotu Umowy, o którym mowa w § 4 ust.1. </w:t>
      </w:r>
    </w:p>
    <w:p w14:paraId="6A7599FF" w14:textId="77777777"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Za dzień odbioru ilościowego Sprzętu uznaje się dzień podpisania przez Zamawiającego Protokołu Odbioru bez uwag i zastrzeżeń. </w:t>
      </w:r>
    </w:p>
    <w:p w14:paraId="3CA1C3F9" w14:textId="77777777"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 terminie do 3 Dni Roboczych od dnia dokonania odbioru ilościowego Sprzętu Zamawiający dokona odbioru jakościowego.  </w:t>
      </w:r>
    </w:p>
    <w:p w14:paraId="24E7F65C" w14:textId="715B1FF2"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 przypadku, gdy dostarczony Sprzęt nie przejdzie </w:t>
      </w:r>
      <w:bookmarkStart w:id="0" w:name="_Hlk212978220"/>
      <w:r w:rsidRPr="00F36397">
        <w:rPr>
          <w:rFonts w:ascii="Times New Roman" w:eastAsia="Times New Roman" w:hAnsi="Times New Roman" w:cs="Times New Roman"/>
          <w:color w:val="000000"/>
          <w:kern w:val="0"/>
          <w:lang w:eastAsia="pl-PL"/>
        </w:rPr>
        <w:t>pozytywnie odbioru jakościowego tj. weryfikacji parametrów technicznych,</w:t>
      </w:r>
      <w:bookmarkEnd w:id="0"/>
      <w:r w:rsidRPr="00F36397">
        <w:rPr>
          <w:rFonts w:ascii="Times New Roman" w:eastAsia="Times New Roman" w:hAnsi="Times New Roman" w:cs="Times New Roman"/>
          <w:color w:val="000000"/>
          <w:kern w:val="0"/>
          <w:lang w:eastAsia="pl-PL"/>
        </w:rPr>
        <w:t xml:space="preserve"> zostanie on zastąpion</w:t>
      </w:r>
      <w:r w:rsidR="004503A7">
        <w:rPr>
          <w:rFonts w:ascii="Times New Roman" w:eastAsia="Times New Roman" w:hAnsi="Times New Roman" w:cs="Times New Roman"/>
          <w:color w:val="000000"/>
          <w:kern w:val="0"/>
          <w:lang w:eastAsia="pl-PL"/>
        </w:rPr>
        <w:t>y</w:t>
      </w:r>
      <w:r w:rsidRPr="00F36397">
        <w:rPr>
          <w:rFonts w:ascii="Times New Roman" w:eastAsia="Times New Roman" w:hAnsi="Times New Roman" w:cs="Times New Roman"/>
          <w:color w:val="000000"/>
          <w:kern w:val="0"/>
          <w:lang w:eastAsia="pl-PL"/>
        </w:rPr>
        <w:t xml:space="preserve"> przez Wykonawcę nowy</w:t>
      </w:r>
      <w:r w:rsidR="004503A7">
        <w:rPr>
          <w:rFonts w:ascii="Times New Roman" w:eastAsia="Times New Roman" w:hAnsi="Times New Roman" w:cs="Times New Roman"/>
          <w:color w:val="000000"/>
          <w:kern w:val="0"/>
          <w:lang w:eastAsia="pl-PL"/>
        </w:rPr>
        <w:t>m</w:t>
      </w:r>
      <w:r w:rsidRPr="00F36397">
        <w:rPr>
          <w:rFonts w:ascii="Times New Roman" w:eastAsia="Times New Roman" w:hAnsi="Times New Roman" w:cs="Times New Roman"/>
          <w:color w:val="000000"/>
          <w:kern w:val="0"/>
          <w:lang w:eastAsia="pl-PL"/>
        </w:rPr>
        <w:t xml:space="preserve"> Sprzęt</w:t>
      </w:r>
      <w:r w:rsidR="004503A7">
        <w:rPr>
          <w:rFonts w:ascii="Times New Roman" w:eastAsia="Times New Roman" w:hAnsi="Times New Roman" w:cs="Times New Roman"/>
          <w:color w:val="000000"/>
          <w:kern w:val="0"/>
          <w:lang w:eastAsia="pl-PL"/>
        </w:rPr>
        <w:t>em</w:t>
      </w:r>
      <w:r w:rsidRPr="00F36397">
        <w:rPr>
          <w:rFonts w:ascii="Times New Roman" w:eastAsia="Times New Roman" w:hAnsi="Times New Roman" w:cs="Times New Roman"/>
          <w:color w:val="000000"/>
          <w:kern w:val="0"/>
          <w:lang w:eastAsia="pl-PL"/>
        </w:rPr>
        <w:t xml:space="preserve"> w terminie nie dłuższym niż 7 Dni Roboczych od przekazania przez Zamawiającego informacji o zastrzeżeniach co do jakości dostarczonego Sprzętu.</w:t>
      </w:r>
    </w:p>
    <w:p w14:paraId="71E2E529" w14:textId="77777777"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Odbiór jakościowy Sprzętu zostanie potwierdzony przez Zamawiającego Protokołem Odbioru Sprzętu. </w:t>
      </w:r>
    </w:p>
    <w:p w14:paraId="287E4983" w14:textId="77777777"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Zamawiający zastrzega sobie prawo dokonania weryfikacji wykonania przedmiotu Umowy 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 </w:t>
      </w:r>
    </w:p>
    <w:p w14:paraId="0FD6E48F" w14:textId="77777777" w:rsidR="00A064D2" w:rsidRPr="00F36397" w:rsidRDefault="00A064D2" w:rsidP="001165FA">
      <w:pPr>
        <w:numPr>
          <w:ilvl w:val="0"/>
          <w:numId w:val="16"/>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 </w:t>
      </w:r>
    </w:p>
    <w:p w14:paraId="420AFDBE" w14:textId="77777777" w:rsidR="00A064D2" w:rsidRPr="00F36397" w:rsidRDefault="00A064D2" w:rsidP="00BF31CB">
      <w:pPr>
        <w:spacing w:after="0" w:line="276" w:lineRule="auto"/>
        <w:ind w:left="360"/>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w:t>
      </w:r>
    </w:p>
    <w:p w14:paraId="3AB539EA" w14:textId="3F58AD33" w:rsidR="00A064D2" w:rsidRPr="004503A7" w:rsidRDefault="00A064D2" w:rsidP="00BF31CB">
      <w:pPr>
        <w:keepNext/>
        <w:keepLines/>
        <w:spacing w:after="0" w:line="276" w:lineRule="auto"/>
        <w:ind w:left="10" w:hanging="10"/>
        <w:jc w:val="center"/>
        <w:outlineLvl w:val="0"/>
        <w:rPr>
          <w:rFonts w:ascii="Times New Roman" w:eastAsia="Times New Roman" w:hAnsi="Times New Roman" w:cs="Times New Roman"/>
          <w:b/>
          <w:kern w:val="0"/>
          <w:lang w:eastAsia="pl-PL"/>
        </w:rPr>
      </w:pPr>
      <w:r w:rsidRPr="004503A7">
        <w:rPr>
          <w:rFonts w:ascii="Times New Roman" w:eastAsia="Times New Roman" w:hAnsi="Times New Roman" w:cs="Times New Roman"/>
          <w:b/>
          <w:kern w:val="0"/>
          <w:lang w:eastAsia="pl-PL"/>
        </w:rPr>
        <w:t>§ 1</w:t>
      </w:r>
      <w:r w:rsidR="005A68C8">
        <w:rPr>
          <w:rFonts w:ascii="Times New Roman" w:eastAsia="Times New Roman" w:hAnsi="Times New Roman" w:cs="Times New Roman"/>
          <w:b/>
          <w:kern w:val="0"/>
          <w:lang w:eastAsia="pl-PL"/>
        </w:rPr>
        <w:t>1</w:t>
      </w:r>
      <w:r w:rsidRPr="004503A7">
        <w:rPr>
          <w:rFonts w:ascii="Times New Roman" w:eastAsia="Times New Roman" w:hAnsi="Times New Roman" w:cs="Times New Roman"/>
          <w:b/>
          <w:kern w:val="0"/>
          <w:lang w:eastAsia="pl-PL"/>
        </w:rPr>
        <w:t xml:space="preserve"> GWARANCJA </w:t>
      </w:r>
      <w:r w:rsidR="00AF230A" w:rsidRPr="004503A7">
        <w:rPr>
          <w:rFonts w:ascii="Times New Roman" w:eastAsia="Times New Roman" w:hAnsi="Times New Roman" w:cs="Times New Roman"/>
          <w:b/>
          <w:kern w:val="0"/>
          <w:lang w:eastAsia="pl-PL"/>
        </w:rPr>
        <w:t>I OPIEKA SERWISOWA</w:t>
      </w:r>
      <w:r w:rsidR="00FB06B1" w:rsidRPr="004503A7">
        <w:rPr>
          <w:rFonts w:ascii="Times New Roman" w:eastAsia="Times New Roman" w:hAnsi="Times New Roman" w:cs="Times New Roman"/>
          <w:b/>
          <w:kern w:val="0"/>
          <w:lang w:eastAsia="pl-PL"/>
        </w:rPr>
        <w:t xml:space="preserve"> /ASYSTA TECHNICZNA </w:t>
      </w:r>
    </w:p>
    <w:p w14:paraId="557BA252" w14:textId="197A211A"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oświadcza, że udziela Zamawiającemu </w:t>
      </w:r>
      <w:r w:rsidR="00877A30">
        <w:rPr>
          <w:rFonts w:ascii="Times New Roman" w:eastAsia="Times New Roman" w:hAnsi="Times New Roman" w:cs="Times New Roman"/>
          <w:color w:val="000000"/>
          <w:kern w:val="0"/>
          <w:lang w:eastAsia="pl-PL"/>
        </w:rPr>
        <w:t xml:space="preserve">…. – miesięcy </w:t>
      </w:r>
      <w:r w:rsidRPr="00F36397">
        <w:rPr>
          <w:rFonts w:ascii="Times New Roman" w:eastAsia="Times New Roman" w:hAnsi="Times New Roman" w:cs="Times New Roman"/>
          <w:color w:val="000000"/>
          <w:kern w:val="0"/>
          <w:lang w:eastAsia="pl-PL"/>
        </w:rPr>
        <w:t xml:space="preserve">gwarancji na zasadach opisanych poniżej. </w:t>
      </w:r>
    </w:p>
    <w:p w14:paraId="030EF53D" w14:textId="77777777"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udziela gwarancji zgodnie z zapisami Załącznika nr </w:t>
      </w:r>
      <w:r w:rsidR="00AF230A" w:rsidRPr="00F36397">
        <w:rPr>
          <w:rFonts w:ascii="Times New Roman" w:eastAsia="Times New Roman" w:hAnsi="Times New Roman" w:cs="Times New Roman"/>
          <w:color w:val="000000"/>
          <w:kern w:val="0"/>
          <w:lang w:eastAsia="pl-PL"/>
        </w:rPr>
        <w:t>1</w:t>
      </w:r>
      <w:r w:rsidRPr="00F36397">
        <w:rPr>
          <w:rFonts w:ascii="Times New Roman" w:eastAsia="Times New Roman" w:hAnsi="Times New Roman" w:cs="Times New Roman"/>
          <w:color w:val="000000"/>
          <w:kern w:val="0"/>
          <w:lang w:eastAsia="pl-PL"/>
        </w:rPr>
        <w:t xml:space="preserve"> do Umowy od daty podpisania Protokołu Odbioru Końcowego, po zrealizowaniu przez Wykonawcę wszystkich Etapów Zadania, bez uwag i zastrzeżeń. </w:t>
      </w:r>
    </w:p>
    <w:p w14:paraId="6FE2E9A4" w14:textId="77777777"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lastRenderedPageBreak/>
        <w:t xml:space="preserve">Wykonawca usunie wszystkie zgłoszone Błędy nawet pomimo zakończenia okresu gwarancyjnego, o ile zostały one zgłoszone przed zakończeniem terminu obowiązywania gwarancji. </w:t>
      </w:r>
    </w:p>
    <w:p w14:paraId="6F2A3988" w14:textId="77777777"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 ramach udzielonej gwarancji na usługę wdrożenia Zamawiający jest uprawniony do żądania usunięcia Błędów, które ujawnią się w trakcie okresu obowiązywania gwarancji. Wykonawca będzie zobowiązany do usuwania Błędów niezwłocznie, zgodnie z procedurą opisaną w Załączniku nr </w:t>
      </w:r>
      <w:r w:rsidR="00CB776A" w:rsidRPr="00F36397">
        <w:rPr>
          <w:rFonts w:ascii="Times New Roman" w:eastAsia="Times New Roman" w:hAnsi="Times New Roman" w:cs="Times New Roman"/>
          <w:color w:val="000000"/>
          <w:kern w:val="0"/>
          <w:lang w:eastAsia="pl-PL"/>
        </w:rPr>
        <w:t>1</w:t>
      </w:r>
      <w:r w:rsidRPr="00F36397">
        <w:rPr>
          <w:rFonts w:ascii="Times New Roman" w:eastAsia="Times New Roman" w:hAnsi="Times New Roman" w:cs="Times New Roman"/>
          <w:color w:val="000000"/>
          <w:kern w:val="0"/>
          <w:lang w:eastAsia="pl-PL"/>
        </w:rPr>
        <w:t xml:space="preserve"> do Umowy. </w:t>
      </w:r>
    </w:p>
    <w:p w14:paraId="41EDF80A" w14:textId="77777777"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Jeżeli Wykonawca stwierdzi, iż przyczyna Błędów leży poza Systemem, w szczególności w elemencie Infrastruktury Zamawiającego, Wykonawca nie jest zobowiązany do usunięcia Błędów, lecz jest zobowiązany wskazać przyczynę nieprawidłowego działania Systemu poprzez wskazanie elementu, który ją powoduje, a jeżeli to możliwe także podmiotu odpowiedzialnego za usunięcie takiej nieprawidłowości działania Systemu. </w:t>
      </w:r>
    </w:p>
    <w:p w14:paraId="6151652F" w14:textId="77777777"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Powyższe nie ma zastosowania w przypadku, gdy przyczyna Błędu leży poza Systemem, ale Wykonawca ponosi odpowiedzialność za jej wystąpienie, w szczególności w przypadku, gdy przyczyna Błędu leży w Infrastrukturze Zamawiającego, ale jest skutkiem nieprawidłowej konfiguracji lub parametryzacji Infrastruktury Zamawiającego przez Wykonawcę. </w:t>
      </w:r>
    </w:p>
    <w:p w14:paraId="0AA395D8" w14:textId="77777777"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będzie przyjmował Zgłoszenia przekazywane w następujący sposób: </w:t>
      </w:r>
    </w:p>
    <w:p w14:paraId="40B823CF" w14:textId="77777777" w:rsidR="00A064D2" w:rsidRPr="00F36397" w:rsidRDefault="00A064D2" w:rsidP="001165FA">
      <w:pPr>
        <w:numPr>
          <w:ilvl w:val="1"/>
          <w:numId w:val="18"/>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za pomocą narzędzia </w:t>
      </w:r>
      <w:proofErr w:type="spellStart"/>
      <w:r w:rsidRPr="00F36397">
        <w:rPr>
          <w:rFonts w:ascii="Times New Roman" w:eastAsia="Times New Roman" w:hAnsi="Times New Roman" w:cs="Times New Roman"/>
          <w:color w:val="000000"/>
          <w:kern w:val="0"/>
          <w:lang w:eastAsia="pl-PL"/>
        </w:rPr>
        <w:t>HelpDesk</w:t>
      </w:r>
      <w:proofErr w:type="spellEnd"/>
      <w:r w:rsidRPr="00F36397">
        <w:rPr>
          <w:rFonts w:ascii="Times New Roman" w:eastAsia="Times New Roman" w:hAnsi="Times New Roman" w:cs="Times New Roman"/>
          <w:color w:val="000000"/>
          <w:kern w:val="0"/>
          <w:lang w:eastAsia="pl-PL"/>
        </w:rPr>
        <w:t xml:space="preserve"> (systemu zgłoszeniowego) pod adresem …………………… udostępnionego przez Wykonawcę </w:t>
      </w:r>
    </w:p>
    <w:p w14:paraId="734299B5" w14:textId="77777777" w:rsidR="00A064D2" w:rsidRPr="00F36397" w:rsidRDefault="00A064D2" w:rsidP="00BF31CB">
      <w:pPr>
        <w:spacing w:after="0" w:line="276" w:lineRule="auto"/>
        <w:ind w:left="730"/>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lub w przypadku </w:t>
      </w:r>
      <w:r w:rsidR="00CB776A" w:rsidRPr="00F36397">
        <w:rPr>
          <w:rFonts w:ascii="Times New Roman" w:eastAsia="Times New Roman" w:hAnsi="Times New Roman" w:cs="Times New Roman"/>
          <w:color w:val="000000"/>
          <w:kern w:val="0"/>
          <w:lang w:eastAsia="pl-PL"/>
        </w:rPr>
        <w:t xml:space="preserve">braku </w:t>
      </w:r>
      <w:r w:rsidRPr="00F36397">
        <w:rPr>
          <w:rFonts w:ascii="Times New Roman" w:eastAsia="Times New Roman" w:hAnsi="Times New Roman" w:cs="Times New Roman"/>
          <w:color w:val="000000"/>
          <w:kern w:val="0"/>
          <w:lang w:eastAsia="pl-PL"/>
        </w:rPr>
        <w:t xml:space="preserve">możliwości skorzystania z </w:t>
      </w:r>
      <w:proofErr w:type="spellStart"/>
      <w:r w:rsidRPr="00F36397">
        <w:rPr>
          <w:rFonts w:ascii="Times New Roman" w:eastAsia="Times New Roman" w:hAnsi="Times New Roman" w:cs="Times New Roman"/>
          <w:color w:val="000000"/>
          <w:kern w:val="0"/>
          <w:lang w:eastAsia="pl-PL"/>
        </w:rPr>
        <w:t>HelpDesk</w:t>
      </w:r>
      <w:proofErr w:type="spellEnd"/>
      <w:r w:rsidRPr="00F36397">
        <w:rPr>
          <w:rFonts w:ascii="Times New Roman" w:eastAsia="Times New Roman" w:hAnsi="Times New Roman" w:cs="Times New Roman"/>
          <w:color w:val="000000"/>
          <w:kern w:val="0"/>
          <w:lang w:eastAsia="pl-PL"/>
        </w:rPr>
        <w:t xml:space="preserve"> </w:t>
      </w:r>
    </w:p>
    <w:p w14:paraId="5D0FA8F7" w14:textId="77777777" w:rsidR="00A064D2" w:rsidRPr="00F36397" w:rsidRDefault="00A064D2" w:rsidP="001165FA">
      <w:pPr>
        <w:numPr>
          <w:ilvl w:val="1"/>
          <w:numId w:val="18"/>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przez zgłoszenie drogą telefoniczną na numer: .............................................. </w:t>
      </w:r>
    </w:p>
    <w:p w14:paraId="3CD20171" w14:textId="77777777"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 razie otrzymania przez Wykonawcę Zgłoszenia Serwisowego, Wykonawca zobowiązany będzie do podjęcia działań zmierzających do usunięcia Błędu Wykonawca jest zobowiązany do poinformowania Zamawiającego o podjęciu działań w Czasie Reakcji. </w:t>
      </w:r>
    </w:p>
    <w:p w14:paraId="5F8E339A" w14:textId="461DD5AB"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Jeżeli Wykonawca w Czasie Naprawy dostarczy rozwiązanie pozwalające na Obejście błędu, Czas Naprawy może ulec wydłużeniu</w:t>
      </w:r>
      <w:r w:rsidR="004503A7">
        <w:rPr>
          <w:rFonts w:ascii="Times New Roman" w:eastAsia="Times New Roman" w:hAnsi="Times New Roman" w:cs="Times New Roman"/>
          <w:color w:val="000000"/>
          <w:kern w:val="0"/>
          <w:lang w:eastAsia="pl-PL"/>
        </w:rPr>
        <w:t xml:space="preserve"> o 50%</w:t>
      </w:r>
      <w:r w:rsidRPr="00F36397">
        <w:rPr>
          <w:rFonts w:ascii="Times New Roman" w:eastAsia="Times New Roman" w:hAnsi="Times New Roman" w:cs="Times New Roman"/>
          <w:color w:val="000000"/>
          <w:kern w:val="0"/>
          <w:lang w:eastAsia="pl-PL"/>
        </w:rPr>
        <w:t xml:space="preserve">. </w:t>
      </w:r>
    </w:p>
    <w:p w14:paraId="6D5E75D5" w14:textId="77777777" w:rsidR="00A064D2" w:rsidRPr="004503A7" w:rsidRDefault="00A064D2" w:rsidP="001165FA">
      <w:pPr>
        <w:numPr>
          <w:ilvl w:val="0"/>
          <w:numId w:val="17"/>
        </w:numPr>
        <w:spacing w:after="0" w:line="276" w:lineRule="auto"/>
        <w:jc w:val="both"/>
        <w:rPr>
          <w:rFonts w:ascii="Times New Roman" w:eastAsia="Times New Roman" w:hAnsi="Times New Roman" w:cs="Times New Roman"/>
          <w:kern w:val="0"/>
          <w:lang w:eastAsia="pl-PL"/>
        </w:rPr>
      </w:pPr>
      <w:r w:rsidRPr="00F36397">
        <w:rPr>
          <w:rFonts w:ascii="Times New Roman" w:eastAsia="Times New Roman" w:hAnsi="Times New Roman" w:cs="Times New Roman"/>
          <w:color w:val="000000"/>
          <w:kern w:val="0"/>
          <w:lang w:eastAsia="pl-PL"/>
        </w:rPr>
        <w:t>Wszystkie naprawy gwarancyjne Sprzętu realizowane będą zgodnie z warun</w:t>
      </w:r>
      <w:r w:rsidR="00CC2AE7">
        <w:rPr>
          <w:rFonts w:ascii="Times New Roman" w:eastAsia="Times New Roman" w:hAnsi="Times New Roman" w:cs="Times New Roman"/>
          <w:color w:val="000000"/>
          <w:kern w:val="0"/>
          <w:lang w:eastAsia="pl-PL"/>
        </w:rPr>
        <w:t xml:space="preserve">kami gwarancji </w:t>
      </w:r>
      <w:r w:rsidR="00CC2AE7" w:rsidRPr="004503A7">
        <w:rPr>
          <w:rFonts w:ascii="Times New Roman" w:eastAsia="Times New Roman" w:hAnsi="Times New Roman" w:cs="Times New Roman"/>
          <w:kern w:val="0"/>
          <w:lang w:eastAsia="pl-PL"/>
        </w:rPr>
        <w:t xml:space="preserve">określonymi w Załączniku nr 1 </w:t>
      </w:r>
      <w:r w:rsidRPr="004503A7">
        <w:rPr>
          <w:rFonts w:ascii="Times New Roman" w:eastAsia="Times New Roman" w:hAnsi="Times New Roman" w:cs="Times New Roman"/>
          <w:kern w:val="0"/>
          <w:lang w:eastAsia="pl-PL"/>
        </w:rPr>
        <w:t xml:space="preserve">. </w:t>
      </w:r>
    </w:p>
    <w:p w14:paraId="5BDB52E1" w14:textId="77777777"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Umowa stanowi dokument gwarancyjny bez konieczności składania dodatkowego dokumentu na okoliczność udzielenia gwarancji, poza wymienionymi w Umowie. </w:t>
      </w:r>
    </w:p>
    <w:p w14:paraId="08076E2A" w14:textId="77777777"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 przypadku złożenia przez Zamawiającego oświadczenia o odstąpieniu od Umowy wywołującym skutek wyłącznie w stosunku do jej części, gwarancja w zakresie części przedmiotu Umowy nieobjętej skutkiem odstąpienia rozpoczyna bieg od momentu złożenia oświadczenia o odstąpieniu i trwa przez okres wymagany w Umowie. </w:t>
      </w:r>
    </w:p>
    <w:p w14:paraId="2019EE5E" w14:textId="77777777"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Okres rękojmi za wady Strony ustalają na okres tożsamy z okresem udzielonej przez Wykonawcę gwarancji. </w:t>
      </w:r>
    </w:p>
    <w:p w14:paraId="1DDA4CF7" w14:textId="77777777" w:rsidR="00A064D2" w:rsidRPr="00F36397" w:rsidRDefault="00A064D2" w:rsidP="001165FA">
      <w:pPr>
        <w:numPr>
          <w:ilvl w:val="0"/>
          <w:numId w:val="17"/>
        </w:numPr>
        <w:spacing w:after="0" w:line="276" w:lineRule="auto"/>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Gwarancja nie wyłącza, nie ogranicza ani nie zawiesza uprawnień Zamawiającego wynikających z przepisów prawa o rękojmi za wady. Zamawiający uprawniony jest do wykonywania uprawnień z tytułu rękojmi za wady, niezależnie od uprawnień wynikających z gwarancji. </w:t>
      </w:r>
    </w:p>
    <w:p w14:paraId="5AC757C7" w14:textId="77777777" w:rsidR="00A064D2" w:rsidRPr="00F36397" w:rsidRDefault="00A064D2" w:rsidP="00BF31CB">
      <w:pPr>
        <w:spacing w:after="0" w:line="276" w:lineRule="auto"/>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color w:val="000000"/>
          <w:kern w:val="0"/>
          <w:lang w:eastAsia="pl-PL"/>
        </w:rPr>
        <w:t xml:space="preserve"> </w:t>
      </w:r>
    </w:p>
    <w:p w14:paraId="2C7F420A" w14:textId="45684E00" w:rsidR="00A064D2" w:rsidRPr="00F36397" w:rsidRDefault="00A064D2" w:rsidP="00BF31CB">
      <w:pPr>
        <w:keepNext/>
        <w:keepLines/>
        <w:spacing w:after="0" w:line="276" w:lineRule="auto"/>
        <w:ind w:left="10" w:hanging="10"/>
        <w:jc w:val="center"/>
        <w:outlineLvl w:val="0"/>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 1</w:t>
      </w:r>
      <w:r w:rsidR="005A68C8">
        <w:rPr>
          <w:rFonts w:ascii="Times New Roman" w:eastAsia="Times New Roman" w:hAnsi="Times New Roman" w:cs="Times New Roman"/>
          <w:b/>
          <w:color w:val="000000"/>
          <w:kern w:val="0"/>
          <w:lang w:eastAsia="pl-PL"/>
        </w:rPr>
        <w:t>2</w:t>
      </w:r>
      <w:r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b/>
          <w:color w:val="000000"/>
          <w:kern w:val="0"/>
          <w:lang w:eastAsia="pl-PL"/>
        </w:rPr>
        <w:t>DOKUMENTACJA</w:t>
      </w:r>
      <w:r w:rsidRPr="00F36397">
        <w:rPr>
          <w:rFonts w:ascii="Times New Roman" w:eastAsia="Times New Roman" w:hAnsi="Times New Roman" w:cs="Times New Roman"/>
          <w:color w:val="000000"/>
          <w:kern w:val="0"/>
          <w:lang w:eastAsia="pl-PL"/>
        </w:rPr>
        <w:t xml:space="preserve"> </w:t>
      </w:r>
    </w:p>
    <w:p w14:paraId="29153DD2" w14:textId="77777777" w:rsidR="00A064D2" w:rsidRPr="00F36397" w:rsidRDefault="00A064D2" w:rsidP="00BA61FC">
      <w:pPr>
        <w:numPr>
          <w:ilvl w:val="0"/>
          <w:numId w:val="5"/>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Wykonawca opracuje i przekaże Zamawiającemu poniższą dokumentację w zakresie wskazanym w Opisie Przedmiotu Zamówienia.</w:t>
      </w:r>
    </w:p>
    <w:p w14:paraId="2EF16001" w14:textId="77777777" w:rsidR="00A064D2" w:rsidRPr="00F36397" w:rsidRDefault="00A064D2" w:rsidP="00BA61FC">
      <w:pPr>
        <w:numPr>
          <w:ilvl w:val="0"/>
          <w:numId w:val="5"/>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Dokumentację, o której mowa w ust. 1, należy dostarczyć najpóźniej w dniu zgłoszenia gotowości do odbioru wdrożenia. </w:t>
      </w:r>
    </w:p>
    <w:p w14:paraId="7CFCE179" w14:textId="77777777" w:rsidR="00A064D2" w:rsidRPr="00F36397" w:rsidRDefault="00A064D2" w:rsidP="00BA61FC">
      <w:pPr>
        <w:numPr>
          <w:ilvl w:val="0"/>
          <w:numId w:val="5"/>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Wszelka Dokumentacja musi zostać dostarczona Zamawiającemu w formie elektronicznej na trwałym nośniku danych (cd, </w:t>
      </w:r>
      <w:proofErr w:type="spellStart"/>
      <w:r w:rsidRPr="00F36397">
        <w:rPr>
          <w:rFonts w:ascii="Times New Roman" w:eastAsia="Times New Roman" w:hAnsi="Times New Roman" w:cs="Times New Roman"/>
          <w:color w:val="000000"/>
          <w:kern w:val="0"/>
          <w:lang w:eastAsia="pl-PL"/>
        </w:rPr>
        <w:t>dvd</w:t>
      </w:r>
      <w:proofErr w:type="spellEnd"/>
      <w:r w:rsidRPr="00F36397">
        <w:rPr>
          <w:rFonts w:ascii="Times New Roman" w:eastAsia="Times New Roman" w:hAnsi="Times New Roman" w:cs="Times New Roman"/>
          <w:color w:val="000000"/>
          <w:kern w:val="0"/>
          <w:lang w:eastAsia="pl-PL"/>
        </w:rPr>
        <w:t xml:space="preserve">, </w:t>
      </w:r>
      <w:proofErr w:type="spellStart"/>
      <w:r w:rsidRPr="00F36397">
        <w:rPr>
          <w:rFonts w:ascii="Times New Roman" w:eastAsia="Times New Roman" w:hAnsi="Times New Roman" w:cs="Times New Roman"/>
          <w:color w:val="000000"/>
          <w:kern w:val="0"/>
          <w:lang w:eastAsia="pl-PL"/>
        </w:rPr>
        <w:t>blu-ray</w:t>
      </w:r>
      <w:proofErr w:type="spellEnd"/>
      <w:r w:rsidRPr="00F36397">
        <w:rPr>
          <w:rFonts w:ascii="Times New Roman" w:eastAsia="Times New Roman" w:hAnsi="Times New Roman" w:cs="Times New Roman"/>
          <w:color w:val="000000"/>
          <w:kern w:val="0"/>
          <w:lang w:eastAsia="pl-PL"/>
        </w:rPr>
        <w:t xml:space="preserve">, pendrive). </w:t>
      </w:r>
    </w:p>
    <w:p w14:paraId="0C62DA5E" w14:textId="77777777" w:rsidR="00A064D2" w:rsidRPr="00F36397" w:rsidRDefault="00A064D2" w:rsidP="00BA61FC">
      <w:pPr>
        <w:numPr>
          <w:ilvl w:val="0"/>
          <w:numId w:val="5"/>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Dokumentacja w formie elektronicznej musi umożliwiać przeszukiwanie oraz kopiowanie i drukowanie treści dokumentów za pomocą narzędzi wbudowanych w przeglądarkę tych </w:t>
      </w:r>
      <w:r w:rsidRPr="00F36397">
        <w:rPr>
          <w:rFonts w:ascii="Times New Roman" w:eastAsia="Times New Roman" w:hAnsi="Times New Roman" w:cs="Times New Roman"/>
          <w:color w:val="000000"/>
          <w:kern w:val="0"/>
          <w:lang w:eastAsia="pl-PL"/>
        </w:rPr>
        <w:lastRenderedPageBreak/>
        <w:t xml:space="preserve">dokumentów (np. PDF, DOC, XLS). Niedopuszczalne jest stosowanie narzędzi i metod blokady kopiowania, drukowania oraz edycji tych dokumentów. </w:t>
      </w:r>
    </w:p>
    <w:p w14:paraId="476001EB" w14:textId="77777777" w:rsidR="00A064D2" w:rsidRPr="00F36397" w:rsidRDefault="00A064D2" w:rsidP="00BA61FC">
      <w:pPr>
        <w:numPr>
          <w:ilvl w:val="0"/>
          <w:numId w:val="5"/>
        </w:numPr>
        <w:spacing w:after="0" w:line="276" w:lineRule="auto"/>
        <w:ind w:hanging="370"/>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Wyjątkiem są skanowane dokumenty wytworzone w postaci papierowej w celu ich podpisania – wymaga się jednak dostarczenia ich edytowalnej wersji. </w:t>
      </w:r>
    </w:p>
    <w:p w14:paraId="49366FEF" w14:textId="77777777" w:rsidR="00A064D2" w:rsidRPr="00F36397"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F36397">
        <w:rPr>
          <w:rFonts w:ascii="Times New Roman" w:eastAsia="Times New Roman" w:hAnsi="Times New Roman" w:cs="Times New Roman"/>
          <w:kern w:val="0"/>
          <w:lang w:eastAsia="pl-PL"/>
        </w:rPr>
        <w:t>W ramach realizacji przedmiotu Umowy, w zamian za Wynagrodzenie przewidziane Umową, Wykonawca zobowiązuje się do opracowywania Dokumentacji i udzielenia niewyłącznej Licencji Zamawiającemu do Dokumentacji wytworzonej w ramach realizacji przedmiotu Umowy.</w:t>
      </w:r>
    </w:p>
    <w:p w14:paraId="4870FC50" w14:textId="77777777" w:rsidR="00A064D2" w:rsidRPr="00F36397"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F36397">
        <w:rPr>
          <w:rFonts w:ascii="Times New Roman" w:eastAsia="Times New Roman" w:hAnsi="Times New Roman" w:cs="Times New Roman"/>
          <w:kern w:val="0"/>
          <w:lang w:eastAsia="pl-PL"/>
        </w:rPr>
        <w:t xml:space="preserve">Licencje na Dokumentację są udzielane bez ograniczeń czasowych i terytorialnych. Do licencji udzielanych na Dokumentację dotyczącą Oprogramowania Standardowego stosuje się odpowiednio postanowienia Umowy dotyczące takiego Oprogramowania. </w:t>
      </w:r>
    </w:p>
    <w:p w14:paraId="318C76C2" w14:textId="77777777" w:rsidR="00A064D2" w:rsidRPr="00F36397"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F36397">
        <w:rPr>
          <w:rFonts w:ascii="Times New Roman" w:eastAsia="Times New Roman" w:hAnsi="Times New Roman" w:cs="Times New Roman"/>
          <w:kern w:val="0"/>
          <w:lang w:eastAsia="pl-PL"/>
        </w:rPr>
        <w:t xml:space="preserve">Udzielenie przez Wykonawcę licencji na Dokumentację nastąpi z chwilą jej wydania Zamawiającemu w ramach odbioru przedmiotu umowy. </w:t>
      </w:r>
    </w:p>
    <w:p w14:paraId="74B4C751" w14:textId="77777777" w:rsidR="00A064D2" w:rsidRPr="00F36397"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F36397">
        <w:rPr>
          <w:rFonts w:ascii="Times New Roman" w:eastAsia="Times New Roman" w:hAnsi="Times New Roman" w:cs="Times New Roman"/>
          <w:kern w:val="0"/>
          <w:lang w:eastAsia="pl-PL"/>
        </w:rPr>
        <w:t>Dokumentacja będzie opracowywana na bieżąco, zgodnie z postępem prac w ramach realizacji poszczególnych etapów wdrożenia Systemu.</w:t>
      </w:r>
    </w:p>
    <w:p w14:paraId="564F5C45" w14:textId="77777777" w:rsidR="00A064D2" w:rsidRPr="00F36397"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F36397">
        <w:rPr>
          <w:rFonts w:ascii="Times New Roman" w:eastAsia="Times New Roman" w:hAnsi="Times New Roman" w:cs="Times New Roman"/>
          <w:kern w:val="0"/>
          <w:lang w:eastAsia="pl-PL"/>
        </w:rPr>
        <w:t xml:space="preserve">Zakres Dokumentacji, do której opracowywania i wydania Wykonawca jest zobowiązany wynika z OPZ oraz ustaleń Stron w trakcie realizacji przedmiotu Umowy. </w:t>
      </w:r>
    </w:p>
    <w:p w14:paraId="3D93A7FF" w14:textId="77777777" w:rsidR="00A064D2" w:rsidRPr="00F36397" w:rsidRDefault="00A064D2" w:rsidP="001165FA">
      <w:pPr>
        <w:numPr>
          <w:ilvl w:val="0"/>
          <w:numId w:val="10"/>
        </w:numPr>
        <w:spacing w:after="0" w:line="276" w:lineRule="auto"/>
        <w:contextualSpacing/>
        <w:jc w:val="both"/>
        <w:rPr>
          <w:rFonts w:ascii="Times New Roman" w:eastAsia="Times New Roman" w:hAnsi="Times New Roman" w:cs="Times New Roman"/>
          <w:kern w:val="0"/>
          <w:lang w:eastAsia="pl-PL"/>
        </w:rPr>
      </w:pPr>
      <w:r w:rsidRPr="00F36397">
        <w:rPr>
          <w:rFonts w:ascii="Times New Roman" w:eastAsia="Times New Roman" w:hAnsi="Times New Roman" w:cs="Times New Roman"/>
          <w:kern w:val="0"/>
          <w:lang w:eastAsia="pl-PL"/>
        </w:rPr>
        <w:t>Dokumentacja będzie wydana Zamawiającemu przez Wykonawcę w ramach realizacji Umowy, z tym zastrzeżeniem, że intencją Stron jest przyrostowe opracowywanie Dokumentacji i w związku z tym przekazywanie Dokumentacji powinno odbywać się na zasadzie aktualizacji, tj. uzupełniania wcześniej stworzonej Dokumentacji w spójny zorganizowany sposób.</w:t>
      </w:r>
    </w:p>
    <w:p w14:paraId="64A0AED0" w14:textId="77777777" w:rsidR="00A064D2" w:rsidRPr="00F36397" w:rsidRDefault="00A064D2" w:rsidP="00BF31CB">
      <w:pPr>
        <w:spacing w:after="0" w:line="276" w:lineRule="auto"/>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w:t>
      </w:r>
    </w:p>
    <w:p w14:paraId="035F3EDA" w14:textId="07C5D116" w:rsidR="00A064D2" w:rsidRPr="00F36397" w:rsidRDefault="00A064D2" w:rsidP="00BF31CB">
      <w:pPr>
        <w:keepNext/>
        <w:keepLines/>
        <w:spacing w:after="0" w:line="276" w:lineRule="auto"/>
        <w:ind w:left="10" w:hanging="10"/>
        <w:jc w:val="center"/>
        <w:outlineLvl w:val="0"/>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 1</w:t>
      </w:r>
      <w:r w:rsidR="005A68C8">
        <w:rPr>
          <w:rFonts w:ascii="Times New Roman" w:eastAsia="Times New Roman" w:hAnsi="Times New Roman" w:cs="Times New Roman"/>
          <w:b/>
          <w:color w:val="000000"/>
          <w:kern w:val="0"/>
          <w:lang w:eastAsia="pl-PL"/>
        </w:rPr>
        <w:t>3</w:t>
      </w:r>
      <w:r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b/>
          <w:color w:val="000000"/>
          <w:kern w:val="0"/>
          <w:lang w:eastAsia="pl-PL"/>
        </w:rPr>
        <w:t xml:space="preserve">PRAWA WŁASNOŚCI INTELEKTUALNEJ </w:t>
      </w:r>
    </w:p>
    <w:p w14:paraId="77FAEA23" w14:textId="6470192E" w:rsidR="00A064D2" w:rsidRPr="00F36397" w:rsidRDefault="00A064D2" w:rsidP="00BA61FC">
      <w:pPr>
        <w:numPr>
          <w:ilvl w:val="0"/>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Wykonawca udzieli Zamawiającemu odpłatnej, nieprzen</w:t>
      </w:r>
      <w:r w:rsidR="005A68C8">
        <w:rPr>
          <w:rFonts w:ascii="Times New Roman" w:eastAsia="Times New Roman" w:hAnsi="Times New Roman" w:cs="Times New Roman"/>
          <w:color w:val="000000"/>
          <w:kern w:val="0"/>
          <w:lang w:eastAsia="pl-PL"/>
        </w:rPr>
        <w:t>o</w:t>
      </w:r>
      <w:r w:rsidRPr="00F36397">
        <w:rPr>
          <w:rFonts w:ascii="Times New Roman" w:eastAsia="Times New Roman" w:hAnsi="Times New Roman" w:cs="Times New Roman"/>
          <w:color w:val="000000"/>
          <w:kern w:val="0"/>
          <w:lang w:eastAsia="pl-PL"/>
        </w:rPr>
        <w:t xml:space="preserve">szalnej, nieograniczonej czasowo licencji lub sublicencji na korzystanie z dostarczonego Systemu lub zapewni udzielenie takiej licencji przez właściwego Producenta Systemu, który posiada autorskie prawa majątkowe.  </w:t>
      </w:r>
    </w:p>
    <w:p w14:paraId="6FF542B6" w14:textId="29C09FAF" w:rsidR="00A064D2" w:rsidRPr="00F36397" w:rsidRDefault="00A064D2" w:rsidP="00BA61FC">
      <w:pPr>
        <w:numPr>
          <w:ilvl w:val="0"/>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Na mocy licencji, o której mowa w ust. 1, Zamawiający jest uprawniony do korzystania z Systemu i </w:t>
      </w:r>
      <w:r w:rsidR="00922265">
        <w:rPr>
          <w:rFonts w:ascii="Times New Roman" w:eastAsia="Times New Roman" w:hAnsi="Times New Roman" w:cs="Times New Roman"/>
          <w:color w:val="000000"/>
          <w:kern w:val="0"/>
          <w:lang w:eastAsia="pl-PL"/>
        </w:rPr>
        <w:t>Aplikacji</w:t>
      </w:r>
      <w:r w:rsidRPr="00F36397">
        <w:rPr>
          <w:rFonts w:ascii="Times New Roman" w:eastAsia="Times New Roman" w:hAnsi="Times New Roman" w:cs="Times New Roman"/>
          <w:color w:val="000000"/>
          <w:kern w:val="0"/>
          <w:lang w:eastAsia="pl-PL"/>
        </w:rPr>
        <w:t>, o który</w:t>
      </w:r>
      <w:r w:rsidR="00922265">
        <w:rPr>
          <w:rFonts w:ascii="Times New Roman" w:eastAsia="Times New Roman" w:hAnsi="Times New Roman" w:cs="Times New Roman"/>
          <w:color w:val="000000"/>
          <w:kern w:val="0"/>
          <w:lang w:eastAsia="pl-PL"/>
        </w:rPr>
        <w:t>ch</w:t>
      </w:r>
      <w:r w:rsidRPr="00F36397">
        <w:rPr>
          <w:rFonts w:ascii="Times New Roman" w:eastAsia="Times New Roman" w:hAnsi="Times New Roman" w:cs="Times New Roman"/>
          <w:color w:val="000000"/>
          <w:kern w:val="0"/>
          <w:lang w:eastAsia="pl-PL"/>
        </w:rPr>
        <w:t xml:space="preserve"> mowa w § </w:t>
      </w:r>
      <w:r w:rsidR="00922265">
        <w:rPr>
          <w:rFonts w:ascii="Times New Roman" w:eastAsia="Times New Roman" w:hAnsi="Times New Roman" w:cs="Times New Roman"/>
          <w:color w:val="000000"/>
          <w:kern w:val="0"/>
          <w:lang w:eastAsia="pl-PL"/>
        </w:rPr>
        <w:t>2</w:t>
      </w:r>
      <w:r w:rsidRPr="00F36397">
        <w:rPr>
          <w:rFonts w:ascii="Times New Roman" w:eastAsia="Times New Roman" w:hAnsi="Times New Roman" w:cs="Times New Roman"/>
          <w:color w:val="000000"/>
          <w:kern w:val="0"/>
          <w:lang w:eastAsia="pl-PL"/>
        </w:rPr>
        <w:t xml:space="preserve"> umowy, w szczególności w zakresie następujących pól eksploatacji:  </w:t>
      </w:r>
    </w:p>
    <w:p w14:paraId="2F0D4604" w14:textId="77777777" w:rsidR="00A064D2" w:rsidRPr="00F36397" w:rsidRDefault="00A064D2" w:rsidP="00BA61FC">
      <w:pPr>
        <w:numPr>
          <w:ilvl w:val="1"/>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wprowadzania do pamięci komputera, na serwery Zamawiającego oraz do sieci komputerowej Zamawiającego; </w:t>
      </w:r>
    </w:p>
    <w:p w14:paraId="2B43D1B5" w14:textId="77777777" w:rsidR="00A064D2" w:rsidRPr="00F36397" w:rsidRDefault="00A064D2" w:rsidP="00BA61FC">
      <w:pPr>
        <w:numPr>
          <w:ilvl w:val="1"/>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utrwalania w pamięci komputerów Zamawiającego; </w:t>
      </w:r>
    </w:p>
    <w:p w14:paraId="63D0E6D1" w14:textId="77777777" w:rsidR="00A064D2" w:rsidRPr="00F36397" w:rsidRDefault="00A064D2" w:rsidP="00BA61FC">
      <w:pPr>
        <w:numPr>
          <w:ilvl w:val="1"/>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uruchamiania, wyświetlania, uzyskiwania dostępu; </w:t>
      </w:r>
    </w:p>
    <w:p w14:paraId="6033C680" w14:textId="77777777" w:rsidR="00A064D2" w:rsidRPr="00F36397" w:rsidRDefault="00A064D2" w:rsidP="00BA61FC">
      <w:pPr>
        <w:numPr>
          <w:ilvl w:val="1"/>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wprowadzania danych, aktualizacji danych, kasowania danych; </w:t>
      </w:r>
    </w:p>
    <w:p w14:paraId="3D530FE4" w14:textId="77777777" w:rsidR="00A064D2" w:rsidRPr="00F36397" w:rsidRDefault="00A064D2" w:rsidP="00BA61FC">
      <w:pPr>
        <w:numPr>
          <w:ilvl w:val="1"/>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dokonywania eksportu danych; </w:t>
      </w:r>
    </w:p>
    <w:p w14:paraId="36956D2E" w14:textId="77777777" w:rsidR="00A064D2" w:rsidRPr="00F36397" w:rsidRDefault="00A064D2" w:rsidP="00BA61FC">
      <w:pPr>
        <w:numPr>
          <w:ilvl w:val="1"/>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udostępniania pracownikom Zamawiającego lub osobom trzecim do korzystania na rzecz Zamawiającego w ramach udzielonej Licencji; </w:t>
      </w:r>
    </w:p>
    <w:p w14:paraId="1D8A3EE7" w14:textId="77777777" w:rsidR="00A064D2" w:rsidRPr="00F36397" w:rsidRDefault="00A064D2" w:rsidP="00BA61FC">
      <w:pPr>
        <w:numPr>
          <w:ilvl w:val="0"/>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Na mocy niniejszej umowy Zamawiający ma prawo upoważnienia innych osób działających na rzecz Zamawiającego do korzystania z Systemu, o którym mowa w powyżej, w zakresie uzyskanej zgodnie z ust. 1-2 Licencji. </w:t>
      </w:r>
    </w:p>
    <w:p w14:paraId="5B9BD871" w14:textId="77777777" w:rsidR="00A064D2" w:rsidRPr="00F36397" w:rsidRDefault="00A064D2" w:rsidP="00BA61FC">
      <w:pPr>
        <w:numPr>
          <w:ilvl w:val="0"/>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zobowiązuje się zapewnić, że wykonanie przedmiotu Umowy nie naruszy praw osób trzecich, w tym ich autorskich praw majątkowych, oraz że przekazane Zamawiającemu oprogramowanie i System będzie w stanie wolnym od obciążeń prawami osób trzecich, zaś korzystanie przez Zamawiającego z tego oprogramowania i Systemu zgodnie z niniejszą umową nie będzie naruszać praw osób trzecich. </w:t>
      </w:r>
    </w:p>
    <w:p w14:paraId="04CB4D8E" w14:textId="77777777" w:rsidR="00A064D2" w:rsidRPr="00F36397" w:rsidRDefault="00A064D2" w:rsidP="00BA61FC">
      <w:pPr>
        <w:numPr>
          <w:ilvl w:val="0"/>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 celu uniknięcia wątpliwości Strony zgodnie postanawiają, że w przypadku, w którym możliwa jest modyfikacja sposobu działania Systemu za pomocą wbudowanych lub dostarczonych narzędzi, w tym parametryzacja i konfiguracja Systemu, tworzenie raportów itp. Zamawiający uprawniony jest do dokonania takich czynności bez konieczności zawierania odrębnych umów lub ponoszenia </w:t>
      </w:r>
      <w:r w:rsidRPr="00F36397">
        <w:rPr>
          <w:rFonts w:ascii="Times New Roman" w:eastAsia="Times New Roman" w:hAnsi="Times New Roman" w:cs="Times New Roman"/>
          <w:color w:val="000000"/>
          <w:kern w:val="0"/>
          <w:lang w:eastAsia="pl-PL"/>
        </w:rPr>
        <w:lastRenderedPageBreak/>
        <w:t xml:space="preserve">dodatkowych opłat, chyba że obowiązek zawarcia dodatkowej umowy lub dodatkowych opłat wyraźnie wynika z treści Umowy. </w:t>
      </w:r>
    </w:p>
    <w:p w14:paraId="066B06A6" w14:textId="77777777" w:rsidR="00A064D2" w:rsidRPr="00F36397" w:rsidRDefault="00A064D2" w:rsidP="00BA61FC">
      <w:pPr>
        <w:numPr>
          <w:ilvl w:val="0"/>
          <w:numId w:val="6"/>
        </w:numPr>
        <w:spacing w:after="0" w:line="276" w:lineRule="auto"/>
        <w:ind w:hanging="370"/>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oświadcza i gwarantuje, że warunki korzystania z Systemu są zgodne z wymaganiami opisanymi w Umowie, Opisie Przedmiotu Zamówienia i Szczegółowym Opisie Przedmiotu Zamówienia, w tym co do okresu korzystania, ograniczeń ilościowych (lub ich braku), takich jak liczba stanowisk komputerowych, użytkowników lub serwerów. Jeżeli z Umowy nie wynika wyraźnie co innego, ilekroć Umowa przewiduje udzielenie Licencji lub zapewnienie Licencji na System, Licencja taka udzielana jest na czas nieoznaczony, w szczególności uprawnia Zamawiającego do korzystania z Systemu bez ograniczeń ilościowych, w tym bez ograniczeń co do liczby użytkowników oraz urządzeń komputerowych, na których instalowane lub uruchamiane będzie System. </w:t>
      </w:r>
    </w:p>
    <w:p w14:paraId="52EABB69" w14:textId="77777777" w:rsidR="00A064D2" w:rsidRPr="00F36397" w:rsidRDefault="00A064D2" w:rsidP="00BA61FC">
      <w:pPr>
        <w:numPr>
          <w:ilvl w:val="0"/>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Wykonawca oświadcza i gwarantuje, że warunki korzystania z System nie wymagają ponoszenia dodatkowych opłat na rzecz Wykonawcy lub producentów takiego Systemu. Wynagrodzenie obejmuje całość wynagrodzenia za korzystanie z Systemu.</w:t>
      </w:r>
    </w:p>
    <w:p w14:paraId="12249253" w14:textId="77777777" w:rsidR="00A064D2" w:rsidRPr="00F36397" w:rsidRDefault="00A064D2" w:rsidP="00BA61FC">
      <w:pPr>
        <w:numPr>
          <w:ilvl w:val="0"/>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zapewnia, że korzystanie z Systemu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Systemu na potrzeby realizacji Umowy do czasu uzyskania – odpowiednio – praw majątkowych lub docelowych licencji opisanych Umową. Prawo do korzystania obejmuje w szczególności trwałe lub czasowe zwielokrotnianie Systemu w całości lub w części, a także tłumaczenie, przystosowywanie, zmiany układu lub wprowadzanie jakichkolwiek innych zmian do Systemu. </w:t>
      </w:r>
    </w:p>
    <w:p w14:paraId="200E3233" w14:textId="77777777" w:rsidR="00A064D2" w:rsidRDefault="00A064D2" w:rsidP="00BA61FC">
      <w:pPr>
        <w:numPr>
          <w:ilvl w:val="0"/>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oświadcza, że posiada uprawnienia niezbędne do korzystania z Systemu w celu wykonania przedmiotu Umowy. </w:t>
      </w:r>
    </w:p>
    <w:p w14:paraId="5BA8A345" w14:textId="77777777" w:rsidR="00A064D2" w:rsidRPr="00F36397" w:rsidRDefault="00A064D2" w:rsidP="00BA61FC">
      <w:pPr>
        <w:numPr>
          <w:ilvl w:val="0"/>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 przypadku, w którym w wyniku świadczenia przez Wykonawcę gwarancji lub usług utrzymania dojdzie do zmiany Systemu, Dokumentacji lub innych utworów, postanowienia umowne dotyczące odpowiednio przeniesienia praw lub udzielenia Licencji na System, Dokumentację lub inne utwory poddane zmianom stosuje się odpowiednio do takich zmian. Przeniesienie praw lub udzielenie Licencji następuje z chwilą odbioru takich zmian. </w:t>
      </w:r>
    </w:p>
    <w:p w14:paraId="6F8C789D" w14:textId="77777777" w:rsidR="00A064D2" w:rsidRPr="00F36397" w:rsidRDefault="00A064D2" w:rsidP="00BA61FC">
      <w:pPr>
        <w:numPr>
          <w:ilvl w:val="0"/>
          <w:numId w:val="6"/>
        </w:numPr>
        <w:spacing w:after="0" w:line="276" w:lineRule="auto"/>
        <w:ind w:hanging="370"/>
        <w:contextualSpacing/>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Wykonawca zobowiązuje się i gwarantuje, że osoby uprawnione z tytułu autorskich praw osobistych do utworów objętych postanowieniami Umowy nie będą wykonywać tych praw w stosunku do Zamawiającego lub osób trzecich działających na zlecenie Zamawiającego. </w:t>
      </w:r>
    </w:p>
    <w:p w14:paraId="7AFC041C" w14:textId="77777777" w:rsidR="00A064D2" w:rsidRDefault="00A064D2" w:rsidP="00BA61FC">
      <w:pPr>
        <w:numPr>
          <w:ilvl w:val="0"/>
          <w:numId w:val="6"/>
        </w:numPr>
        <w:spacing w:after="0" w:line="276" w:lineRule="auto"/>
        <w:ind w:hanging="360"/>
        <w:jc w:val="both"/>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Jakiekolwiek postanowienie Umowy, w tym załączników do niej, nie ogranicza uprawnień Zamawiającego wynikających z obowiązujących przepisów prawa, w tym z art. 75 ust. 1 do 3 Ustawy z dnia 4 lutego 1994r. o prawie autorskim i prawach pokrewnych. </w:t>
      </w:r>
    </w:p>
    <w:p w14:paraId="3136A7B9" w14:textId="77777777" w:rsidR="00186DBB" w:rsidRPr="00922265" w:rsidRDefault="00186DBB" w:rsidP="00186DBB">
      <w:pPr>
        <w:pStyle w:val="Akapitzlist"/>
        <w:numPr>
          <w:ilvl w:val="0"/>
          <w:numId w:val="6"/>
        </w:numPr>
        <w:spacing w:after="0" w:line="276" w:lineRule="auto"/>
        <w:ind w:hanging="360"/>
        <w:jc w:val="both"/>
        <w:rPr>
          <w:rFonts w:ascii="Times New Roman" w:hAnsi="Times New Roman" w:cs="Times New Roman"/>
        </w:rPr>
      </w:pPr>
      <w:r w:rsidRPr="00922265">
        <w:rPr>
          <w:rFonts w:ascii="Times New Roman" w:hAnsi="Times New Roman" w:cs="Times New Roman"/>
        </w:rPr>
        <w:t xml:space="preserve">W razie nabycia przez Zamawiającego po wykonaniu niniejszej Umowy innego systemu informatycznego Zamawiający będzie uprawniony do dokonania migracji (przeniesienia) wszystkich danych z systemu informatycznego wdrożonego przez Wykonawcę na podstawie niniejszej Umowy do nowego systemu informatycznego. </w:t>
      </w:r>
    </w:p>
    <w:p w14:paraId="18CD404C" w14:textId="77777777" w:rsidR="00186DBB" w:rsidRPr="00F36397" w:rsidRDefault="00186DBB" w:rsidP="00186DBB">
      <w:pPr>
        <w:spacing w:after="0" w:line="276" w:lineRule="auto"/>
        <w:ind w:left="370"/>
        <w:jc w:val="both"/>
        <w:rPr>
          <w:rFonts w:ascii="Times New Roman" w:eastAsia="Times New Roman" w:hAnsi="Times New Roman" w:cs="Times New Roman"/>
          <w:color w:val="000000"/>
          <w:kern w:val="0"/>
          <w:lang w:eastAsia="pl-PL"/>
        </w:rPr>
      </w:pPr>
    </w:p>
    <w:p w14:paraId="15286028" w14:textId="638EF2F7" w:rsidR="00A064D2" w:rsidRPr="00F36397" w:rsidRDefault="00A064D2" w:rsidP="00B33811">
      <w:pPr>
        <w:spacing w:after="0" w:line="276" w:lineRule="auto"/>
        <w:jc w:val="center"/>
        <w:rPr>
          <w:rFonts w:ascii="Times New Roman" w:eastAsia="Times New Roman" w:hAnsi="Times New Roman" w:cs="Times New Roman"/>
          <w:b/>
          <w:color w:val="000000"/>
          <w:kern w:val="0"/>
          <w:lang w:eastAsia="pl-PL"/>
        </w:rPr>
      </w:pPr>
      <w:r w:rsidRPr="00F36397">
        <w:rPr>
          <w:rFonts w:ascii="Times New Roman" w:eastAsia="Times New Roman" w:hAnsi="Times New Roman" w:cs="Times New Roman"/>
          <w:b/>
          <w:color w:val="000000"/>
          <w:kern w:val="0"/>
          <w:lang w:eastAsia="pl-PL"/>
        </w:rPr>
        <w:t>§ 1</w:t>
      </w:r>
      <w:r w:rsidR="005A68C8">
        <w:rPr>
          <w:rFonts w:ascii="Times New Roman" w:eastAsia="Times New Roman" w:hAnsi="Times New Roman" w:cs="Times New Roman"/>
          <w:b/>
          <w:color w:val="000000"/>
          <w:kern w:val="0"/>
          <w:lang w:eastAsia="pl-PL"/>
        </w:rPr>
        <w:t>4</w:t>
      </w:r>
      <w:r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b/>
          <w:color w:val="000000"/>
          <w:kern w:val="0"/>
          <w:lang w:eastAsia="pl-PL"/>
        </w:rPr>
        <w:t>KARY UMOWNE</w:t>
      </w:r>
    </w:p>
    <w:p w14:paraId="48FD8904" w14:textId="77777777" w:rsidR="00CC2AE7" w:rsidRPr="00922265" w:rsidRDefault="00CB776A" w:rsidP="00BA61FC">
      <w:pPr>
        <w:numPr>
          <w:ilvl w:val="0"/>
          <w:numId w:val="7"/>
        </w:numPr>
        <w:spacing w:after="0" w:line="276" w:lineRule="auto"/>
        <w:ind w:hanging="360"/>
        <w:jc w:val="both"/>
        <w:rPr>
          <w:rFonts w:ascii="Times New Roman" w:eastAsia="Times New Roman" w:hAnsi="Times New Roman" w:cs="Times New Roman"/>
          <w:kern w:val="0"/>
          <w:lang w:eastAsia="pl-PL"/>
        </w:rPr>
      </w:pPr>
      <w:r w:rsidRPr="00922265">
        <w:rPr>
          <w:rFonts w:ascii="Times New Roman" w:eastAsia="Times New Roman" w:hAnsi="Times New Roman" w:cs="Times New Roman"/>
          <w:kern w:val="0"/>
          <w:lang w:eastAsia="pl-PL"/>
        </w:rPr>
        <w:t>Wykonawca zobowiązuje się do zapłaty Zamawiającemu następujących kar umownych</w:t>
      </w:r>
      <w:r w:rsidR="00153CF1" w:rsidRPr="00922265">
        <w:rPr>
          <w:rFonts w:ascii="Times New Roman" w:hAnsi="Times New Roman" w:cs="Times New Roman"/>
          <w:shd w:val="clear" w:color="auto" w:fill="FDFDFD"/>
          <w:lang w:eastAsia="zh-CN"/>
        </w:rPr>
        <w:t xml:space="preserve"> w przypadku:</w:t>
      </w:r>
    </w:p>
    <w:p w14:paraId="417E37EB" w14:textId="5D8AA00F" w:rsidR="00CC2AE7" w:rsidRPr="00922265" w:rsidRDefault="00CC2AE7" w:rsidP="001165FA">
      <w:pPr>
        <w:pStyle w:val="Akapitzlist"/>
        <w:numPr>
          <w:ilvl w:val="0"/>
          <w:numId w:val="33"/>
        </w:numPr>
        <w:spacing w:after="0" w:line="276" w:lineRule="auto"/>
        <w:jc w:val="both"/>
        <w:rPr>
          <w:rFonts w:ascii="Times New Roman" w:eastAsia="Times New Roman" w:hAnsi="Times New Roman" w:cs="Times New Roman"/>
          <w:kern w:val="0"/>
          <w:lang w:eastAsia="pl-PL"/>
        </w:rPr>
      </w:pPr>
      <w:r w:rsidRPr="00922265">
        <w:rPr>
          <w:rFonts w:ascii="Times New Roman" w:hAnsi="Times New Roman" w:cs="Times New Roman"/>
        </w:rPr>
        <w:t xml:space="preserve">niewykonania lub nienależytego wykonania zobowiązań Wykonawcy skutkującego odstąpieniem przez Zamawiającego od Umowy z przyczyn leżących po stronie Wykonawcy – karę umowną w wysokości 20% wynagrodzenia brutto, o którym mowa w § </w:t>
      </w:r>
      <w:r w:rsidR="00153CF1" w:rsidRPr="00922265">
        <w:rPr>
          <w:rFonts w:ascii="Times New Roman" w:hAnsi="Times New Roman" w:cs="Times New Roman"/>
        </w:rPr>
        <w:t>5</w:t>
      </w:r>
      <w:r w:rsidRPr="00922265">
        <w:rPr>
          <w:rFonts w:ascii="Times New Roman" w:hAnsi="Times New Roman" w:cs="Times New Roman"/>
        </w:rPr>
        <w:t xml:space="preserve"> ust. 1 niniejszej umowy;</w:t>
      </w:r>
    </w:p>
    <w:p w14:paraId="22340791" w14:textId="77777777" w:rsidR="00CC2AE7" w:rsidRPr="00922265" w:rsidRDefault="00CC2AE7" w:rsidP="001165FA">
      <w:pPr>
        <w:numPr>
          <w:ilvl w:val="0"/>
          <w:numId w:val="33"/>
        </w:numPr>
        <w:spacing w:after="100" w:afterAutospacing="1" w:line="276" w:lineRule="auto"/>
        <w:jc w:val="both"/>
        <w:rPr>
          <w:rFonts w:ascii="Times New Roman" w:hAnsi="Times New Roman" w:cs="Times New Roman"/>
        </w:rPr>
      </w:pPr>
      <w:r w:rsidRPr="00922265">
        <w:rPr>
          <w:rFonts w:ascii="Times New Roman" w:hAnsi="Times New Roman" w:cs="Times New Roman"/>
        </w:rPr>
        <w:lastRenderedPageBreak/>
        <w:t>odstąpienia od umowy przez Wykonawcę z przyczyn leżących wyłącznie po jego stronie  – karę umowną  w wysokości 20% wynagrodz</w:t>
      </w:r>
      <w:r w:rsidR="00153CF1" w:rsidRPr="00922265">
        <w:rPr>
          <w:rFonts w:ascii="Times New Roman" w:hAnsi="Times New Roman" w:cs="Times New Roman"/>
        </w:rPr>
        <w:t>enia brutto, o którym mowa w § 5</w:t>
      </w:r>
      <w:r w:rsidRPr="00922265">
        <w:rPr>
          <w:rFonts w:ascii="Times New Roman" w:hAnsi="Times New Roman" w:cs="Times New Roman"/>
        </w:rPr>
        <w:t xml:space="preserve"> ust. 1 niniejszej umowy;</w:t>
      </w:r>
    </w:p>
    <w:p w14:paraId="41130D4F" w14:textId="57832761" w:rsidR="00A064D2" w:rsidRPr="00922265" w:rsidRDefault="00A064D2" w:rsidP="001165FA">
      <w:pPr>
        <w:numPr>
          <w:ilvl w:val="0"/>
          <w:numId w:val="33"/>
        </w:numPr>
        <w:spacing w:after="100" w:afterAutospacing="1" w:line="276" w:lineRule="auto"/>
        <w:jc w:val="both"/>
        <w:rPr>
          <w:rFonts w:ascii="Times New Roman" w:hAnsi="Times New Roman" w:cs="Times New Roman"/>
        </w:rPr>
      </w:pPr>
      <w:r w:rsidRPr="00922265">
        <w:rPr>
          <w:rFonts w:ascii="Times New Roman" w:eastAsia="Times New Roman" w:hAnsi="Times New Roman" w:cs="Times New Roman"/>
          <w:kern w:val="0"/>
          <w:lang w:eastAsia="pl-PL"/>
        </w:rPr>
        <w:t xml:space="preserve">za zwłokę Wykonawcy w stosunku do terminu realizacji przedmiotu Umowy, o którym mowa w § 4 ust. 1 – w wysokości 0,1 % wynagrodzenia umownego netto, o którym mowa w § 5 ust. 1 za każdy dzień zwłoki, </w:t>
      </w:r>
    </w:p>
    <w:p w14:paraId="12F25C0E" w14:textId="635F6A41" w:rsidR="00CC2AE7" w:rsidRPr="00922265" w:rsidRDefault="00A064D2" w:rsidP="001165FA">
      <w:pPr>
        <w:numPr>
          <w:ilvl w:val="0"/>
          <w:numId w:val="33"/>
        </w:numPr>
        <w:spacing w:after="100" w:afterAutospacing="1" w:line="276" w:lineRule="auto"/>
        <w:jc w:val="both"/>
        <w:rPr>
          <w:rFonts w:ascii="Times New Roman" w:hAnsi="Times New Roman" w:cs="Times New Roman"/>
        </w:rPr>
      </w:pPr>
      <w:r w:rsidRPr="00922265">
        <w:rPr>
          <w:rFonts w:ascii="Times New Roman" w:eastAsia="Times New Roman" w:hAnsi="Times New Roman" w:cs="Times New Roman"/>
          <w:kern w:val="0"/>
          <w:lang w:eastAsia="pl-PL"/>
        </w:rPr>
        <w:t>za zwłokę Wykonawcy w stosunku do termin</w:t>
      </w:r>
      <w:r w:rsidR="00922265" w:rsidRPr="00922265">
        <w:rPr>
          <w:rFonts w:ascii="Times New Roman" w:eastAsia="Times New Roman" w:hAnsi="Times New Roman" w:cs="Times New Roman"/>
          <w:kern w:val="0"/>
          <w:lang w:eastAsia="pl-PL"/>
        </w:rPr>
        <w:t>ów</w:t>
      </w:r>
      <w:r w:rsidRPr="00922265">
        <w:rPr>
          <w:rFonts w:ascii="Times New Roman" w:eastAsia="Times New Roman" w:hAnsi="Times New Roman" w:cs="Times New Roman"/>
          <w:kern w:val="0"/>
          <w:lang w:eastAsia="pl-PL"/>
        </w:rPr>
        <w:t xml:space="preserve"> realizacji Etap</w:t>
      </w:r>
      <w:r w:rsidR="00922265" w:rsidRPr="00922265">
        <w:rPr>
          <w:rFonts w:ascii="Times New Roman" w:eastAsia="Times New Roman" w:hAnsi="Times New Roman" w:cs="Times New Roman"/>
          <w:kern w:val="0"/>
          <w:lang w:eastAsia="pl-PL"/>
        </w:rPr>
        <w:t>ów</w:t>
      </w:r>
      <w:r w:rsidRPr="00922265">
        <w:rPr>
          <w:rFonts w:ascii="Times New Roman" w:eastAsia="Times New Roman" w:hAnsi="Times New Roman" w:cs="Times New Roman"/>
          <w:kern w:val="0"/>
          <w:lang w:eastAsia="pl-PL"/>
        </w:rPr>
        <w:t>, o który</w:t>
      </w:r>
      <w:r w:rsidR="00922265" w:rsidRPr="00922265">
        <w:rPr>
          <w:rFonts w:ascii="Times New Roman" w:eastAsia="Times New Roman" w:hAnsi="Times New Roman" w:cs="Times New Roman"/>
          <w:kern w:val="0"/>
          <w:lang w:eastAsia="pl-PL"/>
        </w:rPr>
        <w:t>ch</w:t>
      </w:r>
      <w:r w:rsidRPr="00922265">
        <w:rPr>
          <w:rFonts w:ascii="Times New Roman" w:eastAsia="Times New Roman" w:hAnsi="Times New Roman" w:cs="Times New Roman"/>
          <w:kern w:val="0"/>
          <w:lang w:eastAsia="pl-PL"/>
        </w:rPr>
        <w:t xml:space="preserve"> mowa w § 4 ust. </w:t>
      </w:r>
      <w:r w:rsidR="00922265" w:rsidRPr="00922265">
        <w:rPr>
          <w:rFonts w:ascii="Times New Roman" w:eastAsia="Times New Roman" w:hAnsi="Times New Roman" w:cs="Times New Roman"/>
          <w:kern w:val="0"/>
          <w:lang w:eastAsia="pl-PL"/>
        </w:rPr>
        <w:t>1 pkt. 1-4</w:t>
      </w:r>
      <w:r w:rsidRPr="00922265">
        <w:rPr>
          <w:rFonts w:ascii="Times New Roman" w:eastAsia="Times New Roman" w:hAnsi="Times New Roman" w:cs="Times New Roman"/>
          <w:kern w:val="0"/>
          <w:lang w:eastAsia="pl-PL"/>
        </w:rPr>
        <w:t xml:space="preserve"> – w wysokości 0,05 % wynagrodzenia umownego netto, o którym mowa w § 5 ust. 1 za każdy dzień zwłoki</w:t>
      </w:r>
    </w:p>
    <w:p w14:paraId="76C23C15" w14:textId="77777777" w:rsidR="00A064D2" w:rsidRPr="00922265" w:rsidRDefault="00A064D2" w:rsidP="001165FA">
      <w:pPr>
        <w:numPr>
          <w:ilvl w:val="0"/>
          <w:numId w:val="33"/>
        </w:numPr>
        <w:spacing w:after="0" w:line="276" w:lineRule="auto"/>
        <w:jc w:val="both"/>
        <w:rPr>
          <w:rFonts w:ascii="Times New Roman" w:hAnsi="Times New Roman" w:cs="Times New Roman"/>
        </w:rPr>
      </w:pPr>
      <w:r w:rsidRPr="00922265">
        <w:rPr>
          <w:rFonts w:ascii="Times New Roman" w:eastAsia="Times New Roman" w:hAnsi="Times New Roman" w:cs="Times New Roman"/>
          <w:kern w:val="0"/>
          <w:lang w:eastAsia="pl-PL"/>
        </w:rPr>
        <w:t xml:space="preserve">za niedochowanie Czasu Naprawy wskazanego w załączniku nr </w:t>
      </w:r>
      <w:r w:rsidR="00CB776A" w:rsidRPr="00922265">
        <w:rPr>
          <w:rFonts w:ascii="Times New Roman" w:eastAsia="Times New Roman" w:hAnsi="Times New Roman" w:cs="Times New Roman"/>
          <w:kern w:val="0"/>
          <w:lang w:eastAsia="pl-PL"/>
        </w:rPr>
        <w:t>1</w:t>
      </w:r>
      <w:r w:rsidRPr="00922265">
        <w:rPr>
          <w:rFonts w:ascii="Times New Roman" w:eastAsia="Times New Roman" w:hAnsi="Times New Roman" w:cs="Times New Roman"/>
          <w:kern w:val="0"/>
          <w:lang w:eastAsia="pl-PL"/>
        </w:rPr>
        <w:t xml:space="preserve"> do Umowy: </w:t>
      </w:r>
    </w:p>
    <w:p w14:paraId="1487D7E9" w14:textId="6F2DFA82" w:rsidR="00A064D2" w:rsidRPr="00922265" w:rsidRDefault="00A064D2" w:rsidP="001165FA">
      <w:pPr>
        <w:numPr>
          <w:ilvl w:val="3"/>
          <w:numId w:val="9"/>
        </w:numPr>
        <w:spacing w:after="0" w:line="276" w:lineRule="auto"/>
        <w:ind w:hanging="360"/>
        <w:jc w:val="both"/>
        <w:rPr>
          <w:rFonts w:ascii="Times New Roman" w:eastAsia="Times New Roman" w:hAnsi="Times New Roman" w:cs="Times New Roman"/>
          <w:kern w:val="0"/>
          <w:lang w:eastAsia="pl-PL"/>
        </w:rPr>
      </w:pPr>
      <w:r w:rsidRPr="00922265">
        <w:rPr>
          <w:rFonts w:ascii="Times New Roman" w:eastAsia="Times New Roman" w:hAnsi="Times New Roman" w:cs="Times New Roman"/>
          <w:kern w:val="0"/>
          <w:lang w:eastAsia="pl-PL"/>
        </w:rPr>
        <w:t xml:space="preserve">w odniesieniu do </w:t>
      </w:r>
      <w:r w:rsidR="00922265" w:rsidRPr="00922265">
        <w:rPr>
          <w:rFonts w:ascii="Times New Roman" w:eastAsia="Times New Roman" w:hAnsi="Times New Roman" w:cs="Times New Roman"/>
          <w:kern w:val="0"/>
          <w:lang w:eastAsia="pl-PL"/>
        </w:rPr>
        <w:t>B</w:t>
      </w:r>
      <w:r w:rsidRPr="00922265">
        <w:rPr>
          <w:rFonts w:ascii="Times New Roman" w:eastAsia="Times New Roman" w:hAnsi="Times New Roman" w:cs="Times New Roman"/>
          <w:kern w:val="0"/>
          <w:lang w:eastAsia="pl-PL"/>
        </w:rPr>
        <w:t xml:space="preserve">łędu Krytycznego) – 500,00 PLN </w:t>
      </w:r>
      <w:r w:rsidRPr="00B23C61">
        <w:rPr>
          <w:rFonts w:ascii="Times New Roman" w:eastAsia="Times New Roman" w:hAnsi="Times New Roman" w:cs="Times New Roman"/>
          <w:kern w:val="0"/>
          <w:lang w:eastAsia="pl-PL"/>
        </w:rPr>
        <w:t>za każd</w:t>
      </w:r>
      <w:r w:rsidR="00922265" w:rsidRPr="00B23C61">
        <w:rPr>
          <w:rFonts w:ascii="Times New Roman" w:eastAsia="Times New Roman" w:hAnsi="Times New Roman" w:cs="Times New Roman"/>
          <w:kern w:val="0"/>
          <w:lang w:eastAsia="pl-PL"/>
        </w:rPr>
        <w:t>ą</w:t>
      </w:r>
      <w:r w:rsidRPr="00B23C61">
        <w:rPr>
          <w:rFonts w:ascii="Times New Roman" w:eastAsia="Times New Roman" w:hAnsi="Times New Roman" w:cs="Times New Roman"/>
          <w:kern w:val="0"/>
          <w:lang w:eastAsia="pl-PL"/>
        </w:rPr>
        <w:t xml:space="preserve"> rozpoczęt</w:t>
      </w:r>
      <w:r w:rsidR="00922265" w:rsidRPr="00B23C61">
        <w:rPr>
          <w:rFonts w:ascii="Times New Roman" w:eastAsia="Times New Roman" w:hAnsi="Times New Roman" w:cs="Times New Roman"/>
          <w:kern w:val="0"/>
          <w:lang w:eastAsia="pl-PL"/>
        </w:rPr>
        <w:t>ą</w:t>
      </w:r>
      <w:r w:rsidRPr="00B23C61">
        <w:rPr>
          <w:rFonts w:ascii="Times New Roman" w:eastAsia="Times New Roman" w:hAnsi="Times New Roman" w:cs="Times New Roman"/>
          <w:kern w:val="0"/>
          <w:lang w:eastAsia="pl-PL"/>
        </w:rPr>
        <w:t xml:space="preserve"> </w:t>
      </w:r>
      <w:r w:rsidR="00922265" w:rsidRPr="00B23C61">
        <w:rPr>
          <w:rFonts w:ascii="Times New Roman" w:eastAsia="Times New Roman" w:hAnsi="Times New Roman" w:cs="Times New Roman"/>
          <w:kern w:val="0"/>
          <w:lang w:eastAsia="pl-PL"/>
        </w:rPr>
        <w:t>godzinę</w:t>
      </w:r>
      <w:r w:rsidRPr="00B23C61">
        <w:rPr>
          <w:rFonts w:ascii="Times New Roman" w:eastAsia="Times New Roman" w:hAnsi="Times New Roman" w:cs="Times New Roman"/>
          <w:kern w:val="0"/>
          <w:lang w:eastAsia="pl-PL"/>
        </w:rPr>
        <w:t xml:space="preserve"> </w:t>
      </w:r>
      <w:r w:rsidRPr="00922265">
        <w:rPr>
          <w:rFonts w:ascii="Times New Roman" w:eastAsia="Times New Roman" w:hAnsi="Times New Roman" w:cs="Times New Roman"/>
          <w:kern w:val="0"/>
          <w:lang w:eastAsia="pl-PL"/>
        </w:rPr>
        <w:t xml:space="preserve">zwłoki; </w:t>
      </w:r>
    </w:p>
    <w:p w14:paraId="3A72B6E0" w14:textId="4967BF07" w:rsidR="00A064D2" w:rsidRDefault="00A064D2" w:rsidP="001165FA">
      <w:pPr>
        <w:numPr>
          <w:ilvl w:val="3"/>
          <w:numId w:val="9"/>
        </w:numPr>
        <w:spacing w:after="0" w:line="276" w:lineRule="auto"/>
        <w:ind w:hanging="360"/>
        <w:jc w:val="both"/>
        <w:rPr>
          <w:rFonts w:ascii="Times New Roman" w:eastAsia="Times New Roman" w:hAnsi="Times New Roman" w:cs="Times New Roman"/>
          <w:kern w:val="0"/>
          <w:lang w:eastAsia="pl-PL"/>
        </w:rPr>
      </w:pPr>
      <w:r w:rsidRPr="00922265">
        <w:rPr>
          <w:rFonts w:ascii="Times New Roman" w:eastAsia="Times New Roman" w:hAnsi="Times New Roman" w:cs="Times New Roman"/>
          <w:kern w:val="0"/>
          <w:lang w:eastAsia="pl-PL"/>
        </w:rPr>
        <w:t xml:space="preserve">w odniesieniu do Błędu </w:t>
      </w:r>
      <w:r w:rsidR="00922265">
        <w:rPr>
          <w:rFonts w:ascii="Times New Roman" w:eastAsia="Times New Roman" w:hAnsi="Times New Roman" w:cs="Times New Roman"/>
          <w:kern w:val="0"/>
          <w:lang w:eastAsia="pl-PL"/>
        </w:rPr>
        <w:t xml:space="preserve">Pilnego </w:t>
      </w:r>
      <w:r w:rsidRPr="00922265">
        <w:rPr>
          <w:rFonts w:ascii="Times New Roman" w:eastAsia="Times New Roman" w:hAnsi="Times New Roman" w:cs="Times New Roman"/>
          <w:kern w:val="0"/>
          <w:lang w:eastAsia="pl-PL"/>
        </w:rPr>
        <w:t xml:space="preserve">– 350,00 PLN za każdy rozpoczęty dzień zwłoki; </w:t>
      </w:r>
    </w:p>
    <w:p w14:paraId="3B763E41" w14:textId="629CC413" w:rsidR="00922265" w:rsidRPr="00922265" w:rsidRDefault="00922265" w:rsidP="001165FA">
      <w:pPr>
        <w:numPr>
          <w:ilvl w:val="3"/>
          <w:numId w:val="9"/>
        </w:numPr>
        <w:spacing w:after="0" w:line="276" w:lineRule="auto"/>
        <w:ind w:hanging="360"/>
        <w:jc w:val="both"/>
        <w:rPr>
          <w:rFonts w:ascii="Times New Roman" w:eastAsia="Times New Roman" w:hAnsi="Times New Roman" w:cs="Times New Roman"/>
          <w:kern w:val="0"/>
          <w:lang w:eastAsia="pl-PL"/>
        </w:rPr>
      </w:pPr>
      <w:r>
        <w:rPr>
          <w:rFonts w:ascii="Times New Roman" w:eastAsia="Times New Roman" w:hAnsi="Times New Roman" w:cs="Times New Roman"/>
          <w:kern w:val="0"/>
          <w:lang w:eastAsia="pl-PL"/>
        </w:rPr>
        <w:t>w odniesieniu do Błędu Normalnego – 250,00 PLN za każdy rozpoczęty dzień zwłoki</w:t>
      </w:r>
    </w:p>
    <w:p w14:paraId="5DDE6FD0" w14:textId="77777777" w:rsidR="00CC2AE7" w:rsidRPr="00922265" w:rsidRDefault="00A064D2" w:rsidP="001165FA">
      <w:pPr>
        <w:numPr>
          <w:ilvl w:val="3"/>
          <w:numId w:val="9"/>
        </w:numPr>
        <w:spacing w:after="0" w:line="276" w:lineRule="auto"/>
        <w:ind w:hanging="360"/>
        <w:jc w:val="both"/>
        <w:rPr>
          <w:rFonts w:ascii="Times New Roman" w:eastAsia="Times New Roman" w:hAnsi="Times New Roman" w:cs="Times New Roman"/>
          <w:kern w:val="0"/>
          <w:lang w:eastAsia="pl-PL"/>
        </w:rPr>
      </w:pPr>
      <w:r w:rsidRPr="00922265">
        <w:rPr>
          <w:rFonts w:ascii="Times New Roman" w:eastAsia="Times New Roman" w:hAnsi="Times New Roman" w:cs="Times New Roman"/>
          <w:kern w:val="0"/>
          <w:lang w:eastAsia="pl-PL"/>
        </w:rPr>
        <w:t>w odniesieniu do Usterki – 200,00 PLN z</w:t>
      </w:r>
      <w:r w:rsidR="00CC2AE7" w:rsidRPr="00922265">
        <w:rPr>
          <w:rFonts w:ascii="Times New Roman" w:eastAsia="Times New Roman" w:hAnsi="Times New Roman" w:cs="Times New Roman"/>
          <w:kern w:val="0"/>
          <w:lang w:eastAsia="pl-PL"/>
        </w:rPr>
        <w:t>a każdy rozpoczęty dzień zwłoki;</w:t>
      </w:r>
    </w:p>
    <w:p w14:paraId="3974607F" w14:textId="77777777" w:rsidR="00CC2AE7" w:rsidRPr="00922265" w:rsidRDefault="00CC2AE7" w:rsidP="001165FA">
      <w:pPr>
        <w:numPr>
          <w:ilvl w:val="3"/>
          <w:numId w:val="9"/>
        </w:numPr>
        <w:spacing w:after="0" w:line="276" w:lineRule="auto"/>
        <w:ind w:hanging="284"/>
        <w:jc w:val="both"/>
        <w:rPr>
          <w:rFonts w:ascii="Times New Roman" w:eastAsia="Times New Roman" w:hAnsi="Times New Roman" w:cs="Times New Roman"/>
          <w:kern w:val="0"/>
          <w:lang w:eastAsia="pl-PL"/>
        </w:rPr>
      </w:pPr>
      <w:bookmarkStart w:id="1" w:name="_Hlk479846881"/>
      <w:r w:rsidRPr="00922265">
        <w:rPr>
          <w:rFonts w:ascii="Times New Roman" w:hAnsi="Times New Roman" w:cs="Times New Roman"/>
          <w:lang w:eastAsia="zh-CN"/>
        </w:rPr>
        <w:t xml:space="preserve"> </w:t>
      </w:r>
      <w:r w:rsidRPr="00922265">
        <w:rPr>
          <w:rFonts w:ascii="Times New Roman" w:hAnsi="Times New Roman" w:cs="Times New Roman"/>
        </w:rPr>
        <w:t>w odniesieniu do czasu reakcji na Zgłoszenie serwisowe – 50,00 PLN za każdą rozpoczętą godzinę zwłoki.</w:t>
      </w:r>
    </w:p>
    <w:bookmarkEnd w:id="1"/>
    <w:p w14:paraId="40A6AB1F" w14:textId="515B4969" w:rsidR="00CC2AE7" w:rsidRPr="00922265" w:rsidRDefault="00D666F4" w:rsidP="001165FA">
      <w:pPr>
        <w:numPr>
          <w:ilvl w:val="0"/>
          <w:numId w:val="33"/>
        </w:numPr>
        <w:suppressAutoHyphens/>
        <w:spacing w:after="0" w:line="276" w:lineRule="auto"/>
        <w:jc w:val="both"/>
        <w:rPr>
          <w:rFonts w:ascii="Times New Roman" w:hAnsi="Times New Roman" w:cs="Times New Roman"/>
          <w:lang w:eastAsia="zh-CN"/>
        </w:rPr>
      </w:pPr>
      <w:r w:rsidRPr="00922265">
        <w:rPr>
          <w:rFonts w:ascii="Times New Roman" w:hAnsi="Times New Roman" w:cs="Times New Roman"/>
        </w:rPr>
        <w:t>n</w:t>
      </w:r>
      <w:r w:rsidR="00CC2AE7" w:rsidRPr="00922265">
        <w:rPr>
          <w:rFonts w:ascii="Times New Roman" w:hAnsi="Times New Roman" w:cs="Times New Roman"/>
        </w:rPr>
        <w:t xml:space="preserve">iezachowania terminu, udostępnienia nowych wersji </w:t>
      </w:r>
      <w:r w:rsidR="00922265">
        <w:rPr>
          <w:rFonts w:ascii="Times New Roman" w:hAnsi="Times New Roman" w:cs="Times New Roman"/>
        </w:rPr>
        <w:t>Systemu</w:t>
      </w:r>
      <w:r w:rsidR="00CC2AE7" w:rsidRPr="00922265">
        <w:rPr>
          <w:rFonts w:ascii="Times New Roman" w:hAnsi="Times New Roman" w:cs="Times New Roman"/>
        </w:rPr>
        <w:t xml:space="preserve"> lub Aplikacji wynikających z nowelizacji przepisów, o którym mowa w </w:t>
      </w:r>
      <w:r w:rsidR="00DF7EBD" w:rsidRPr="00922265">
        <w:rPr>
          <w:rFonts w:ascii="Times New Roman" w:hAnsi="Times New Roman" w:cs="Times New Roman"/>
        </w:rPr>
        <w:t>§ 3 ust. 12</w:t>
      </w:r>
      <w:r w:rsidR="00CC2AE7" w:rsidRPr="00922265">
        <w:rPr>
          <w:rFonts w:ascii="Times New Roman" w:hAnsi="Times New Roman" w:cs="Times New Roman"/>
        </w:rPr>
        <w:t xml:space="preserve"> – 100 zł za każdy rozpoczęty dzień zwłoki.</w:t>
      </w:r>
    </w:p>
    <w:p w14:paraId="54FFACF0" w14:textId="77777777" w:rsidR="00CC2AE7" w:rsidRPr="00922265" w:rsidRDefault="00CC2AE7" w:rsidP="00CC2AE7">
      <w:pPr>
        <w:spacing w:after="0" w:line="276" w:lineRule="auto"/>
        <w:ind w:left="851" w:hanging="567"/>
        <w:jc w:val="both"/>
        <w:rPr>
          <w:rFonts w:ascii="Times New Roman" w:hAnsi="Times New Roman" w:cs="Times New Roman"/>
        </w:rPr>
      </w:pPr>
      <w:r w:rsidRPr="00922265">
        <w:rPr>
          <w:rFonts w:ascii="Times New Roman" w:hAnsi="Times New Roman" w:cs="Times New Roman"/>
        </w:rPr>
        <w:t>2.</w:t>
      </w:r>
      <w:r w:rsidRPr="00922265">
        <w:rPr>
          <w:rFonts w:ascii="Times New Roman" w:hAnsi="Times New Roman" w:cs="Times New Roman"/>
        </w:rPr>
        <w:tab/>
        <w:t>W przypadku powstania szkody przenoszącej wysokość kar umownych określonych w niniejszej umowie, Zamawiający jest uprawniony do dochodzenia naprawienia szkody na zasadach ogólnych, określonych w ustawie z dnia 23 kwietnia 1964 r. Kodeks cywilny.</w:t>
      </w:r>
    </w:p>
    <w:p w14:paraId="6F9A4382" w14:textId="27C93991" w:rsidR="00CC2AE7" w:rsidRPr="00922265" w:rsidRDefault="00CC2AE7" w:rsidP="00CC2AE7">
      <w:pPr>
        <w:spacing w:after="0" w:line="276" w:lineRule="auto"/>
        <w:ind w:left="851" w:hanging="567"/>
        <w:jc w:val="both"/>
        <w:rPr>
          <w:rFonts w:ascii="Times New Roman" w:hAnsi="Times New Roman" w:cs="Times New Roman"/>
        </w:rPr>
      </w:pPr>
      <w:r w:rsidRPr="00922265">
        <w:rPr>
          <w:rFonts w:ascii="Times New Roman" w:hAnsi="Times New Roman" w:cs="Times New Roman"/>
        </w:rPr>
        <w:t>3.</w:t>
      </w:r>
      <w:r w:rsidRPr="00922265">
        <w:rPr>
          <w:rFonts w:ascii="Times New Roman" w:hAnsi="Times New Roman" w:cs="Times New Roman"/>
        </w:rPr>
        <w:tab/>
        <w:t xml:space="preserve">Sumaryczny limit kar umownych, które mogą zostać naliczone na podstawie umowy wynosi 30% wynagrodzenia brutto, o którym mowa w § </w:t>
      </w:r>
      <w:r w:rsidR="005A68C8">
        <w:rPr>
          <w:rFonts w:ascii="Times New Roman" w:hAnsi="Times New Roman" w:cs="Times New Roman"/>
        </w:rPr>
        <w:t>5</w:t>
      </w:r>
      <w:r w:rsidRPr="00922265">
        <w:rPr>
          <w:rFonts w:ascii="Times New Roman" w:hAnsi="Times New Roman" w:cs="Times New Roman"/>
        </w:rPr>
        <w:t xml:space="preserve"> ust. 1 umowy.</w:t>
      </w:r>
    </w:p>
    <w:p w14:paraId="0C1CC7A5" w14:textId="77777777" w:rsidR="00CC2AE7" w:rsidRPr="00922265" w:rsidRDefault="00CC2AE7" w:rsidP="00CC2AE7">
      <w:pPr>
        <w:spacing w:after="0" w:line="276" w:lineRule="auto"/>
        <w:ind w:left="851" w:hanging="567"/>
        <w:jc w:val="both"/>
        <w:rPr>
          <w:rFonts w:ascii="Times New Roman" w:hAnsi="Times New Roman" w:cs="Times New Roman"/>
        </w:rPr>
      </w:pPr>
      <w:r w:rsidRPr="00922265">
        <w:rPr>
          <w:rFonts w:ascii="Times New Roman" w:hAnsi="Times New Roman" w:cs="Times New Roman"/>
        </w:rPr>
        <w:t>4.</w:t>
      </w:r>
      <w:r w:rsidRPr="00922265">
        <w:rPr>
          <w:rFonts w:ascii="Times New Roman" w:hAnsi="Times New Roman" w:cs="Times New Roman"/>
        </w:rPr>
        <w:tab/>
        <w:t>Kara, o której mowa w ust.1 lit. a) i b) jest należna zarówno w przypadku odstąpienia umownego jak również odstąpienia dokonanego na podstawie przepisów ustawy z dnia 23 kwietnia 1964 r. Kodeks cywilny.</w:t>
      </w:r>
    </w:p>
    <w:p w14:paraId="4723AA55" w14:textId="77777777" w:rsidR="00CC2AE7" w:rsidRPr="00922265" w:rsidRDefault="00CC2AE7" w:rsidP="00CC2AE7">
      <w:pPr>
        <w:spacing w:after="0" w:line="276" w:lineRule="auto"/>
        <w:ind w:left="851" w:hanging="567"/>
        <w:jc w:val="both"/>
        <w:rPr>
          <w:rFonts w:ascii="Times New Roman" w:hAnsi="Times New Roman" w:cs="Times New Roman"/>
        </w:rPr>
      </w:pPr>
      <w:r w:rsidRPr="00922265">
        <w:rPr>
          <w:rFonts w:ascii="Times New Roman" w:hAnsi="Times New Roman" w:cs="Times New Roman"/>
        </w:rPr>
        <w:t>5.</w:t>
      </w:r>
      <w:r w:rsidRPr="00922265">
        <w:rPr>
          <w:rFonts w:ascii="Times New Roman" w:hAnsi="Times New Roman" w:cs="Times New Roman"/>
        </w:rPr>
        <w:tab/>
        <w:t>Przed naliczeniem kary umownej Zamawiający może wezwać Wykonawcę do pisemnego szczegółowego podania przyczyn niewykonania lub nienależytego wykonania umowy w terminie 5 dni roboczych od daty otrzymania wezwania.</w:t>
      </w:r>
    </w:p>
    <w:p w14:paraId="3E4A4ADB" w14:textId="77777777" w:rsidR="00CC2AE7" w:rsidRPr="00922265" w:rsidRDefault="00CC2AE7" w:rsidP="00CC2AE7">
      <w:pPr>
        <w:spacing w:after="0" w:line="276" w:lineRule="auto"/>
        <w:ind w:left="851" w:hanging="567"/>
        <w:jc w:val="both"/>
        <w:rPr>
          <w:rFonts w:ascii="Times New Roman" w:hAnsi="Times New Roman" w:cs="Times New Roman"/>
        </w:rPr>
      </w:pPr>
      <w:r w:rsidRPr="00922265">
        <w:rPr>
          <w:rFonts w:ascii="Times New Roman" w:hAnsi="Times New Roman" w:cs="Times New Roman"/>
        </w:rPr>
        <w:t>6.</w:t>
      </w:r>
      <w:r w:rsidRPr="00922265">
        <w:rPr>
          <w:rFonts w:ascii="Times New Roman" w:hAnsi="Times New Roman" w:cs="Times New Roman"/>
        </w:rPr>
        <w:tab/>
        <w:t>Naliczenie przez Zamawiającego bądź zapłata przez Wykonawcę kary umownej nie zwalnia go z zobowiązań wynikających z niniejszej umowy.</w:t>
      </w:r>
    </w:p>
    <w:p w14:paraId="43269471" w14:textId="77777777" w:rsidR="00CC2AE7" w:rsidRPr="00922265" w:rsidRDefault="00CC2AE7" w:rsidP="00CC2AE7">
      <w:pPr>
        <w:spacing w:after="0" w:line="276" w:lineRule="auto"/>
        <w:ind w:left="851" w:hanging="567"/>
        <w:jc w:val="both"/>
        <w:rPr>
          <w:rFonts w:ascii="Times New Roman" w:hAnsi="Times New Roman" w:cs="Times New Roman"/>
        </w:rPr>
      </w:pPr>
      <w:r w:rsidRPr="00922265">
        <w:rPr>
          <w:rFonts w:ascii="Times New Roman" w:hAnsi="Times New Roman" w:cs="Times New Roman"/>
        </w:rPr>
        <w:t>7.</w:t>
      </w:r>
      <w:r w:rsidRPr="00922265">
        <w:rPr>
          <w:rFonts w:ascii="Times New Roman" w:hAnsi="Times New Roman" w:cs="Times New Roman"/>
        </w:rPr>
        <w:tab/>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3A198792" w14:textId="77777777" w:rsidR="00A064D2" w:rsidRPr="00F36397" w:rsidRDefault="00A064D2" w:rsidP="00CC2AE7">
      <w:pPr>
        <w:spacing w:after="0" w:line="276" w:lineRule="auto"/>
        <w:ind w:left="360"/>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color w:val="000000"/>
          <w:kern w:val="0"/>
          <w:lang w:eastAsia="pl-PL"/>
        </w:rPr>
        <w:t xml:space="preserve"> </w:t>
      </w:r>
    </w:p>
    <w:p w14:paraId="0072C1B0" w14:textId="25361ABD" w:rsidR="00A064D2" w:rsidRDefault="00A064D2" w:rsidP="00BF31CB">
      <w:pPr>
        <w:keepNext/>
        <w:keepLines/>
        <w:spacing w:after="0" w:line="276" w:lineRule="auto"/>
        <w:ind w:left="10" w:hanging="10"/>
        <w:jc w:val="center"/>
        <w:outlineLvl w:val="0"/>
        <w:rPr>
          <w:rFonts w:ascii="Times New Roman" w:eastAsia="Times New Roman" w:hAnsi="Times New Roman" w:cs="Times New Roman"/>
          <w:color w:val="000000"/>
          <w:kern w:val="0"/>
          <w:lang w:eastAsia="pl-PL"/>
        </w:rPr>
      </w:pPr>
      <w:r w:rsidRPr="00F36397">
        <w:rPr>
          <w:rFonts w:ascii="Times New Roman" w:eastAsia="Times New Roman" w:hAnsi="Times New Roman" w:cs="Times New Roman"/>
          <w:b/>
          <w:color w:val="000000"/>
          <w:kern w:val="0"/>
          <w:lang w:eastAsia="pl-PL"/>
        </w:rPr>
        <w:t>§ 1</w:t>
      </w:r>
      <w:r w:rsidR="005A68C8">
        <w:rPr>
          <w:rFonts w:ascii="Times New Roman" w:eastAsia="Times New Roman" w:hAnsi="Times New Roman" w:cs="Times New Roman"/>
          <w:b/>
          <w:color w:val="000000"/>
          <w:kern w:val="0"/>
          <w:lang w:eastAsia="pl-PL"/>
        </w:rPr>
        <w:t>5</w:t>
      </w:r>
      <w:r w:rsidRPr="00F36397">
        <w:rPr>
          <w:rFonts w:ascii="Times New Roman" w:eastAsia="Times New Roman" w:hAnsi="Times New Roman" w:cs="Times New Roman"/>
          <w:color w:val="000000"/>
          <w:kern w:val="0"/>
          <w:lang w:eastAsia="pl-PL"/>
        </w:rPr>
        <w:t xml:space="preserve"> </w:t>
      </w:r>
      <w:r w:rsidRPr="00F36397">
        <w:rPr>
          <w:rFonts w:ascii="Times New Roman" w:eastAsia="Times New Roman" w:hAnsi="Times New Roman" w:cs="Times New Roman"/>
          <w:b/>
          <w:color w:val="000000"/>
          <w:kern w:val="0"/>
          <w:lang w:eastAsia="pl-PL"/>
        </w:rPr>
        <w:t>ODSTĄPIENIE OD UMOWY</w:t>
      </w:r>
      <w:r w:rsidRPr="00F36397">
        <w:rPr>
          <w:rFonts w:ascii="Times New Roman" w:eastAsia="Times New Roman" w:hAnsi="Times New Roman" w:cs="Times New Roman"/>
          <w:color w:val="000000"/>
          <w:kern w:val="0"/>
          <w:lang w:eastAsia="pl-PL"/>
        </w:rPr>
        <w:t xml:space="preserve"> </w:t>
      </w:r>
    </w:p>
    <w:p w14:paraId="4D7D21A7" w14:textId="77777777" w:rsidR="00BA61FC" w:rsidRPr="00B23C61" w:rsidRDefault="00BA61FC" w:rsidP="001165FA">
      <w:pPr>
        <w:numPr>
          <w:ilvl w:val="0"/>
          <w:numId w:val="34"/>
        </w:numPr>
        <w:spacing w:after="0" w:line="276" w:lineRule="auto"/>
        <w:ind w:left="851" w:hanging="567"/>
        <w:jc w:val="both"/>
        <w:rPr>
          <w:rFonts w:ascii="Times New Roman" w:hAnsi="Times New Roman" w:cs="Times New Roman"/>
          <w:color w:val="000000" w:themeColor="text1"/>
        </w:rPr>
      </w:pPr>
      <w:r w:rsidRPr="00B23C61">
        <w:rPr>
          <w:rFonts w:ascii="Times New Roman" w:hAnsi="Times New Roman" w:cs="Times New Roman"/>
          <w:color w:val="000000" w:themeColor="text1"/>
        </w:rPr>
        <w:t xml:space="preserve">Zamawiający zastrzega sobie prawo odstąpienia od Umowy w przypadkach przewidzianych </w:t>
      </w:r>
      <w:r w:rsidRPr="00B23C61">
        <w:rPr>
          <w:rFonts w:ascii="Times New Roman" w:hAnsi="Times New Roman" w:cs="Times New Roman"/>
          <w:color w:val="000000" w:themeColor="text1"/>
        </w:rPr>
        <w:br/>
        <w:t>w Kodeksie cywilnym i ustawie Prawo zamówień publicznych.</w:t>
      </w:r>
    </w:p>
    <w:p w14:paraId="5480DDA8" w14:textId="77777777" w:rsidR="00BA61FC" w:rsidRPr="00B23C61" w:rsidRDefault="00BA61FC" w:rsidP="001165FA">
      <w:pPr>
        <w:numPr>
          <w:ilvl w:val="0"/>
          <w:numId w:val="34"/>
        </w:numPr>
        <w:spacing w:after="0" w:line="276" w:lineRule="auto"/>
        <w:ind w:left="851" w:hanging="567"/>
        <w:jc w:val="both"/>
        <w:rPr>
          <w:rFonts w:ascii="Times New Roman" w:hAnsi="Times New Roman" w:cs="Times New Roman"/>
          <w:color w:val="000000" w:themeColor="text1"/>
        </w:rPr>
      </w:pPr>
      <w:r w:rsidRPr="00B23C61">
        <w:rPr>
          <w:rFonts w:ascii="Times New Roman" w:hAnsi="Times New Roman" w:cs="Times New Roman"/>
          <w:color w:val="000000" w:themeColor="text1"/>
        </w:rPr>
        <w:t>Zamawiający ma prawo do odstąpienia od umowy bez żadnych w stosunku do niego konsekwencji w przypadku:</w:t>
      </w:r>
    </w:p>
    <w:p w14:paraId="6EC4611A" w14:textId="77777777" w:rsidR="00CF0712" w:rsidRPr="00B23C61" w:rsidRDefault="00CF0712" w:rsidP="001165FA">
      <w:pPr>
        <w:pStyle w:val="Akapitzlist"/>
        <w:numPr>
          <w:ilvl w:val="0"/>
          <w:numId w:val="35"/>
        </w:numPr>
        <w:spacing w:after="0" w:line="276" w:lineRule="auto"/>
        <w:jc w:val="both"/>
        <w:rPr>
          <w:rFonts w:ascii="Times New Roman" w:eastAsia="Times New Roman" w:hAnsi="Times New Roman" w:cs="Times New Roman"/>
          <w:color w:val="000000" w:themeColor="text1"/>
          <w:kern w:val="0"/>
          <w:lang w:eastAsia="pl-PL"/>
        </w:rPr>
      </w:pPr>
      <w:r w:rsidRPr="00B23C61">
        <w:rPr>
          <w:rFonts w:ascii="Times New Roman" w:eastAsia="Times New Roman" w:hAnsi="Times New Roman" w:cs="Times New Roman"/>
          <w:color w:val="000000" w:themeColor="text1"/>
          <w:kern w:val="0"/>
          <w:lang w:eastAsia="pl-PL"/>
        </w:rPr>
        <w:t>g</w:t>
      </w:r>
      <w:r w:rsidR="00BA61FC" w:rsidRPr="00B23C61">
        <w:rPr>
          <w:rFonts w:ascii="Times New Roman" w:eastAsia="Times New Roman" w:hAnsi="Times New Roman" w:cs="Times New Roman"/>
          <w:color w:val="000000" w:themeColor="text1"/>
          <w:kern w:val="0"/>
          <w:lang w:eastAsia="pl-PL"/>
        </w:rPr>
        <w:t>dy złożono wniosek o wszczęcie postępowania egzekucyjnego, likwidacyjnego lub układowego, a także o zawieszenie działaln</w:t>
      </w:r>
      <w:r w:rsidRPr="00B23C61">
        <w:rPr>
          <w:rFonts w:ascii="Times New Roman" w:eastAsia="Times New Roman" w:hAnsi="Times New Roman" w:cs="Times New Roman"/>
          <w:color w:val="000000" w:themeColor="text1"/>
          <w:kern w:val="0"/>
          <w:lang w:eastAsia="pl-PL"/>
        </w:rPr>
        <w:t>ości przedsiębiorstwa Wykonawcy;</w:t>
      </w:r>
    </w:p>
    <w:p w14:paraId="7ECE11EF" w14:textId="77777777" w:rsidR="00BA61FC" w:rsidRPr="00B23C61" w:rsidRDefault="00CF0712" w:rsidP="001165FA">
      <w:pPr>
        <w:pStyle w:val="Akapitzlist"/>
        <w:numPr>
          <w:ilvl w:val="0"/>
          <w:numId w:val="35"/>
        </w:numPr>
        <w:spacing w:after="0" w:line="276" w:lineRule="auto"/>
        <w:jc w:val="both"/>
        <w:rPr>
          <w:rFonts w:ascii="Times New Roman" w:eastAsia="Times New Roman" w:hAnsi="Times New Roman" w:cs="Times New Roman"/>
          <w:color w:val="000000" w:themeColor="text1"/>
          <w:kern w:val="0"/>
          <w:lang w:eastAsia="pl-PL"/>
        </w:rPr>
      </w:pPr>
      <w:r w:rsidRPr="00B23C61">
        <w:rPr>
          <w:rFonts w:ascii="Times New Roman" w:eastAsia="Times New Roman" w:hAnsi="Times New Roman" w:cs="Times New Roman"/>
          <w:color w:val="000000" w:themeColor="text1"/>
          <w:kern w:val="0"/>
          <w:lang w:eastAsia="pl-PL"/>
        </w:rPr>
        <w:t>g</w:t>
      </w:r>
      <w:r w:rsidR="00BA61FC" w:rsidRPr="00B23C61">
        <w:rPr>
          <w:rFonts w:ascii="Times New Roman" w:hAnsi="Times New Roman" w:cs="Times New Roman"/>
          <w:color w:val="000000" w:themeColor="text1"/>
        </w:rPr>
        <w:t xml:space="preserve">dy </w:t>
      </w:r>
      <w:r w:rsidR="00BA61FC" w:rsidRPr="00B23C61">
        <w:rPr>
          <w:rFonts w:ascii="Times New Roman" w:eastAsia="Times New Roman" w:hAnsi="Times New Roman" w:cs="Times New Roman"/>
          <w:color w:val="000000" w:themeColor="text1"/>
          <w:kern w:val="0"/>
          <w:lang w:eastAsia="pl-PL"/>
        </w:rPr>
        <w:t xml:space="preserve">wystąpi istotna zmiana okoliczności powodująca, że wykonanie Umowy nie leży w interesie publicznym, czego nie można było przewidzieć w chwili zawarcia Umowy - odstąpienie od Umowy w tym przypadku może nastąpić w terminie 30 dni od powzięcia przez </w:t>
      </w:r>
      <w:r w:rsidR="00BA61FC" w:rsidRPr="00B23C61">
        <w:rPr>
          <w:rFonts w:ascii="Times New Roman" w:eastAsia="Times New Roman" w:hAnsi="Times New Roman" w:cs="Times New Roman"/>
          <w:color w:val="000000" w:themeColor="text1"/>
          <w:kern w:val="0"/>
          <w:lang w:eastAsia="pl-PL"/>
        </w:rPr>
        <w:lastRenderedPageBreak/>
        <w:t>Zamawiającego wiadomości o powyższych okolicznościach, jednak nie później niż na 10 dni przed zakończeniem realizacji Umowy. W takim wypadku Wykonawca może żądać jedynie wynagrodzenia należnego mu z</w:t>
      </w:r>
      <w:r w:rsidR="00332928" w:rsidRPr="00B23C61">
        <w:rPr>
          <w:rFonts w:ascii="Times New Roman" w:eastAsia="Times New Roman" w:hAnsi="Times New Roman" w:cs="Times New Roman"/>
          <w:color w:val="000000" w:themeColor="text1"/>
          <w:kern w:val="0"/>
          <w:lang w:eastAsia="pl-PL"/>
        </w:rPr>
        <w:t xml:space="preserve"> tytułu wykonania części Umowy;</w:t>
      </w:r>
    </w:p>
    <w:p w14:paraId="429308D1" w14:textId="77777777" w:rsidR="00BA61FC" w:rsidRPr="00B23C61" w:rsidRDefault="00BA61FC" w:rsidP="001165FA">
      <w:pPr>
        <w:pStyle w:val="Akapitzlist"/>
        <w:numPr>
          <w:ilvl w:val="0"/>
          <w:numId w:val="35"/>
        </w:numPr>
        <w:spacing w:after="0" w:line="276" w:lineRule="auto"/>
        <w:jc w:val="both"/>
        <w:rPr>
          <w:rFonts w:ascii="Times New Roman" w:eastAsia="Times New Roman" w:hAnsi="Times New Roman" w:cs="Times New Roman"/>
          <w:color w:val="000000" w:themeColor="text1"/>
          <w:kern w:val="0"/>
          <w:lang w:eastAsia="pl-PL"/>
        </w:rPr>
      </w:pPr>
      <w:r w:rsidRPr="00B23C61">
        <w:rPr>
          <w:rFonts w:ascii="Times New Roman" w:hAnsi="Times New Roman" w:cs="Times New Roman"/>
          <w:color w:val="000000" w:themeColor="text1"/>
        </w:rPr>
        <w:t>nienależytego wykonania umowy przez Wykonawcę, pomimo wcześniejszego, dwukrotnego pisemnego wezwania go przez Zamawiającego do podjęcia wykonywania lub należytego wykonywania przedmiotu Umowy w wyznaczonym terminie, nie krótszym niż 14 dni, Wykonawca nie zaniechał naruszeń w tym zakresie</w:t>
      </w:r>
      <w:r w:rsidR="00332928" w:rsidRPr="00B23C61">
        <w:rPr>
          <w:rFonts w:ascii="Times New Roman" w:hAnsi="Times New Roman" w:cs="Times New Roman"/>
          <w:color w:val="000000" w:themeColor="text1"/>
        </w:rPr>
        <w:t>;</w:t>
      </w:r>
    </w:p>
    <w:p w14:paraId="1DC611AB" w14:textId="283ABB9C" w:rsidR="00332928" w:rsidRPr="00B23C61" w:rsidRDefault="00BA61FC" w:rsidP="001165FA">
      <w:pPr>
        <w:pStyle w:val="Akapitzlist"/>
        <w:numPr>
          <w:ilvl w:val="0"/>
          <w:numId w:val="35"/>
        </w:numPr>
        <w:spacing w:after="0" w:line="276" w:lineRule="auto"/>
        <w:jc w:val="both"/>
        <w:rPr>
          <w:rFonts w:ascii="Times New Roman" w:eastAsia="Times New Roman" w:hAnsi="Times New Roman" w:cs="Times New Roman"/>
          <w:color w:val="000000" w:themeColor="text1"/>
          <w:kern w:val="0"/>
          <w:lang w:eastAsia="pl-PL"/>
        </w:rPr>
      </w:pPr>
      <w:r w:rsidRPr="00B23C61">
        <w:rPr>
          <w:rFonts w:ascii="Times New Roman" w:hAnsi="Times New Roman" w:cs="Times New Roman"/>
          <w:color w:val="000000" w:themeColor="text1"/>
        </w:rPr>
        <w:t xml:space="preserve">jeżeli Wykonawca nie będzie w stanie usunąć Błędu Krytycznego w terminie </w:t>
      </w:r>
      <w:r w:rsidR="009104CD">
        <w:rPr>
          <w:rFonts w:ascii="Times New Roman" w:hAnsi="Times New Roman" w:cs="Times New Roman"/>
          <w:color w:val="000000" w:themeColor="text1"/>
        </w:rPr>
        <w:t>14</w:t>
      </w:r>
      <w:r w:rsidRPr="00B23C61">
        <w:rPr>
          <w:rFonts w:ascii="Times New Roman" w:hAnsi="Times New Roman" w:cs="Times New Roman"/>
          <w:color w:val="000000" w:themeColor="text1"/>
        </w:rPr>
        <w:t xml:space="preserve"> dni od dnia jego zgłoszenia</w:t>
      </w:r>
      <w:r w:rsidR="00332928" w:rsidRPr="00B23C61">
        <w:rPr>
          <w:rFonts w:ascii="Times New Roman" w:hAnsi="Times New Roman" w:cs="Times New Roman"/>
          <w:color w:val="000000" w:themeColor="text1"/>
        </w:rPr>
        <w:t>;</w:t>
      </w:r>
    </w:p>
    <w:p w14:paraId="52A09B7F" w14:textId="5E8DF456" w:rsidR="00BA61FC" w:rsidRPr="00B23C61" w:rsidRDefault="00BA61FC" w:rsidP="001165FA">
      <w:pPr>
        <w:pStyle w:val="Akapitzlist"/>
        <w:numPr>
          <w:ilvl w:val="0"/>
          <w:numId w:val="35"/>
        </w:numPr>
        <w:spacing w:after="0" w:line="276" w:lineRule="auto"/>
        <w:jc w:val="both"/>
        <w:rPr>
          <w:rFonts w:ascii="Times New Roman" w:eastAsia="Times New Roman" w:hAnsi="Times New Roman" w:cs="Times New Roman"/>
          <w:color w:val="000000" w:themeColor="text1"/>
          <w:kern w:val="0"/>
          <w:lang w:eastAsia="pl-PL"/>
        </w:rPr>
      </w:pPr>
      <w:r w:rsidRPr="00B23C61">
        <w:rPr>
          <w:rFonts w:ascii="Times New Roman" w:hAnsi="Times New Roman" w:cs="Times New Roman"/>
          <w:color w:val="000000" w:themeColor="text1"/>
        </w:rPr>
        <w:t xml:space="preserve">jeżeli Wykonawca nie będzie w stanie usunąć Błędu Pilnego w terminie </w:t>
      </w:r>
      <w:r w:rsidR="009104CD">
        <w:rPr>
          <w:rFonts w:ascii="Times New Roman" w:hAnsi="Times New Roman" w:cs="Times New Roman"/>
          <w:color w:val="000000" w:themeColor="text1"/>
        </w:rPr>
        <w:t>30</w:t>
      </w:r>
      <w:r w:rsidRPr="00B23C61">
        <w:rPr>
          <w:rFonts w:ascii="Times New Roman" w:hAnsi="Times New Roman" w:cs="Times New Roman"/>
          <w:color w:val="000000" w:themeColor="text1"/>
        </w:rPr>
        <w:t xml:space="preserve">  dni od dnia jego zgłoszenia</w:t>
      </w:r>
      <w:r w:rsidR="00332928" w:rsidRPr="00B23C61">
        <w:rPr>
          <w:rFonts w:ascii="Times New Roman" w:hAnsi="Times New Roman" w:cs="Times New Roman"/>
          <w:color w:val="000000" w:themeColor="text1"/>
        </w:rPr>
        <w:t>;</w:t>
      </w:r>
    </w:p>
    <w:p w14:paraId="767A30D3" w14:textId="2B24CC4A" w:rsidR="00BA61FC" w:rsidRPr="00B23C61" w:rsidRDefault="00BA61FC" w:rsidP="001165FA">
      <w:pPr>
        <w:pStyle w:val="Akapitzlist"/>
        <w:numPr>
          <w:ilvl w:val="0"/>
          <w:numId w:val="35"/>
        </w:numPr>
        <w:spacing w:after="0" w:line="276" w:lineRule="auto"/>
        <w:jc w:val="both"/>
        <w:rPr>
          <w:rFonts w:ascii="Times New Roman" w:eastAsia="Times New Roman" w:hAnsi="Times New Roman" w:cs="Times New Roman"/>
          <w:color w:val="000000" w:themeColor="text1"/>
          <w:kern w:val="0"/>
          <w:lang w:eastAsia="pl-PL"/>
        </w:rPr>
      </w:pPr>
      <w:r w:rsidRPr="00B23C61">
        <w:rPr>
          <w:rFonts w:ascii="Times New Roman" w:hAnsi="Times New Roman" w:cs="Times New Roman"/>
          <w:color w:val="000000" w:themeColor="text1"/>
        </w:rPr>
        <w:t xml:space="preserve">jeżeli Wykonawca nie będzie w stanie usunąć Błędu Normalnego w terminie </w:t>
      </w:r>
      <w:r w:rsidR="009104CD">
        <w:rPr>
          <w:rFonts w:ascii="Times New Roman" w:hAnsi="Times New Roman" w:cs="Times New Roman"/>
          <w:color w:val="000000" w:themeColor="text1"/>
        </w:rPr>
        <w:t>45</w:t>
      </w:r>
      <w:r w:rsidRPr="00B23C61">
        <w:rPr>
          <w:rFonts w:ascii="Times New Roman" w:hAnsi="Times New Roman" w:cs="Times New Roman"/>
          <w:color w:val="000000" w:themeColor="text1"/>
        </w:rPr>
        <w:t xml:space="preserve"> dni od dnia jego zgłoszenia</w:t>
      </w:r>
      <w:r w:rsidR="00332928" w:rsidRPr="00B23C61">
        <w:rPr>
          <w:rFonts w:ascii="Times New Roman" w:hAnsi="Times New Roman" w:cs="Times New Roman"/>
          <w:color w:val="000000" w:themeColor="text1"/>
        </w:rPr>
        <w:t>;</w:t>
      </w:r>
    </w:p>
    <w:p w14:paraId="48AFF8C0" w14:textId="77777777" w:rsidR="00BA61FC" w:rsidRPr="00B23C61" w:rsidRDefault="00BA61FC" w:rsidP="001165FA">
      <w:pPr>
        <w:pStyle w:val="Akapitzlist"/>
        <w:numPr>
          <w:ilvl w:val="0"/>
          <w:numId w:val="35"/>
        </w:numPr>
        <w:spacing w:after="0" w:line="276" w:lineRule="auto"/>
        <w:jc w:val="both"/>
        <w:rPr>
          <w:rFonts w:ascii="Times New Roman" w:eastAsia="Times New Roman" w:hAnsi="Times New Roman" w:cs="Times New Roman"/>
          <w:color w:val="000000" w:themeColor="text1"/>
          <w:kern w:val="0"/>
          <w:lang w:eastAsia="pl-PL"/>
        </w:rPr>
      </w:pPr>
      <w:r w:rsidRPr="00B23C61">
        <w:rPr>
          <w:rFonts w:ascii="Times New Roman" w:hAnsi="Times New Roman" w:cs="Times New Roman"/>
          <w:color w:val="000000" w:themeColor="text1"/>
        </w:rPr>
        <w:t>naruszenia zapisów umowy o powierzenie przetwarzania danych osobowych, stanowiącej Załącznik nr 2 do umowy</w:t>
      </w:r>
      <w:r w:rsidR="00332928" w:rsidRPr="00B23C61">
        <w:rPr>
          <w:rFonts w:ascii="Times New Roman" w:hAnsi="Times New Roman" w:cs="Times New Roman"/>
          <w:color w:val="000000" w:themeColor="text1"/>
        </w:rPr>
        <w:t>;</w:t>
      </w:r>
    </w:p>
    <w:p w14:paraId="21E6BF62" w14:textId="77777777" w:rsidR="00BA61FC" w:rsidRPr="00B23C61" w:rsidRDefault="00BA61FC" w:rsidP="001165FA">
      <w:pPr>
        <w:pStyle w:val="Akapitzlist"/>
        <w:numPr>
          <w:ilvl w:val="0"/>
          <w:numId w:val="35"/>
        </w:numPr>
        <w:spacing w:after="0" w:line="276" w:lineRule="auto"/>
        <w:jc w:val="both"/>
        <w:rPr>
          <w:rFonts w:ascii="Times New Roman" w:eastAsia="Times New Roman" w:hAnsi="Times New Roman" w:cs="Times New Roman"/>
          <w:color w:val="000000" w:themeColor="text1"/>
          <w:kern w:val="0"/>
          <w:lang w:eastAsia="pl-PL"/>
        </w:rPr>
      </w:pPr>
      <w:r w:rsidRPr="00B23C61">
        <w:rPr>
          <w:rFonts w:ascii="Times New Roman" w:hAnsi="Times New Roman" w:cs="Times New Roman"/>
          <w:color w:val="000000" w:themeColor="text1"/>
        </w:rPr>
        <w:t>gdy łączna wysokość naliczonych kar umownych przekracza 30% wynagr</w:t>
      </w:r>
      <w:r w:rsidR="00B13B76" w:rsidRPr="00B23C61">
        <w:rPr>
          <w:rFonts w:ascii="Times New Roman" w:hAnsi="Times New Roman" w:cs="Times New Roman"/>
          <w:color w:val="000000" w:themeColor="text1"/>
        </w:rPr>
        <w:t>odzenia brutto określonego w § 5</w:t>
      </w:r>
      <w:r w:rsidRPr="00B23C61">
        <w:rPr>
          <w:rFonts w:ascii="Times New Roman" w:hAnsi="Times New Roman" w:cs="Times New Roman"/>
          <w:color w:val="000000" w:themeColor="text1"/>
        </w:rPr>
        <w:t xml:space="preserve"> ust. 1 umowy.</w:t>
      </w:r>
    </w:p>
    <w:p w14:paraId="2C48E014" w14:textId="7C319EA9" w:rsidR="00BA61FC" w:rsidRPr="00B23C61" w:rsidRDefault="00BA61FC" w:rsidP="001165FA">
      <w:pPr>
        <w:numPr>
          <w:ilvl w:val="0"/>
          <w:numId w:val="34"/>
        </w:numPr>
        <w:spacing w:after="100" w:afterAutospacing="1" w:line="276" w:lineRule="auto"/>
        <w:ind w:left="851" w:hanging="567"/>
        <w:jc w:val="both"/>
        <w:rPr>
          <w:rFonts w:ascii="Times New Roman" w:hAnsi="Times New Roman" w:cs="Times New Roman"/>
          <w:color w:val="000000" w:themeColor="text1"/>
        </w:rPr>
      </w:pPr>
      <w:r w:rsidRPr="00B23C61">
        <w:rPr>
          <w:rFonts w:ascii="Times New Roman" w:hAnsi="Times New Roman" w:cs="Times New Roman"/>
          <w:color w:val="000000" w:themeColor="text1"/>
        </w:rPr>
        <w:t xml:space="preserve">W razie odstąpienia przez Zamawiającego od Umowy na skutek okoliczności, za które ponosi wyłączną odpowiedzialność Wykonawca, Wykonawca będzie obciążony obowiązkiem naprawienia szkody jaką poniósł Zamawiający w związku z odstąpieniem od Umowy i powierzeniem jej wykonania innemu Wykonawcy. Ponadto Zamawiający uprawniony będzie do naliczenia kar umownych, o których mowa w § </w:t>
      </w:r>
      <w:r w:rsidR="005778A8" w:rsidRPr="00B23C61">
        <w:rPr>
          <w:rFonts w:ascii="Times New Roman" w:hAnsi="Times New Roman" w:cs="Times New Roman"/>
          <w:color w:val="000000" w:themeColor="text1"/>
        </w:rPr>
        <w:t>1</w:t>
      </w:r>
      <w:r w:rsidR="00065467">
        <w:rPr>
          <w:rFonts w:ascii="Times New Roman" w:hAnsi="Times New Roman" w:cs="Times New Roman"/>
          <w:color w:val="000000" w:themeColor="text1"/>
        </w:rPr>
        <w:t>4</w:t>
      </w:r>
      <w:r w:rsidRPr="00B23C61">
        <w:rPr>
          <w:rFonts w:ascii="Times New Roman" w:hAnsi="Times New Roman" w:cs="Times New Roman"/>
          <w:color w:val="000000" w:themeColor="text1"/>
        </w:rPr>
        <w:t xml:space="preserve"> ust. </w:t>
      </w:r>
      <w:r w:rsidR="005778A8" w:rsidRPr="00B23C61">
        <w:rPr>
          <w:rFonts w:ascii="Times New Roman" w:hAnsi="Times New Roman" w:cs="Times New Roman"/>
          <w:color w:val="000000" w:themeColor="text1"/>
        </w:rPr>
        <w:t xml:space="preserve">lit a) </w:t>
      </w:r>
      <w:r w:rsidRPr="00B23C61">
        <w:rPr>
          <w:rFonts w:ascii="Times New Roman" w:hAnsi="Times New Roman" w:cs="Times New Roman"/>
          <w:color w:val="000000" w:themeColor="text1"/>
        </w:rPr>
        <w:t xml:space="preserve"> Umowy. </w:t>
      </w:r>
    </w:p>
    <w:p w14:paraId="02C93211" w14:textId="77777777" w:rsidR="00BA61FC" w:rsidRPr="00B23C61" w:rsidRDefault="00BA61FC" w:rsidP="001165FA">
      <w:pPr>
        <w:numPr>
          <w:ilvl w:val="0"/>
          <w:numId w:val="34"/>
        </w:numPr>
        <w:spacing w:after="100" w:afterAutospacing="1" w:line="276" w:lineRule="auto"/>
        <w:ind w:left="851" w:hanging="567"/>
        <w:jc w:val="both"/>
        <w:rPr>
          <w:rFonts w:ascii="Times New Roman" w:hAnsi="Times New Roman" w:cs="Times New Roman"/>
          <w:color w:val="000000" w:themeColor="text1"/>
        </w:rPr>
      </w:pPr>
      <w:r w:rsidRPr="00B23C61">
        <w:rPr>
          <w:rFonts w:ascii="Times New Roman" w:hAnsi="Times New Roman" w:cs="Times New Roman"/>
          <w:color w:val="000000" w:themeColor="text1"/>
        </w:rPr>
        <w:t>Oświadczenie o rozwiązaniu Umowy winno zostać złożone w formie pisemnej, pod rygorem nieważności takiego oświadczenia i zawierać będzie szczegółowe uzasadnienie.</w:t>
      </w:r>
    </w:p>
    <w:p w14:paraId="7B925EA2" w14:textId="218645FD" w:rsidR="00A064D2" w:rsidRPr="00B23C61" w:rsidRDefault="00A064D2" w:rsidP="00BF31CB">
      <w:pPr>
        <w:keepNext/>
        <w:keepLines/>
        <w:tabs>
          <w:tab w:val="left" w:pos="426"/>
        </w:tabs>
        <w:spacing w:after="0" w:line="276" w:lineRule="auto"/>
        <w:ind w:left="10" w:hanging="10"/>
        <w:jc w:val="center"/>
        <w:outlineLvl w:val="0"/>
        <w:rPr>
          <w:rFonts w:ascii="Times New Roman" w:eastAsia="Times New Roman" w:hAnsi="Times New Roman" w:cs="Times New Roman"/>
          <w:b/>
          <w:i/>
          <w:color w:val="000000" w:themeColor="text1"/>
          <w:kern w:val="0"/>
          <w:lang w:eastAsia="pl-PL"/>
        </w:rPr>
      </w:pPr>
      <w:r w:rsidRPr="00B23C61">
        <w:rPr>
          <w:rFonts w:ascii="Times New Roman" w:eastAsia="Times New Roman" w:hAnsi="Times New Roman" w:cs="Times New Roman"/>
          <w:b/>
          <w:color w:val="000000" w:themeColor="text1"/>
          <w:kern w:val="0"/>
          <w:lang w:eastAsia="pl-PL"/>
        </w:rPr>
        <w:t>§ 1</w:t>
      </w:r>
      <w:r w:rsidR="005A68C8">
        <w:rPr>
          <w:rFonts w:ascii="Times New Roman" w:eastAsia="Times New Roman" w:hAnsi="Times New Roman" w:cs="Times New Roman"/>
          <w:b/>
          <w:color w:val="000000" w:themeColor="text1"/>
          <w:kern w:val="0"/>
          <w:lang w:eastAsia="pl-PL"/>
        </w:rPr>
        <w:t>6</w:t>
      </w:r>
      <w:r w:rsidRPr="00B23C61">
        <w:rPr>
          <w:rFonts w:ascii="Times New Roman" w:eastAsia="Times New Roman" w:hAnsi="Times New Roman" w:cs="Times New Roman"/>
          <w:b/>
          <w:color w:val="000000" w:themeColor="text1"/>
          <w:kern w:val="0"/>
          <w:lang w:eastAsia="pl-PL"/>
        </w:rPr>
        <w:t xml:space="preserve"> POUFNOŚĆ</w:t>
      </w:r>
      <w:r w:rsidRPr="00B23C61">
        <w:rPr>
          <w:rFonts w:ascii="Times New Roman" w:eastAsia="Times New Roman" w:hAnsi="Times New Roman" w:cs="Times New Roman"/>
          <w:i/>
          <w:color w:val="000000" w:themeColor="text1"/>
          <w:kern w:val="0"/>
          <w:lang w:eastAsia="pl-PL"/>
        </w:rPr>
        <w:t xml:space="preserve"> </w:t>
      </w:r>
    </w:p>
    <w:p w14:paraId="3945705B" w14:textId="77777777" w:rsidR="0028548F" w:rsidRPr="00B23C61" w:rsidRDefault="0028548F" w:rsidP="001165FA">
      <w:pPr>
        <w:numPr>
          <w:ilvl w:val="0"/>
          <w:numId w:val="30"/>
        </w:numPr>
        <w:tabs>
          <w:tab w:val="clear" w:pos="720"/>
          <w:tab w:val="num" w:pos="1134"/>
        </w:tabs>
        <w:spacing w:after="0" w:line="276" w:lineRule="auto"/>
        <w:ind w:left="426" w:hanging="426"/>
        <w:jc w:val="both"/>
        <w:rPr>
          <w:rFonts w:ascii="Times New Roman" w:hAnsi="Times New Roman" w:cs="Times New Roman"/>
          <w:color w:val="000000" w:themeColor="text1"/>
        </w:rPr>
      </w:pPr>
      <w:r w:rsidRPr="00B23C61">
        <w:rPr>
          <w:rFonts w:ascii="Times New Roman" w:hAnsi="Times New Roman" w:cs="Times New Roman"/>
          <w:color w:val="000000" w:themeColor="text1"/>
        </w:rPr>
        <w:t>W związku z realizacją przez Wykonawcę przedmiotu niniejszej umowy,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37F41512" w14:textId="77777777" w:rsidR="0028548F" w:rsidRPr="00B23C61" w:rsidRDefault="0028548F" w:rsidP="001165FA">
      <w:pPr>
        <w:numPr>
          <w:ilvl w:val="0"/>
          <w:numId w:val="31"/>
        </w:numPr>
        <w:spacing w:after="0" w:line="276" w:lineRule="auto"/>
        <w:ind w:left="426" w:hanging="426"/>
        <w:contextualSpacing/>
        <w:jc w:val="both"/>
        <w:rPr>
          <w:rFonts w:ascii="Times New Roman" w:hAnsi="Times New Roman" w:cs="Times New Roman"/>
          <w:strike/>
          <w:color w:val="000000" w:themeColor="text1"/>
        </w:rPr>
      </w:pPr>
      <w:r w:rsidRPr="00B23C61">
        <w:rPr>
          <w:rFonts w:ascii="Times New Roman" w:hAnsi="Times New Roman" w:cs="Times New Roman"/>
          <w:color w:val="000000" w:themeColor="text1"/>
        </w:rPr>
        <w:t>ustawą z dnia 6 listopada 2008 r. o prawach pacjenta i Rzeczniku Praw Pacjenta,</w:t>
      </w:r>
    </w:p>
    <w:p w14:paraId="29D92E5B" w14:textId="77777777" w:rsidR="0028548F" w:rsidRPr="00B23C61" w:rsidRDefault="0028548F" w:rsidP="001165FA">
      <w:pPr>
        <w:numPr>
          <w:ilvl w:val="0"/>
          <w:numId w:val="31"/>
        </w:numPr>
        <w:spacing w:after="0" w:line="276" w:lineRule="auto"/>
        <w:ind w:left="426" w:hanging="426"/>
        <w:contextualSpacing/>
        <w:jc w:val="both"/>
        <w:rPr>
          <w:rFonts w:ascii="Times New Roman" w:hAnsi="Times New Roman" w:cs="Times New Roman"/>
          <w:strike/>
          <w:color w:val="000000" w:themeColor="text1"/>
        </w:rPr>
      </w:pPr>
      <w:r w:rsidRPr="00B23C61">
        <w:rPr>
          <w:rFonts w:ascii="Times New Roman" w:hAnsi="Times New Roman" w:cs="Times New Roman"/>
          <w:color w:val="000000" w:themeColor="text1"/>
        </w:rPr>
        <w:t>rozporządzeniem Ministra Zdrowia z dnia 6 kwietnia 2020 r. w sprawie rodzajów, zakresu i wzorów dokumentacji medycznej oraz sposobu jej przetwarzania,</w:t>
      </w:r>
    </w:p>
    <w:p w14:paraId="0BD4123B" w14:textId="77777777" w:rsidR="0028548F" w:rsidRPr="00B23C61" w:rsidRDefault="0028548F" w:rsidP="001165FA">
      <w:pPr>
        <w:numPr>
          <w:ilvl w:val="0"/>
          <w:numId w:val="31"/>
        </w:numPr>
        <w:spacing w:after="0" w:line="276" w:lineRule="auto"/>
        <w:ind w:left="426" w:hanging="426"/>
        <w:contextualSpacing/>
        <w:jc w:val="both"/>
        <w:rPr>
          <w:rFonts w:ascii="Times New Roman" w:hAnsi="Times New Roman" w:cs="Times New Roman"/>
          <w:strike/>
          <w:color w:val="000000" w:themeColor="text1"/>
        </w:rPr>
      </w:pPr>
      <w:r w:rsidRPr="00B23C61">
        <w:rPr>
          <w:rFonts w:ascii="Times New Roman" w:hAnsi="Times New Roman" w:cs="Times New Roman"/>
          <w:color w:val="000000" w:themeColor="text1"/>
        </w:rPr>
        <w:t xml:space="preserve">ustawą z dnia 17 lutego 2005 r. o informatyzacji działalności podmiotów realizujących zadania publiczne a także innymi aktami prawnymi regulującymi zasady przetwarzania danych osobowych w celu ochrony zdrowia, udzielania i zarządzania udzielaniem świadczeń zdrowotnych oraz w związku z utrzymaniem i zapewnieniem bezpieczeństwa Oprogramowania teleinformatycznego, w którym przetwarzana jest dokumentacja medyczna, Strony określają szczegółowe zasady powierzenia przetwarzania danych osobowych w odrębnej umowie, stanowiącej Załącznik nr 2 do niniejszej umowy. </w:t>
      </w:r>
    </w:p>
    <w:p w14:paraId="61CC2B9C" w14:textId="77777777" w:rsidR="0028548F" w:rsidRPr="00B23C61" w:rsidRDefault="0028548F" w:rsidP="001165FA">
      <w:pPr>
        <w:widowControl w:val="0"/>
        <w:numPr>
          <w:ilvl w:val="0"/>
          <w:numId w:val="30"/>
        </w:numPr>
        <w:tabs>
          <w:tab w:val="clear" w:pos="720"/>
          <w:tab w:val="num" w:pos="1701"/>
          <w:tab w:val="num" w:pos="1843"/>
        </w:tabs>
        <w:autoSpaceDE w:val="0"/>
        <w:autoSpaceDN w:val="0"/>
        <w:spacing w:after="0" w:line="276" w:lineRule="auto"/>
        <w:ind w:left="426" w:hanging="426"/>
        <w:jc w:val="both"/>
        <w:rPr>
          <w:rFonts w:ascii="Times New Roman" w:hAnsi="Times New Roman" w:cs="Times New Roman"/>
          <w:strike/>
          <w:color w:val="000000" w:themeColor="text1"/>
        </w:rPr>
      </w:pPr>
      <w:r w:rsidRPr="00B23C61">
        <w:rPr>
          <w:rFonts w:ascii="Times New Roman" w:eastAsia="Calibri" w:hAnsi="Times New Roman" w:cs="Times New Roman"/>
          <w:bCs/>
          <w:color w:val="000000" w:themeColor="text1"/>
        </w:rPr>
        <w:t>Każda ze Stron Umowy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0B1F921" w14:textId="77777777" w:rsidR="0028548F" w:rsidRPr="00B23C61" w:rsidRDefault="0028548F" w:rsidP="001165FA">
      <w:pPr>
        <w:widowControl w:val="0"/>
        <w:numPr>
          <w:ilvl w:val="0"/>
          <w:numId w:val="30"/>
        </w:numPr>
        <w:tabs>
          <w:tab w:val="clear" w:pos="720"/>
          <w:tab w:val="num" w:pos="1134"/>
          <w:tab w:val="num" w:pos="1560"/>
        </w:tabs>
        <w:autoSpaceDE w:val="0"/>
        <w:autoSpaceDN w:val="0"/>
        <w:spacing w:after="0" w:line="276" w:lineRule="auto"/>
        <w:ind w:left="426" w:hanging="426"/>
        <w:jc w:val="both"/>
        <w:rPr>
          <w:rFonts w:ascii="Times New Roman" w:hAnsi="Times New Roman" w:cs="Times New Roman"/>
          <w:strike/>
          <w:color w:val="000000" w:themeColor="text1"/>
        </w:rPr>
      </w:pPr>
      <w:r w:rsidRPr="00B23C61">
        <w:rPr>
          <w:rFonts w:ascii="Times New Roman" w:eastAsia="Calibri" w:hAnsi="Times New Roman" w:cs="Times New Roman"/>
          <w:color w:val="000000" w:themeColor="text1"/>
        </w:rPr>
        <w:lastRenderedPageBreak/>
        <w:t>Pracownicy Wykonawcy i Zamawiającego zobowiązani są do zachowania w tajemnicy wszystkich informacji i faktów, z którymi zapoznali się w związku z wykonywaniem przedmiotu umowy, a zwłaszcza dotyczących pacjentów Szpitala.</w:t>
      </w:r>
    </w:p>
    <w:p w14:paraId="3EDD9997" w14:textId="629A40F2" w:rsidR="00A064D2" w:rsidRPr="008C1F1B" w:rsidRDefault="0028548F" w:rsidP="00D10B95">
      <w:pPr>
        <w:widowControl w:val="0"/>
        <w:numPr>
          <w:ilvl w:val="0"/>
          <w:numId w:val="30"/>
        </w:numPr>
        <w:tabs>
          <w:tab w:val="clear" w:pos="720"/>
          <w:tab w:val="num" w:pos="1418"/>
          <w:tab w:val="num" w:pos="1701"/>
        </w:tabs>
        <w:autoSpaceDE w:val="0"/>
        <w:autoSpaceDN w:val="0"/>
        <w:spacing w:after="0" w:line="276" w:lineRule="auto"/>
        <w:ind w:left="426" w:hanging="426"/>
        <w:jc w:val="both"/>
        <w:rPr>
          <w:rFonts w:ascii="Times New Roman" w:eastAsia="Times New Roman" w:hAnsi="Times New Roman" w:cs="Times New Roman"/>
          <w:color w:val="000000" w:themeColor="text1"/>
          <w:kern w:val="0"/>
          <w:lang w:eastAsia="pl-PL"/>
        </w:rPr>
      </w:pPr>
      <w:r w:rsidRPr="008C1F1B">
        <w:rPr>
          <w:rFonts w:ascii="Times New Roman" w:hAnsi="Times New Roman" w:cs="Times New Roman"/>
          <w:color w:val="000000" w:themeColor="text1"/>
        </w:rPr>
        <w:t>Zamawiający i Wykonawca zobowiązani są przy wykonywaniu Umowy do zapewnienia skutecznej 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565A08CD" w14:textId="52048802" w:rsidR="00973E9C" w:rsidRPr="00B23C61" w:rsidRDefault="00A064D2" w:rsidP="00BF31CB">
      <w:pPr>
        <w:keepNext/>
        <w:keepLines/>
        <w:spacing w:after="0" w:line="276" w:lineRule="auto"/>
        <w:ind w:left="10" w:hanging="10"/>
        <w:jc w:val="center"/>
        <w:outlineLvl w:val="0"/>
        <w:rPr>
          <w:rFonts w:ascii="Times New Roman" w:eastAsia="Times New Roman" w:hAnsi="Times New Roman" w:cs="Times New Roman"/>
          <w:color w:val="000000" w:themeColor="text1"/>
          <w:kern w:val="0"/>
          <w:lang w:eastAsia="pl-PL"/>
        </w:rPr>
      </w:pPr>
      <w:r w:rsidRPr="00B23C61">
        <w:rPr>
          <w:rFonts w:ascii="Times New Roman" w:eastAsia="Times New Roman" w:hAnsi="Times New Roman" w:cs="Times New Roman"/>
          <w:b/>
          <w:color w:val="000000" w:themeColor="text1"/>
          <w:kern w:val="0"/>
          <w:lang w:eastAsia="pl-PL"/>
        </w:rPr>
        <w:t>§ 1</w:t>
      </w:r>
      <w:r w:rsidR="005A68C8">
        <w:rPr>
          <w:rFonts w:ascii="Times New Roman" w:eastAsia="Times New Roman" w:hAnsi="Times New Roman" w:cs="Times New Roman"/>
          <w:b/>
          <w:color w:val="000000" w:themeColor="text1"/>
          <w:kern w:val="0"/>
          <w:lang w:eastAsia="pl-PL"/>
        </w:rPr>
        <w:t>7</w:t>
      </w:r>
      <w:r w:rsidRPr="00B23C61">
        <w:rPr>
          <w:rFonts w:ascii="Times New Roman" w:eastAsia="Times New Roman" w:hAnsi="Times New Roman" w:cs="Times New Roman"/>
          <w:color w:val="000000" w:themeColor="text1"/>
          <w:kern w:val="0"/>
          <w:lang w:eastAsia="pl-PL"/>
        </w:rPr>
        <w:t xml:space="preserve"> </w:t>
      </w:r>
    </w:p>
    <w:p w14:paraId="57107D3C" w14:textId="77777777" w:rsidR="00973E9C" w:rsidRPr="00B23C61" w:rsidRDefault="00973E9C" w:rsidP="00BF31CB">
      <w:pPr>
        <w:keepNext/>
        <w:keepLines/>
        <w:spacing w:after="0" w:line="276" w:lineRule="auto"/>
        <w:ind w:left="10" w:hanging="10"/>
        <w:jc w:val="center"/>
        <w:outlineLvl w:val="0"/>
        <w:rPr>
          <w:rFonts w:ascii="Times New Roman" w:eastAsia="Times New Roman" w:hAnsi="Times New Roman" w:cs="Times New Roman"/>
          <w:b/>
          <w:color w:val="000000" w:themeColor="text1"/>
          <w:kern w:val="0"/>
          <w:lang w:eastAsia="pl-PL"/>
        </w:rPr>
      </w:pPr>
      <w:r w:rsidRPr="00B23C61">
        <w:rPr>
          <w:rFonts w:ascii="Times New Roman" w:eastAsia="Times New Roman" w:hAnsi="Times New Roman" w:cs="Times New Roman"/>
          <w:b/>
          <w:color w:val="000000" w:themeColor="text1"/>
          <w:kern w:val="0"/>
          <w:lang w:eastAsia="pl-PL"/>
        </w:rPr>
        <w:t xml:space="preserve">ZAKAZ CESJI </w:t>
      </w:r>
    </w:p>
    <w:p w14:paraId="2EA13BB1" w14:textId="77777777" w:rsidR="00973E9C" w:rsidRPr="00B23C61" w:rsidRDefault="00973E9C" w:rsidP="001165FA">
      <w:pPr>
        <w:numPr>
          <w:ilvl w:val="0"/>
          <w:numId w:val="27"/>
        </w:numPr>
        <w:spacing w:after="0" w:line="276" w:lineRule="auto"/>
        <w:ind w:left="426" w:hanging="426"/>
        <w:jc w:val="both"/>
        <w:rPr>
          <w:rFonts w:ascii="Times New Roman" w:hAnsi="Times New Roman" w:cs="Times New Roman"/>
          <w:color w:val="000000" w:themeColor="text1"/>
        </w:rPr>
      </w:pPr>
      <w:r w:rsidRPr="00B23C61">
        <w:rPr>
          <w:rFonts w:ascii="Times New Roman" w:hAnsi="Times New Roman" w:cs="Times New Roman"/>
          <w:color w:val="000000" w:themeColor="text1"/>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 </w:t>
      </w:r>
    </w:p>
    <w:p w14:paraId="7A7BC76B" w14:textId="77777777" w:rsidR="00973E9C" w:rsidRPr="00B23C61" w:rsidRDefault="00973E9C" w:rsidP="001165FA">
      <w:pPr>
        <w:numPr>
          <w:ilvl w:val="0"/>
          <w:numId w:val="27"/>
        </w:numPr>
        <w:spacing w:after="0" w:line="276" w:lineRule="auto"/>
        <w:ind w:left="426" w:hanging="426"/>
        <w:jc w:val="both"/>
        <w:rPr>
          <w:rFonts w:ascii="Times New Roman" w:hAnsi="Times New Roman" w:cs="Times New Roman"/>
          <w:color w:val="000000" w:themeColor="text1"/>
        </w:rPr>
      </w:pPr>
      <w:r w:rsidRPr="00B23C61">
        <w:rPr>
          <w:rFonts w:ascii="Times New Roman" w:hAnsi="Times New Roman" w:cs="Times New Roman"/>
          <w:color w:val="000000" w:themeColor="text1"/>
        </w:rPr>
        <w:t>Wyklucza się stosowanie przez strony umowy konstrukcji prawnej, o której mowa w art.518 Kodeksu Cywilnego (w szczególności Wykonawca nie może zawrzeć umowy poręczenia z podmiotem trzecim) oraz wszelkich innych konstrukcji prawnych skutkujących zmianą podmiotową po stronie wierzyciela.</w:t>
      </w:r>
    </w:p>
    <w:p w14:paraId="799E5711" w14:textId="77777777" w:rsidR="00973E9C" w:rsidRPr="00B23C61" w:rsidRDefault="00973E9C" w:rsidP="00BF31CB">
      <w:pPr>
        <w:keepNext/>
        <w:keepLines/>
        <w:spacing w:after="0" w:line="276" w:lineRule="auto"/>
        <w:outlineLvl w:val="0"/>
        <w:rPr>
          <w:rFonts w:ascii="Times New Roman" w:eastAsia="Times New Roman" w:hAnsi="Times New Roman" w:cs="Times New Roman"/>
          <w:b/>
          <w:color w:val="000000" w:themeColor="text1"/>
          <w:kern w:val="0"/>
          <w:lang w:eastAsia="pl-PL"/>
        </w:rPr>
      </w:pPr>
    </w:p>
    <w:p w14:paraId="4A7F297A" w14:textId="1A922AAF" w:rsidR="00973E9C" w:rsidRPr="00B23C61" w:rsidRDefault="00973E9C" w:rsidP="00BF31CB">
      <w:pPr>
        <w:keepNext/>
        <w:keepLines/>
        <w:spacing w:after="0" w:line="276" w:lineRule="auto"/>
        <w:jc w:val="center"/>
        <w:outlineLvl w:val="0"/>
        <w:rPr>
          <w:rFonts w:ascii="Times New Roman" w:eastAsia="Times New Roman" w:hAnsi="Times New Roman" w:cs="Times New Roman"/>
          <w:b/>
          <w:color w:val="000000" w:themeColor="text1"/>
          <w:kern w:val="0"/>
          <w:lang w:eastAsia="pl-PL"/>
        </w:rPr>
      </w:pPr>
      <w:r w:rsidRPr="00B23C61">
        <w:rPr>
          <w:rFonts w:ascii="Times New Roman" w:eastAsia="Times New Roman" w:hAnsi="Times New Roman" w:cs="Times New Roman"/>
          <w:b/>
          <w:color w:val="000000" w:themeColor="text1"/>
          <w:kern w:val="0"/>
          <w:lang w:eastAsia="pl-PL"/>
        </w:rPr>
        <w:t>§ 1</w:t>
      </w:r>
      <w:r w:rsidR="005A68C8">
        <w:rPr>
          <w:rFonts w:ascii="Times New Roman" w:eastAsia="Times New Roman" w:hAnsi="Times New Roman" w:cs="Times New Roman"/>
          <w:b/>
          <w:color w:val="000000" w:themeColor="text1"/>
          <w:kern w:val="0"/>
          <w:lang w:eastAsia="pl-PL"/>
        </w:rPr>
        <w:t>8</w:t>
      </w:r>
    </w:p>
    <w:p w14:paraId="0B67025E" w14:textId="77777777" w:rsidR="001E79EF" w:rsidRPr="00B23C61" w:rsidRDefault="001E79EF" w:rsidP="001E79EF">
      <w:pPr>
        <w:keepNext/>
        <w:keepLines/>
        <w:spacing w:after="0" w:line="276" w:lineRule="auto"/>
        <w:jc w:val="center"/>
        <w:outlineLvl w:val="0"/>
        <w:rPr>
          <w:rFonts w:ascii="Times New Roman" w:eastAsia="Times New Roman" w:hAnsi="Times New Roman" w:cs="Times New Roman"/>
          <w:b/>
          <w:color w:val="000000" w:themeColor="text1"/>
          <w:kern w:val="0"/>
          <w:lang w:eastAsia="pl-PL"/>
        </w:rPr>
      </w:pPr>
      <w:r w:rsidRPr="00B23C61">
        <w:rPr>
          <w:rFonts w:ascii="Times New Roman" w:hAnsi="Times New Roman" w:cs="Times New Roman"/>
          <w:b/>
          <w:color w:val="000000" w:themeColor="text1"/>
        </w:rPr>
        <w:t xml:space="preserve">KLAUZULA SANKCYJNA </w:t>
      </w:r>
    </w:p>
    <w:p w14:paraId="09D289D9" w14:textId="77777777" w:rsidR="00973E9C" w:rsidRPr="00B23C61" w:rsidRDefault="00973E9C" w:rsidP="00BF31CB">
      <w:pPr>
        <w:spacing w:after="0" w:line="276" w:lineRule="auto"/>
        <w:ind w:left="-284" w:firstLine="284"/>
        <w:jc w:val="both"/>
        <w:rPr>
          <w:rFonts w:ascii="Times New Roman" w:hAnsi="Times New Roman" w:cs="Times New Roman"/>
          <w:color w:val="000000" w:themeColor="text1"/>
          <w:lang w:eastAsia="zh-CN"/>
        </w:rPr>
      </w:pPr>
      <w:r w:rsidRPr="00B23C61">
        <w:rPr>
          <w:rFonts w:ascii="Times New Roman" w:hAnsi="Times New Roman" w:cs="Times New Roman"/>
          <w:color w:val="000000" w:themeColor="text1"/>
          <w:lang w:eastAsia="zh-CN"/>
        </w:rPr>
        <w:t>1. Wykonawca jest zobowiązany do niezwłocznego, pisemnego poinformowania</w:t>
      </w:r>
      <w:r w:rsidRPr="00B23C61">
        <w:rPr>
          <w:rFonts w:ascii="Times New Roman" w:hAnsi="Times New Roman" w:cs="Times New Roman"/>
          <w:color w:val="000000" w:themeColor="text1"/>
          <w:lang w:eastAsia="zh-CN"/>
        </w:rPr>
        <w:br/>
        <w:t xml:space="preserve">                 Zamawiającego, że przedmiot Umowy wykonywany będzie przez: </w:t>
      </w:r>
    </w:p>
    <w:p w14:paraId="1A198E12" w14:textId="0A352569" w:rsidR="009104CD" w:rsidRDefault="009104CD" w:rsidP="009104CD">
      <w:pPr>
        <w:pStyle w:val="Akapitzlist"/>
        <w:numPr>
          <w:ilvl w:val="0"/>
          <w:numId w:val="41"/>
        </w:numPr>
        <w:spacing w:after="0" w:line="276" w:lineRule="auto"/>
        <w:jc w:val="both"/>
        <w:rPr>
          <w:rFonts w:ascii="Times New Roman" w:hAnsi="Times New Roman" w:cs="Times New Roman"/>
          <w:color w:val="000000" w:themeColor="text1"/>
          <w:lang w:eastAsia="zh-CN"/>
        </w:rPr>
      </w:pPr>
      <w:r w:rsidRPr="009104CD">
        <w:rPr>
          <w:rFonts w:ascii="Times New Roman" w:hAnsi="Times New Roman" w:cs="Times New Roman"/>
          <w:color w:val="000000" w:themeColor="text1"/>
          <w:lang w:eastAsia="zh-CN"/>
        </w:rPr>
        <w:t xml:space="preserve">obywateli rosyjskich, osoby fizyczne zamieszkałe w Rosji lub prawne, podmioty lub organy </w:t>
      </w:r>
      <w:r>
        <w:rPr>
          <w:rFonts w:ascii="Times New Roman" w:hAnsi="Times New Roman" w:cs="Times New Roman"/>
          <w:color w:val="000000" w:themeColor="text1"/>
          <w:lang w:eastAsia="zh-CN"/>
        </w:rPr>
        <w:br/>
      </w:r>
      <w:r w:rsidRPr="009104CD">
        <w:rPr>
          <w:rFonts w:ascii="Times New Roman" w:hAnsi="Times New Roman" w:cs="Times New Roman"/>
          <w:color w:val="000000" w:themeColor="text1"/>
          <w:lang w:eastAsia="zh-CN"/>
        </w:rPr>
        <w:t>z siedzibą w Rosji;</w:t>
      </w:r>
    </w:p>
    <w:p w14:paraId="3EDC3677" w14:textId="77777777" w:rsidR="009104CD" w:rsidRDefault="009104CD" w:rsidP="009104CD">
      <w:pPr>
        <w:pStyle w:val="Akapitzlist"/>
        <w:numPr>
          <w:ilvl w:val="0"/>
          <w:numId w:val="41"/>
        </w:numPr>
        <w:spacing w:after="0" w:line="276" w:lineRule="auto"/>
        <w:jc w:val="both"/>
        <w:rPr>
          <w:rFonts w:ascii="Times New Roman" w:hAnsi="Times New Roman" w:cs="Times New Roman"/>
          <w:color w:val="000000" w:themeColor="text1"/>
          <w:lang w:eastAsia="zh-CN"/>
        </w:rPr>
      </w:pPr>
      <w:r w:rsidRPr="009104CD">
        <w:rPr>
          <w:rFonts w:ascii="Times New Roman" w:hAnsi="Times New Roman" w:cs="Times New Roman"/>
          <w:color w:val="000000" w:themeColor="text1"/>
          <w:lang w:eastAsia="zh-CN"/>
        </w:rPr>
        <w:t>osoby prawne, podmioty lub organy, do których prawa własności bezpośrednio lub                pośrednio w ponad 50 % należą do osoby fizycznej lub prawnej, podmiotu lub organu, o którym mowa w lit. a) niniejszego ustępu; lub</w:t>
      </w:r>
    </w:p>
    <w:p w14:paraId="345AF5C1" w14:textId="77777777" w:rsidR="009104CD" w:rsidRDefault="009104CD" w:rsidP="009104CD">
      <w:pPr>
        <w:pStyle w:val="Akapitzlist"/>
        <w:numPr>
          <w:ilvl w:val="0"/>
          <w:numId w:val="41"/>
        </w:numPr>
        <w:spacing w:after="0" w:line="276" w:lineRule="auto"/>
        <w:jc w:val="both"/>
        <w:rPr>
          <w:rFonts w:ascii="Times New Roman" w:hAnsi="Times New Roman" w:cs="Times New Roman"/>
          <w:color w:val="000000" w:themeColor="text1"/>
          <w:lang w:eastAsia="zh-CN"/>
        </w:rPr>
      </w:pPr>
      <w:r w:rsidRPr="009104CD">
        <w:rPr>
          <w:rFonts w:ascii="Times New Roman" w:hAnsi="Times New Roman" w:cs="Times New Roman"/>
          <w:color w:val="000000" w:themeColor="text1"/>
          <w:lang w:eastAsia="zh-CN"/>
        </w:rPr>
        <w:t xml:space="preserve"> osoby fizyczne lub prawne, podmioty lub organy działające w imieniu lub pod kierunkiem osoby fizycznej lub prawnej, podmiotu lub organu, o którym mowa w lit. a) lub b) niniejszego ustępu. </w:t>
      </w:r>
    </w:p>
    <w:p w14:paraId="424CF7F3" w14:textId="02873BE1" w:rsidR="00973E9C" w:rsidRPr="009104CD" w:rsidRDefault="00973E9C" w:rsidP="009104CD">
      <w:pPr>
        <w:pStyle w:val="Akapitzlist"/>
        <w:numPr>
          <w:ilvl w:val="0"/>
          <w:numId w:val="43"/>
        </w:numPr>
        <w:spacing w:after="0" w:line="276" w:lineRule="auto"/>
        <w:ind w:left="426" w:hanging="426"/>
        <w:jc w:val="both"/>
        <w:rPr>
          <w:rFonts w:ascii="Times New Roman" w:hAnsi="Times New Roman" w:cs="Times New Roman"/>
          <w:color w:val="000000" w:themeColor="text1"/>
          <w:lang w:eastAsia="zh-CN"/>
        </w:rPr>
      </w:pPr>
      <w:r w:rsidRPr="009104CD">
        <w:rPr>
          <w:rFonts w:ascii="Times New Roman" w:hAnsi="Times New Roman" w:cs="Times New Roman"/>
          <w:color w:val="000000" w:themeColor="text1"/>
          <w:lang w:eastAsia="zh-CN"/>
        </w:rPr>
        <w:t>Zamawiający ma prawo do rozwiązania umowy w trybie natychmiastowym w przypadku</w:t>
      </w:r>
      <w:r w:rsidR="009104CD" w:rsidRPr="009104CD">
        <w:rPr>
          <w:rFonts w:ascii="Times New Roman" w:hAnsi="Times New Roman" w:cs="Times New Roman"/>
          <w:color w:val="000000" w:themeColor="text1"/>
          <w:lang w:eastAsia="zh-CN"/>
        </w:rPr>
        <w:t xml:space="preserve"> </w:t>
      </w:r>
      <w:r w:rsidRPr="009104CD">
        <w:rPr>
          <w:rFonts w:ascii="Times New Roman" w:hAnsi="Times New Roman" w:cs="Times New Roman"/>
          <w:color w:val="000000" w:themeColor="text1"/>
          <w:lang w:eastAsia="zh-CN"/>
        </w:rPr>
        <w:t>powzięcia  informacji, o której mowa w ust. 1.</w:t>
      </w:r>
    </w:p>
    <w:p w14:paraId="1DD1015E" w14:textId="77777777" w:rsidR="00973E9C" w:rsidRPr="00B23C61" w:rsidRDefault="00973E9C" w:rsidP="00BF31CB">
      <w:pPr>
        <w:keepNext/>
        <w:keepLines/>
        <w:spacing w:after="0" w:line="276" w:lineRule="auto"/>
        <w:outlineLvl w:val="0"/>
        <w:rPr>
          <w:rFonts w:ascii="Times New Roman" w:eastAsia="Times New Roman" w:hAnsi="Times New Roman" w:cs="Times New Roman"/>
          <w:color w:val="000000" w:themeColor="text1"/>
          <w:kern w:val="0"/>
          <w:lang w:eastAsia="pl-PL"/>
        </w:rPr>
      </w:pPr>
    </w:p>
    <w:p w14:paraId="2D6F71D3" w14:textId="77777777" w:rsidR="007956DB" w:rsidRDefault="007956DB" w:rsidP="00BF31CB">
      <w:pPr>
        <w:keepNext/>
        <w:keepLines/>
        <w:spacing w:after="0" w:line="276" w:lineRule="auto"/>
        <w:jc w:val="center"/>
        <w:outlineLvl w:val="0"/>
        <w:rPr>
          <w:rFonts w:ascii="Times New Roman" w:eastAsia="Times New Roman" w:hAnsi="Times New Roman" w:cs="Times New Roman"/>
          <w:b/>
          <w:color w:val="000000" w:themeColor="text1"/>
          <w:kern w:val="0"/>
          <w:lang w:eastAsia="pl-PL"/>
        </w:rPr>
      </w:pPr>
    </w:p>
    <w:p w14:paraId="762E2FB0" w14:textId="7E0C002B" w:rsidR="00F44F44" w:rsidRPr="00B23C61" w:rsidRDefault="00F44F44" w:rsidP="00BF31CB">
      <w:pPr>
        <w:keepNext/>
        <w:keepLines/>
        <w:spacing w:after="0" w:line="276" w:lineRule="auto"/>
        <w:jc w:val="center"/>
        <w:outlineLvl w:val="0"/>
        <w:rPr>
          <w:rFonts w:ascii="Times New Roman" w:eastAsia="Times New Roman" w:hAnsi="Times New Roman" w:cs="Times New Roman"/>
          <w:b/>
          <w:color w:val="000000" w:themeColor="text1"/>
          <w:kern w:val="0"/>
          <w:lang w:eastAsia="pl-PL"/>
        </w:rPr>
      </w:pPr>
      <w:r w:rsidRPr="00B23C61">
        <w:rPr>
          <w:rFonts w:ascii="Times New Roman" w:eastAsia="Times New Roman" w:hAnsi="Times New Roman" w:cs="Times New Roman"/>
          <w:b/>
          <w:color w:val="000000" w:themeColor="text1"/>
          <w:kern w:val="0"/>
          <w:lang w:eastAsia="pl-PL"/>
        </w:rPr>
        <w:t xml:space="preserve">§ </w:t>
      </w:r>
      <w:r w:rsidR="005A68C8">
        <w:rPr>
          <w:rFonts w:ascii="Times New Roman" w:eastAsia="Times New Roman" w:hAnsi="Times New Roman" w:cs="Times New Roman"/>
          <w:b/>
          <w:color w:val="000000" w:themeColor="text1"/>
          <w:kern w:val="0"/>
          <w:lang w:eastAsia="pl-PL"/>
        </w:rPr>
        <w:t>19</w:t>
      </w:r>
    </w:p>
    <w:p w14:paraId="64E86A26" w14:textId="77777777" w:rsidR="00186DBB" w:rsidRPr="00B23C61" w:rsidRDefault="00186DBB" w:rsidP="00186DBB">
      <w:pPr>
        <w:pStyle w:val="Nagwek1"/>
        <w:spacing w:before="0" w:after="0" w:line="276" w:lineRule="auto"/>
        <w:jc w:val="center"/>
        <w:rPr>
          <w:rFonts w:ascii="Times New Roman" w:hAnsi="Times New Roman" w:cs="Times New Roman"/>
          <w:b/>
          <w:bCs/>
          <w:color w:val="000000" w:themeColor="text1"/>
          <w:sz w:val="22"/>
          <w:szCs w:val="22"/>
        </w:rPr>
      </w:pPr>
      <w:r w:rsidRPr="00B23C61">
        <w:rPr>
          <w:rFonts w:ascii="Times New Roman" w:hAnsi="Times New Roman" w:cs="Times New Roman"/>
          <w:b/>
          <w:bCs/>
          <w:color w:val="000000" w:themeColor="text1"/>
          <w:sz w:val="22"/>
          <w:szCs w:val="22"/>
        </w:rPr>
        <w:t>UBEZPIECZENIE OD ODPOWIEDZIALNOŚCI CYWILNEJ</w:t>
      </w:r>
    </w:p>
    <w:p w14:paraId="433D0D58" w14:textId="2C22D52E" w:rsidR="00186DBB" w:rsidRPr="00B23C61" w:rsidRDefault="00186DBB" w:rsidP="001165FA">
      <w:pPr>
        <w:pStyle w:val="Akapitzlist"/>
        <w:numPr>
          <w:ilvl w:val="0"/>
          <w:numId w:val="36"/>
        </w:numPr>
        <w:spacing w:after="0" w:line="276" w:lineRule="auto"/>
        <w:jc w:val="both"/>
        <w:rPr>
          <w:rFonts w:ascii="Times New Roman" w:hAnsi="Times New Roman" w:cs="Times New Roman"/>
          <w:color w:val="000000" w:themeColor="text1"/>
        </w:rPr>
      </w:pPr>
      <w:r w:rsidRPr="00B23C61">
        <w:rPr>
          <w:rFonts w:ascii="Times New Roman" w:hAnsi="Times New Roman" w:cs="Times New Roman"/>
          <w:color w:val="000000" w:themeColor="text1"/>
        </w:rPr>
        <w:t xml:space="preserve">Wykonawca oświadcza, że jest objęty ubezpieczeniem od odpowiedzialności cywilnej deliktowej </w:t>
      </w:r>
      <w:r w:rsidR="00065467">
        <w:rPr>
          <w:rFonts w:ascii="Times New Roman" w:hAnsi="Times New Roman" w:cs="Times New Roman"/>
          <w:color w:val="000000" w:themeColor="text1"/>
        </w:rPr>
        <w:br/>
      </w:r>
      <w:r w:rsidRPr="00B23C61">
        <w:rPr>
          <w:rFonts w:ascii="Times New Roman" w:hAnsi="Times New Roman" w:cs="Times New Roman"/>
          <w:color w:val="000000" w:themeColor="text1"/>
        </w:rPr>
        <w:t>i kontraktowej w zakresie objętym Przedmiotem Umowy.</w:t>
      </w:r>
    </w:p>
    <w:p w14:paraId="1835C522" w14:textId="77777777" w:rsidR="00186DBB" w:rsidRDefault="00186DBB" w:rsidP="001165FA">
      <w:pPr>
        <w:pStyle w:val="Akapitzlist"/>
        <w:numPr>
          <w:ilvl w:val="0"/>
          <w:numId w:val="36"/>
        </w:numPr>
        <w:spacing w:after="0" w:line="276" w:lineRule="auto"/>
        <w:jc w:val="both"/>
        <w:rPr>
          <w:rFonts w:ascii="Times New Roman" w:hAnsi="Times New Roman" w:cs="Times New Roman"/>
          <w:color w:val="000000" w:themeColor="text1"/>
        </w:rPr>
      </w:pPr>
      <w:r w:rsidRPr="00B23C61">
        <w:rPr>
          <w:rFonts w:ascii="Times New Roman" w:hAnsi="Times New Roman" w:cs="Times New Roman"/>
          <w:color w:val="000000" w:themeColor="text1"/>
        </w:rPr>
        <w:t xml:space="preserve">Wykonawca zobowiązuje się do utrzymywania ubezpieczenia, o którym mowa w ust. 1) w okresie od dnia zawarcia Umowy do ostatniego terminu, w którym upływa zobowiązanie Wykonawcy do wykonywania jakiegokolwiek świadczenia gwarancyjnego objętego Umową, na sumę ubezpieczenia nie niższą niż 100 % wartości brutto Umowy. </w:t>
      </w:r>
    </w:p>
    <w:p w14:paraId="21F9ABDC" w14:textId="77777777" w:rsidR="007956DB" w:rsidRDefault="007956DB" w:rsidP="007956DB">
      <w:pPr>
        <w:spacing w:after="0" w:line="276" w:lineRule="auto"/>
        <w:jc w:val="both"/>
        <w:rPr>
          <w:rFonts w:ascii="Times New Roman" w:hAnsi="Times New Roman" w:cs="Times New Roman"/>
          <w:color w:val="000000" w:themeColor="text1"/>
        </w:rPr>
      </w:pPr>
    </w:p>
    <w:p w14:paraId="4C05624D" w14:textId="77777777" w:rsidR="007956DB" w:rsidRDefault="007956DB" w:rsidP="007956DB">
      <w:pPr>
        <w:spacing w:after="0" w:line="276" w:lineRule="auto"/>
        <w:jc w:val="both"/>
        <w:rPr>
          <w:rFonts w:ascii="Times New Roman" w:hAnsi="Times New Roman" w:cs="Times New Roman"/>
          <w:color w:val="000000" w:themeColor="text1"/>
        </w:rPr>
      </w:pPr>
    </w:p>
    <w:p w14:paraId="57D5572D" w14:textId="77777777" w:rsidR="007956DB" w:rsidRDefault="007956DB" w:rsidP="007956DB">
      <w:pPr>
        <w:spacing w:after="0" w:line="276" w:lineRule="auto"/>
        <w:jc w:val="both"/>
        <w:rPr>
          <w:rFonts w:ascii="Times New Roman" w:hAnsi="Times New Roman" w:cs="Times New Roman"/>
          <w:color w:val="000000" w:themeColor="text1"/>
        </w:rPr>
      </w:pPr>
    </w:p>
    <w:p w14:paraId="3AD7A61A" w14:textId="77777777" w:rsidR="007956DB" w:rsidRPr="007956DB" w:rsidRDefault="007956DB" w:rsidP="007956DB">
      <w:pPr>
        <w:spacing w:after="0" w:line="276" w:lineRule="auto"/>
        <w:jc w:val="both"/>
        <w:rPr>
          <w:rFonts w:ascii="Times New Roman" w:hAnsi="Times New Roman" w:cs="Times New Roman"/>
          <w:color w:val="000000" w:themeColor="text1"/>
        </w:rPr>
      </w:pPr>
    </w:p>
    <w:p w14:paraId="61D86CDC" w14:textId="34CFE04C" w:rsidR="00186DBB" w:rsidRPr="00B23C61" w:rsidRDefault="00186DBB" w:rsidP="001165FA">
      <w:pPr>
        <w:pStyle w:val="Akapitzlist"/>
        <w:numPr>
          <w:ilvl w:val="0"/>
          <w:numId w:val="36"/>
        </w:numPr>
        <w:spacing w:after="0" w:line="276" w:lineRule="auto"/>
        <w:jc w:val="both"/>
        <w:rPr>
          <w:rFonts w:ascii="Times New Roman" w:hAnsi="Times New Roman" w:cs="Times New Roman"/>
          <w:color w:val="000000" w:themeColor="text1"/>
        </w:rPr>
      </w:pPr>
      <w:r w:rsidRPr="00B23C61">
        <w:rPr>
          <w:rFonts w:ascii="Times New Roman" w:hAnsi="Times New Roman" w:cs="Times New Roman"/>
          <w:color w:val="000000" w:themeColor="text1"/>
        </w:rPr>
        <w:lastRenderedPageBreak/>
        <w:t xml:space="preserve">Polisa ubezpieczenia od odpowiedzialności cywilnej wraz z dowodem uiszczenia składki stanowi załącznik </w:t>
      </w:r>
      <w:r w:rsidR="005A68C8">
        <w:rPr>
          <w:rFonts w:ascii="Times New Roman" w:hAnsi="Times New Roman" w:cs="Times New Roman"/>
          <w:color w:val="000000" w:themeColor="text1"/>
        </w:rPr>
        <w:t xml:space="preserve">nr 3 </w:t>
      </w:r>
      <w:r w:rsidRPr="00B23C61">
        <w:rPr>
          <w:rFonts w:ascii="Times New Roman" w:hAnsi="Times New Roman" w:cs="Times New Roman"/>
          <w:color w:val="000000" w:themeColor="text1"/>
        </w:rPr>
        <w:t xml:space="preserve">do niniejszej Umowy. W przypadku, gdy składka uiszczana jest ratalnie, Wykonawca ma obowiązek przedkładania Zamawiającemu potwierdzenia uiszczenia kolejnych rat, w terminie 7 dni przed upływem terminu płatności. W przypadku, gdy umowa wygaśnie w trakcie realizacji </w:t>
      </w:r>
      <w:r w:rsidR="0011105B" w:rsidRPr="00B23C61">
        <w:rPr>
          <w:rFonts w:ascii="Times New Roman" w:hAnsi="Times New Roman" w:cs="Times New Roman"/>
          <w:color w:val="000000" w:themeColor="text1"/>
        </w:rPr>
        <w:t>umowy</w:t>
      </w:r>
      <w:r w:rsidRPr="00B23C61">
        <w:rPr>
          <w:rFonts w:ascii="Times New Roman" w:hAnsi="Times New Roman" w:cs="Times New Roman"/>
          <w:color w:val="000000" w:themeColor="text1"/>
        </w:rPr>
        <w:t>, Wykonawca ma obowiązek przedłożeni</w:t>
      </w:r>
      <w:r w:rsidR="005A68C8">
        <w:rPr>
          <w:rFonts w:ascii="Times New Roman" w:hAnsi="Times New Roman" w:cs="Times New Roman"/>
          <w:color w:val="000000" w:themeColor="text1"/>
        </w:rPr>
        <w:t>a</w:t>
      </w:r>
      <w:r w:rsidRPr="00B23C61">
        <w:rPr>
          <w:rFonts w:ascii="Times New Roman" w:hAnsi="Times New Roman" w:cs="Times New Roman"/>
          <w:color w:val="000000" w:themeColor="text1"/>
        </w:rPr>
        <w:t xml:space="preserve"> Zamawiającemu polisy na kolejny okres w terminie 7 dni przed jej wygaśnięciem wraz z dowodem uiszczenia składki, zdanie drugie stosuje się odpowiednio.</w:t>
      </w:r>
    </w:p>
    <w:p w14:paraId="46D52703" w14:textId="77777777" w:rsidR="00186DBB" w:rsidRPr="00B23C61" w:rsidRDefault="00186DBB" w:rsidP="00BF31CB">
      <w:pPr>
        <w:keepNext/>
        <w:keepLines/>
        <w:spacing w:after="0" w:line="276" w:lineRule="auto"/>
        <w:jc w:val="center"/>
        <w:outlineLvl w:val="0"/>
        <w:rPr>
          <w:rFonts w:ascii="Times New Roman" w:eastAsia="Times New Roman" w:hAnsi="Times New Roman" w:cs="Times New Roman"/>
          <w:b/>
          <w:color w:val="000000" w:themeColor="text1"/>
          <w:kern w:val="0"/>
          <w:lang w:eastAsia="pl-PL"/>
        </w:rPr>
      </w:pPr>
    </w:p>
    <w:p w14:paraId="7A4677ED" w14:textId="1F398A90" w:rsidR="00186DBB" w:rsidRPr="00B23C61" w:rsidRDefault="00186DBB" w:rsidP="00186DBB">
      <w:pPr>
        <w:keepNext/>
        <w:keepLines/>
        <w:spacing w:after="0" w:line="276" w:lineRule="auto"/>
        <w:jc w:val="center"/>
        <w:outlineLvl w:val="0"/>
        <w:rPr>
          <w:rFonts w:ascii="Times New Roman" w:eastAsia="Times New Roman" w:hAnsi="Times New Roman" w:cs="Times New Roman"/>
          <w:b/>
          <w:color w:val="000000" w:themeColor="text1"/>
          <w:kern w:val="0"/>
          <w:lang w:eastAsia="pl-PL"/>
        </w:rPr>
      </w:pPr>
      <w:r w:rsidRPr="00B23C61">
        <w:rPr>
          <w:rFonts w:ascii="Times New Roman" w:eastAsia="Times New Roman" w:hAnsi="Times New Roman" w:cs="Times New Roman"/>
          <w:b/>
          <w:color w:val="000000" w:themeColor="text1"/>
          <w:kern w:val="0"/>
          <w:lang w:eastAsia="pl-PL"/>
        </w:rPr>
        <w:t>§ 2</w:t>
      </w:r>
      <w:r w:rsidR="005A68C8">
        <w:rPr>
          <w:rFonts w:ascii="Times New Roman" w:eastAsia="Times New Roman" w:hAnsi="Times New Roman" w:cs="Times New Roman"/>
          <w:b/>
          <w:color w:val="000000" w:themeColor="text1"/>
          <w:kern w:val="0"/>
          <w:lang w:eastAsia="pl-PL"/>
        </w:rPr>
        <w:t>0</w:t>
      </w:r>
    </w:p>
    <w:p w14:paraId="7C73B721" w14:textId="77777777" w:rsidR="00A064D2" w:rsidRPr="00B23C61" w:rsidRDefault="00A064D2" w:rsidP="00BF31CB">
      <w:pPr>
        <w:keepNext/>
        <w:keepLines/>
        <w:spacing w:after="0" w:line="276" w:lineRule="auto"/>
        <w:ind w:left="10" w:hanging="10"/>
        <w:jc w:val="center"/>
        <w:outlineLvl w:val="0"/>
        <w:rPr>
          <w:rFonts w:ascii="Times New Roman" w:eastAsia="Times New Roman" w:hAnsi="Times New Roman" w:cs="Times New Roman"/>
          <w:b/>
          <w:color w:val="000000" w:themeColor="text1"/>
          <w:kern w:val="0"/>
          <w:lang w:eastAsia="pl-PL"/>
        </w:rPr>
      </w:pPr>
      <w:r w:rsidRPr="00B23C61">
        <w:rPr>
          <w:rFonts w:ascii="Times New Roman" w:eastAsia="Times New Roman" w:hAnsi="Times New Roman" w:cs="Times New Roman"/>
          <w:b/>
          <w:color w:val="000000" w:themeColor="text1"/>
          <w:kern w:val="0"/>
          <w:lang w:eastAsia="pl-PL"/>
        </w:rPr>
        <w:t>POSTANOWIENIA KOŃCOWE</w:t>
      </w:r>
      <w:r w:rsidRPr="00B23C61">
        <w:rPr>
          <w:rFonts w:ascii="Times New Roman" w:eastAsia="Times New Roman" w:hAnsi="Times New Roman" w:cs="Times New Roman"/>
          <w:color w:val="000000" w:themeColor="text1"/>
          <w:kern w:val="0"/>
          <w:lang w:eastAsia="pl-PL"/>
        </w:rPr>
        <w:t xml:space="preserve"> </w:t>
      </w:r>
    </w:p>
    <w:p w14:paraId="7E456CE3" w14:textId="1C3836B8" w:rsidR="008A2324" w:rsidRPr="00B23C61" w:rsidRDefault="00D666F4" w:rsidP="001165FA">
      <w:pPr>
        <w:pStyle w:val="Akapitzlist"/>
        <w:numPr>
          <w:ilvl w:val="0"/>
          <w:numId w:val="38"/>
        </w:numPr>
        <w:spacing w:after="0" w:line="276" w:lineRule="auto"/>
        <w:ind w:left="426" w:hanging="426"/>
        <w:jc w:val="both"/>
        <w:rPr>
          <w:rFonts w:ascii="Times New Roman" w:hAnsi="Times New Roman" w:cs="Times New Roman"/>
          <w:color w:val="000000" w:themeColor="text1"/>
        </w:rPr>
      </w:pPr>
      <w:r w:rsidRPr="00B23C61">
        <w:rPr>
          <w:rFonts w:ascii="Times New Roman" w:hAnsi="Times New Roman" w:cs="Times New Roman"/>
          <w:color w:val="000000" w:themeColor="text1"/>
        </w:rPr>
        <w:t>W sprawach nie unormowanych niniejszą umową obowiązują przepisy ustawy Prawo zamówień publicznych</w:t>
      </w:r>
      <w:r w:rsidR="008A2324" w:rsidRPr="00B23C61">
        <w:rPr>
          <w:rFonts w:ascii="Times New Roman" w:hAnsi="Times New Roman" w:cs="Times New Roman"/>
          <w:color w:val="000000" w:themeColor="text1"/>
        </w:rPr>
        <w:t>,</w:t>
      </w:r>
      <w:r w:rsidR="002A0274">
        <w:rPr>
          <w:rFonts w:ascii="Times New Roman" w:hAnsi="Times New Roman" w:cs="Times New Roman"/>
          <w:color w:val="000000" w:themeColor="text1"/>
        </w:rPr>
        <w:t xml:space="preserve"> </w:t>
      </w:r>
      <w:r w:rsidRPr="00B23C61">
        <w:rPr>
          <w:rFonts w:ascii="Times New Roman" w:hAnsi="Times New Roman" w:cs="Times New Roman"/>
          <w:color w:val="000000" w:themeColor="text1"/>
        </w:rPr>
        <w:t>Kodeksu Cywilnego.</w:t>
      </w:r>
      <w:r w:rsidR="008A2324" w:rsidRPr="00B23C61">
        <w:rPr>
          <w:rFonts w:ascii="Times New Roman" w:hAnsi="Times New Roman" w:cs="Times New Roman"/>
          <w:color w:val="000000" w:themeColor="text1"/>
        </w:rPr>
        <w:t xml:space="preserve"> Ustawy o prawie autorskim i prawach pokrewnych oraz Rozporządzeń wykonawczych i inne odpowiednie przepisy bezwzględnie wiążące.</w:t>
      </w:r>
    </w:p>
    <w:p w14:paraId="486F4311" w14:textId="77777777" w:rsidR="00D666F4" w:rsidRPr="00B23C61" w:rsidRDefault="00D666F4" w:rsidP="001165FA">
      <w:pPr>
        <w:pStyle w:val="Akapitzlist"/>
        <w:numPr>
          <w:ilvl w:val="0"/>
          <w:numId w:val="38"/>
        </w:numPr>
        <w:spacing w:after="0" w:line="276" w:lineRule="auto"/>
        <w:ind w:left="426" w:hanging="426"/>
        <w:jc w:val="both"/>
        <w:rPr>
          <w:rFonts w:ascii="Times New Roman" w:hAnsi="Times New Roman" w:cs="Times New Roman"/>
          <w:color w:val="000000" w:themeColor="text1"/>
        </w:rPr>
      </w:pPr>
      <w:r w:rsidRPr="00B23C61">
        <w:rPr>
          <w:rFonts w:ascii="Times New Roman" w:hAnsi="Times New Roman" w:cs="Times New Roman"/>
          <w:color w:val="000000" w:themeColor="text1"/>
        </w:rPr>
        <w:t>Spory wynikające z niniejszej umowy, w przypadku braku ich polubownego załatwienia, Strony poddają pod rozstrzygnięcie sądu właściwego dla siedziby Zamawiającego.</w:t>
      </w:r>
    </w:p>
    <w:p w14:paraId="6F6CADBA" w14:textId="77777777" w:rsidR="00D666F4" w:rsidRPr="00B23C61" w:rsidRDefault="00D666F4" w:rsidP="001165FA">
      <w:pPr>
        <w:pStyle w:val="Akapitzlist"/>
        <w:numPr>
          <w:ilvl w:val="0"/>
          <w:numId w:val="38"/>
        </w:numPr>
        <w:spacing w:after="0" w:line="276" w:lineRule="auto"/>
        <w:ind w:left="426" w:hanging="426"/>
        <w:jc w:val="both"/>
        <w:rPr>
          <w:rFonts w:ascii="Times New Roman" w:hAnsi="Times New Roman" w:cs="Times New Roman"/>
          <w:color w:val="000000" w:themeColor="text1"/>
        </w:rPr>
      </w:pPr>
      <w:r w:rsidRPr="00B23C61">
        <w:rPr>
          <w:rFonts w:ascii="Times New Roman" w:hAnsi="Times New Roman" w:cs="Times New Roman"/>
          <w:color w:val="000000" w:themeColor="text1"/>
        </w:rPr>
        <w:t>Strony ustalają, że adresy wskazane na str. 1 umowy są ich adresami do korespondencji (składania wszelkich oświadczeń woli i wiedzy).</w:t>
      </w:r>
    </w:p>
    <w:p w14:paraId="3751AE82" w14:textId="77777777" w:rsidR="00D666F4" w:rsidRPr="00B23C61" w:rsidRDefault="00D666F4" w:rsidP="001165FA">
      <w:pPr>
        <w:pStyle w:val="Akapitzlist"/>
        <w:numPr>
          <w:ilvl w:val="0"/>
          <w:numId w:val="38"/>
        </w:numPr>
        <w:spacing w:after="0" w:line="276" w:lineRule="auto"/>
        <w:ind w:left="426" w:hanging="426"/>
        <w:jc w:val="both"/>
        <w:rPr>
          <w:rFonts w:ascii="Times New Roman" w:hAnsi="Times New Roman" w:cs="Times New Roman"/>
          <w:color w:val="000000" w:themeColor="text1"/>
        </w:rPr>
      </w:pPr>
      <w:r w:rsidRPr="00B23C61">
        <w:rPr>
          <w:rFonts w:ascii="Times New Roman" w:hAnsi="Times New Roman" w:cs="Times New Roman"/>
          <w:color w:val="000000" w:themeColor="text1"/>
        </w:rPr>
        <w:t>Strony zobowiązują się do wzajemnego informowania się o wszelkich zmianach ww. adresów pod rygorem uznania za skutecznie doręczoną korespondencję kierowaną na ostatni znany drugiej Stronie adres.</w:t>
      </w:r>
    </w:p>
    <w:p w14:paraId="53A08778" w14:textId="77777777" w:rsidR="00D666F4" w:rsidRPr="00B23C61" w:rsidRDefault="00A064D2" w:rsidP="001165FA">
      <w:pPr>
        <w:pStyle w:val="Akapitzlist"/>
        <w:numPr>
          <w:ilvl w:val="0"/>
          <w:numId w:val="38"/>
        </w:numPr>
        <w:spacing w:after="0" w:line="276" w:lineRule="auto"/>
        <w:ind w:left="426" w:hanging="426"/>
        <w:jc w:val="both"/>
        <w:rPr>
          <w:rFonts w:ascii="Times New Roman" w:hAnsi="Times New Roman" w:cs="Times New Roman"/>
          <w:color w:val="000000" w:themeColor="text1"/>
        </w:rPr>
      </w:pPr>
      <w:r w:rsidRPr="00B23C61">
        <w:rPr>
          <w:rFonts w:ascii="Times New Roman" w:eastAsia="Times New Roman" w:hAnsi="Times New Roman" w:cs="Times New Roman"/>
          <w:color w:val="000000" w:themeColor="text1"/>
          <w:kern w:val="0"/>
          <w:lang w:eastAsia="pl-PL"/>
        </w:rPr>
        <w:t>Wszelkie zmiany Umowy będą dokonywane za zgodą obu Stron, w formie pisemnej pod rygorem nieważności. Zmiany będą dokonywane w postaci aneksów do Umowy.</w:t>
      </w:r>
    </w:p>
    <w:p w14:paraId="5079E30E" w14:textId="77777777" w:rsidR="00D666F4" w:rsidRPr="00B23C61" w:rsidRDefault="00D666F4" w:rsidP="001165FA">
      <w:pPr>
        <w:pStyle w:val="Akapitzlist"/>
        <w:numPr>
          <w:ilvl w:val="0"/>
          <w:numId w:val="38"/>
        </w:numPr>
        <w:spacing w:after="0" w:line="276" w:lineRule="auto"/>
        <w:ind w:left="426" w:hanging="426"/>
        <w:jc w:val="both"/>
        <w:rPr>
          <w:rFonts w:ascii="Times New Roman" w:hAnsi="Times New Roman" w:cs="Times New Roman"/>
          <w:color w:val="000000" w:themeColor="text1"/>
        </w:rPr>
      </w:pPr>
      <w:r w:rsidRPr="00B23C61">
        <w:rPr>
          <w:rFonts w:ascii="Times New Roman" w:eastAsia="Calibri" w:hAnsi="Times New Roman" w:cs="Times New Roman"/>
          <w:color w:val="000000" w:themeColor="text1"/>
        </w:rPr>
        <w:t>Umowa zostaje sporządzona w dwóch jednobrzmiących egzemplarzach, po jednym dla każdej ze stron/Umowa została sporządzona w formie elektronicznej oraz przekazana każdej ze Stron</w:t>
      </w:r>
      <w:r w:rsidRPr="00B23C61">
        <w:rPr>
          <w:rStyle w:val="Odwoanieprzypisudolnego"/>
          <w:rFonts w:ascii="Times New Roman" w:eastAsia="Calibri" w:hAnsi="Times New Roman" w:cs="Times New Roman"/>
          <w:color w:val="000000" w:themeColor="text1"/>
        </w:rPr>
        <w:footnoteReference w:id="9"/>
      </w:r>
      <w:r w:rsidRPr="00B23C61">
        <w:rPr>
          <w:rFonts w:ascii="Times New Roman" w:eastAsia="Calibri" w:hAnsi="Times New Roman" w:cs="Times New Roman"/>
          <w:color w:val="000000" w:themeColor="text1"/>
        </w:rPr>
        <w:t xml:space="preserve"> .</w:t>
      </w:r>
    </w:p>
    <w:p w14:paraId="6F086F78" w14:textId="77777777" w:rsidR="00A064D2" w:rsidRPr="00B23C61" w:rsidRDefault="00A064D2" w:rsidP="00917849">
      <w:pPr>
        <w:spacing w:after="0" w:line="276" w:lineRule="auto"/>
        <w:ind w:left="720"/>
        <w:jc w:val="both"/>
        <w:rPr>
          <w:rFonts w:ascii="Times New Roman" w:eastAsia="Times New Roman" w:hAnsi="Times New Roman" w:cs="Times New Roman"/>
          <w:color w:val="000000" w:themeColor="text1"/>
          <w:kern w:val="0"/>
          <w:lang w:eastAsia="pl-PL"/>
        </w:rPr>
      </w:pPr>
      <w:r w:rsidRPr="00B23C61">
        <w:rPr>
          <w:rFonts w:ascii="Times New Roman" w:eastAsia="Times New Roman" w:hAnsi="Times New Roman" w:cs="Times New Roman"/>
          <w:color w:val="000000" w:themeColor="text1"/>
          <w:kern w:val="0"/>
          <w:lang w:eastAsia="pl-PL"/>
        </w:rPr>
        <w:t xml:space="preserve"> </w:t>
      </w:r>
    </w:p>
    <w:p w14:paraId="31A93133" w14:textId="77777777" w:rsidR="00A064D2" w:rsidRPr="00917849" w:rsidRDefault="00A064D2" w:rsidP="00917849">
      <w:pPr>
        <w:spacing w:after="0" w:line="276" w:lineRule="auto"/>
        <w:ind w:left="720"/>
        <w:jc w:val="both"/>
        <w:rPr>
          <w:rFonts w:ascii="Times New Roman" w:eastAsia="Times New Roman" w:hAnsi="Times New Roman" w:cs="Times New Roman"/>
          <w:color w:val="000000"/>
          <w:kern w:val="0"/>
          <w:lang w:eastAsia="pl-PL"/>
        </w:rPr>
      </w:pPr>
    </w:p>
    <w:p w14:paraId="42D14CDD" w14:textId="77777777" w:rsidR="00A064D2" w:rsidRPr="00917849" w:rsidRDefault="00A064D2" w:rsidP="00917849">
      <w:pPr>
        <w:spacing w:after="0" w:line="276" w:lineRule="auto"/>
        <w:rPr>
          <w:rFonts w:ascii="Times New Roman" w:eastAsia="Times New Roman" w:hAnsi="Times New Roman" w:cs="Times New Roman"/>
          <w:color w:val="000000"/>
          <w:kern w:val="0"/>
          <w:lang w:eastAsia="pl-PL"/>
        </w:rPr>
      </w:pPr>
      <w:r w:rsidRPr="00917849">
        <w:rPr>
          <w:rFonts w:ascii="Times New Roman" w:eastAsia="Times New Roman" w:hAnsi="Times New Roman" w:cs="Times New Roman"/>
          <w:color w:val="000000"/>
          <w:kern w:val="0"/>
          <w:lang w:eastAsia="pl-PL"/>
        </w:rPr>
        <w:t xml:space="preserve">  </w:t>
      </w:r>
    </w:p>
    <w:p w14:paraId="727EA43B" w14:textId="77777777" w:rsidR="00A064D2" w:rsidRPr="00D666F4" w:rsidRDefault="00A064D2" w:rsidP="00917849">
      <w:pPr>
        <w:keepNext/>
        <w:keepLines/>
        <w:tabs>
          <w:tab w:val="center" w:pos="937"/>
          <w:tab w:val="center" w:pos="2161"/>
          <w:tab w:val="center" w:pos="2881"/>
          <w:tab w:val="center" w:pos="3601"/>
          <w:tab w:val="center" w:pos="4321"/>
          <w:tab w:val="center" w:pos="5041"/>
          <w:tab w:val="center" w:pos="5761"/>
          <w:tab w:val="center" w:pos="6482"/>
          <w:tab w:val="center" w:pos="7728"/>
        </w:tabs>
        <w:spacing w:after="0" w:line="276" w:lineRule="auto"/>
        <w:outlineLvl w:val="0"/>
        <w:rPr>
          <w:rFonts w:ascii="Times New Roman" w:eastAsia="Times New Roman" w:hAnsi="Times New Roman" w:cs="Times New Roman"/>
          <w:b/>
          <w:color w:val="000000"/>
          <w:kern w:val="0"/>
          <w:sz w:val="24"/>
          <w:szCs w:val="24"/>
          <w:lang w:eastAsia="pl-PL"/>
        </w:rPr>
      </w:pPr>
      <w:r w:rsidRPr="00917849">
        <w:rPr>
          <w:rFonts w:ascii="Times New Roman" w:eastAsia="Calibri" w:hAnsi="Times New Roman" w:cs="Times New Roman"/>
          <w:color w:val="000000"/>
          <w:kern w:val="0"/>
          <w:lang w:eastAsia="pl-PL"/>
        </w:rPr>
        <w:tab/>
      </w:r>
      <w:r w:rsidRPr="00917849">
        <w:rPr>
          <w:rFonts w:ascii="Times New Roman" w:eastAsia="Times New Roman" w:hAnsi="Times New Roman" w:cs="Times New Roman"/>
          <w:b/>
          <w:color w:val="000000"/>
          <w:kern w:val="0"/>
          <w:lang w:eastAsia="pl-PL"/>
        </w:rPr>
        <w:t xml:space="preserve">Zamawiający </w:t>
      </w:r>
      <w:r w:rsidRPr="00917849">
        <w:rPr>
          <w:rFonts w:ascii="Times New Roman" w:eastAsia="Times New Roman" w:hAnsi="Times New Roman" w:cs="Times New Roman"/>
          <w:b/>
          <w:color w:val="000000"/>
          <w:kern w:val="0"/>
          <w:lang w:eastAsia="pl-PL"/>
        </w:rPr>
        <w:tab/>
        <w:t xml:space="preserve"> </w:t>
      </w:r>
      <w:r w:rsidRPr="00917849">
        <w:rPr>
          <w:rFonts w:ascii="Times New Roman" w:eastAsia="Times New Roman" w:hAnsi="Times New Roman" w:cs="Times New Roman"/>
          <w:b/>
          <w:color w:val="000000"/>
          <w:kern w:val="0"/>
          <w:lang w:eastAsia="pl-PL"/>
        </w:rPr>
        <w:tab/>
        <w:t xml:space="preserve"> </w:t>
      </w:r>
      <w:r w:rsidRPr="00917849">
        <w:rPr>
          <w:rFonts w:ascii="Times New Roman" w:eastAsia="Times New Roman" w:hAnsi="Times New Roman" w:cs="Times New Roman"/>
          <w:b/>
          <w:color w:val="000000"/>
          <w:kern w:val="0"/>
          <w:lang w:eastAsia="pl-PL"/>
        </w:rPr>
        <w:tab/>
        <w:t xml:space="preserve"> </w:t>
      </w:r>
      <w:r w:rsidRPr="00917849">
        <w:rPr>
          <w:rFonts w:ascii="Times New Roman" w:eastAsia="Times New Roman" w:hAnsi="Times New Roman" w:cs="Times New Roman"/>
          <w:b/>
          <w:color w:val="000000"/>
          <w:kern w:val="0"/>
          <w:lang w:eastAsia="pl-PL"/>
        </w:rPr>
        <w:tab/>
        <w:t xml:space="preserve"> </w:t>
      </w:r>
      <w:r w:rsidRPr="00917849">
        <w:rPr>
          <w:rFonts w:ascii="Times New Roman" w:eastAsia="Times New Roman" w:hAnsi="Times New Roman" w:cs="Times New Roman"/>
          <w:b/>
          <w:color w:val="000000"/>
          <w:kern w:val="0"/>
          <w:lang w:eastAsia="pl-PL"/>
        </w:rPr>
        <w:tab/>
        <w:t xml:space="preserve"> </w:t>
      </w:r>
      <w:r w:rsidRPr="00917849">
        <w:rPr>
          <w:rFonts w:ascii="Times New Roman" w:eastAsia="Times New Roman" w:hAnsi="Times New Roman" w:cs="Times New Roman"/>
          <w:b/>
          <w:color w:val="000000"/>
          <w:kern w:val="0"/>
          <w:lang w:eastAsia="pl-PL"/>
        </w:rPr>
        <w:tab/>
        <w:t xml:space="preserve"> </w:t>
      </w:r>
      <w:r w:rsidRPr="00917849">
        <w:rPr>
          <w:rFonts w:ascii="Times New Roman" w:eastAsia="Times New Roman" w:hAnsi="Times New Roman" w:cs="Times New Roman"/>
          <w:b/>
          <w:color w:val="000000"/>
          <w:kern w:val="0"/>
          <w:lang w:eastAsia="pl-PL"/>
        </w:rPr>
        <w:tab/>
        <w:t xml:space="preserve"> </w:t>
      </w:r>
      <w:r w:rsidRPr="00917849">
        <w:rPr>
          <w:rFonts w:ascii="Times New Roman" w:eastAsia="Times New Roman" w:hAnsi="Times New Roman" w:cs="Times New Roman"/>
          <w:b/>
          <w:color w:val="000000"/>
          <w:kern w:val="0"/>
          <w:lang w:eastAsia="pl-PL"/>
        </w:rPr>
        <w:tab/>
        <w:t>Wy</w:t>
      </w:r>
      <w:r w:rsidRPr="00D666F4">
        <w:rPr>
          <w:rFonts w:ascii="Times New Roman" w:eastAsia="Times New Roman" w:hAnsi="Times New Roman" w:cs="Times New Roman"/>
          <w:b/>
          <w:color w:val="000000"/>
          <w:kern w:val="0"/>
          <w:sz w:val="24"/>
          <w:szCs w:val="24"/>
          <w:lang w:eastAsia="pl-PL"/>
        </w:rPr>
        <w:t xml:space="preserve">konawca </w:t>
      </w:r>
    </w:p>
    <w:p w14:paraId="7F6F657D" w14:textId="77777777" w:rsidR="0030412D" w:rsidRPr="00F36397" w:rsidRDefault="0030412D" w:rsidP="00BF31CB">
      <w:pPr>
        <w:spacing w:line="276" w:lineRule="auto"/>
        <w:rPr>
          <w:rFonts w:ascii="Times New Roman" w:hAnsi="Times New Roman" w:cs="Times New Roman"/>
        </w:rPr>
      </w:pPr>
    </w:p>
    <w:sectPr w:rsidR="0030412D" w:rsidRPr="00F36397" w:rsidSect="008C1F1B">
      <w:headerReference w:type="default" r:id="rId9"/>
      <w:footerReference w:type="default" r:id="rId10"/>
      <w:pgSz w:w="11906" w:h="16838"/>
      <w:pgMar w:top="1417"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1C5A9" w14:textId="77777777" w:rsidR="00800CC7" w:rsidRDefault="00800CC7" w:rsidP="00800CC7">
      <w:pPr>
        <w:spacing w:after="0" w:line="240" w:lineRule="auto"/>
      </w:pPr>
      <w:r>
        <w:separator/>
      </w:r>
    </w:p>
  </w:endnote>
  <w:endnote w:type="continuationSeparator" w:id="0">
    <w:p w14:paraId="735652F0" w14:textId="77777777" w:rsidR="00800CC7" w:rsidRDefault="00800CC7" w:rsidP="00800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4201890"/>
      <w:docPartObj>
        <w:docPartGallery w:val="Page Numbers (Bottom of Page)"/>
        <w:docPartUnique/>
      </w:docPartObj>
    </w:sdtPr>
    <w:sdtEndPr/>
    <w:sdtContent>
      <w:p w14:paraId="3ECA5309" w14:textId="1C08C31E" w:rsidR="00B23C61" w:rsidRDefault="00B23C61">
        <w:pPr>
          <w:pStyle w:val="Stopka"/>
          <w:jc w:val="right"/>
        </w:pPr>
        <w:r>
          <w:fldChar w:fldCharType="begin"/>
        </w:r>
        <w:r>
          <w:instrText>PAGE   \* MERGEFORMAT</w:instrText>
        </w:r>
        <w:r>
          <w:fldChar w:fldCharType="separate"/>
        </w:r>
        <w:r>
          <w:t>2</w:t>
        </w:r>
        <w:r>
          <w:fldChar w:fldCharType="end"/>
        </w:r>
      </w:p>
    </w:sdtContent>
  </w:sdt>
  <w:p w14:paraId="5534D504" w14:textId="77777777" w:rsidR="00B23C61" w:rsidRDefault="00B23C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246FF" w14:textId="77777777" w:rsidR="00800CC7" w:rsidRDefault="00800CC7" w:rsidP="00800CC7">
      <w:pPr>
        <w:spacing w:after="0" w:line="240" w:lineRule="auto"/>
      </w:pPr>
      <w:r>
        <w:separator/>
      </w:r>
    </w:p>
  </w:footnote>
  <w:footnote w:type="continuationSeparator" w:id="0">
    <w:p w14:paraId="7DCA720A" w14:textId="77777777" w:rsidR="00800CC7" w:rsidRDefault="00800CC7" w:rsidP="00800CC7">
      <w:pPr>
        <w:spacing w:after="0" w:line="240" w:lineRule="auto"/>
      </w:pPr>
      <w:r>
        <w:continuationSeparator/>
      </w:r>
    </w:p>
  </w:footnote>
  <w:footnote w:id="1">
    <w:p w14:paraId="0F14BBF6" w14:textId="1D1D2E9C" w:rsidR="00DC5C1C" w:rsidRPr="008C1F1B" w:rsidRDefault="00DC5C1C">
      <w:pPr>
        <w:pStyle w:val="Tekstprzypisudolnego"/>
        <w:rPr>
          <w:rFonts w:ascii="Times New Roman" w:hAnsi="Times New Roman" w:cs="Times New Roman"/>
          <w:sz w:val="16"/>
          <w:szCs w:val="16"/>
        </w:rPr>
      </w:pPr>
      <w:r w:rsidRPr="008C1F1B">
        <w:rPr>
          <w:rStyle w:val="Odwoanieprzypisudolnego"/>
          <w:rFonts w:ascii="Times New Roman" w:hAnsi="Times New Roman" w:cs="Times New Roman"/>
          <w:sz w:val="16"/>
          <w:szCs w:val="16"/>
        </w:rPr>
        <w:footnoteRef/>
      </w:r>
      <w:r w:rsidRPr="008C1F1B">
        <w:rPr>
          <w:rFonts w:ascii="Times New Roman" w:hAnsi="Times New Roman" w:cs="Times New Roman"/>
          <w:sz w:val="16"/>
          <w:szCs w:val="16"/>
        </w:rPr>
        <w:t xml:space="preserve"> Zapis zostanie dostosowany w zależności, którego pakietu dotyczy umowa</w:t>
      </w:r>
    </w:p>
  </w:footnote>
  <w:footnote w:id="2">
    <w:p w14:paraId="26EBAAF8" w14:textId="77777777" w:rsidR="001C4CC7" w:rsidRDefault="001C4CC7" w:rsidP="00332928">
      <w:pPr>
        <w:pStyle w:val="Tekstprzypisudolnego"/>
        <w:tabs>
          <w:tab w:val="left" w:pos="709"/>
        </w:tabs>
      </w:pPr>
      <w:r>
        <w:rPr>
          <w:rStyle w:val="Odwoanieprzypisudolnego"/>
        </w:rPr>
        <w:footnoteRef/>
      </w:r>
      <w:r>
        <w:t xml:space="preserve"> </w:t>
      </w:r>
      <w:r w:rsidRPr="00332928">
        <w:rPr>
          <w:rFonts w:ascii="Times New Roman" w:hAnsi="Times New Roman" w:cs="Times New Roman"/>
        </w:rPr>
        <w:t>Zapis zostanie dostosowany w zależności od Pakietu, którego dotyczy umowa</w:t>
      </w:r>
    </w:p>
  </w:footnote>
  <w:footnote w:id="3">
    <w:p w14:paraId="3A0AA4AA" w14:textId="77777777" w:rsidR="008B7843" w:rsidRPr="008C1F1B" w:rsidRDefault="008B7843">
      <w:pPr>
        <w:pStyle w:val="Tekstprzypisudolnego"/>
        <w:rPr>
          <w:rFonts w:ascii="Times New Roman" w:hAnsi="Times New Roman" w:cs="Times New Roman"/>
          <w:sz w:val="16"/>
          <w:szCs w:val="16"/>
        </w:rPr>
      </w:pPr>
      <w:r w:rsidRPr="008C1F1B">
        <w:rPr>
          <w:rStyle w:val="Odwoanieprzypisudolnego"/>
          <w:rFonts w:ascii="Times New Roman" w:hAnsi="Times New Roman" w:cs="Times New Roman"/>
          <w:sz w:val="16"/>
          <w:szCs w:val="16"/>
        </w:rPr>
        <w:footnoteRef/>
      </w:r>
      <w:r w:rsidRPr="008C1F1B">
        <w:rPr>
          <w:rFonts w:ascii="Times New Roman" w:hAnsi="Times New Roman" w:cs="Times New Roman"/>
          <w:sz w:val="16"/>
          <w:szCs w:val="16"/>
        </w:rPr>
        <w:t xml:space="preserve"> Zapis zostanie dostosowany w zależności, którego pakietu dotyczy umowa</w:t>
      </w:r>
    </w:p>
  </w:footnote>
  <w:footnote w:id="4">
    <w:p w14:paraId="3577885A" w14:textId="1630740B" w:rsidR="00080975" w:rsidRPr="00080975" w:rsidRDefault="00080975">
      <w:pPr>
        <w:pStyle w:val="Tekstprzypisudolnego"/>
        <w:rPr>
          <w:rFonts w:ascii="Times New Roman" w:hAnsi="Times New Roman" w:cs="Times New Roman"/>
          <w:sz w:val="18"/>
          <w:szCs w:val="18"/>
        </w:rPr>
      </w:pPr>
      <w:r w:rsidRPr="00080975">
        <w:rPr>
          <w:rStyle w:val="Odwoanieprzypisudolnego"/>
          <w:rFonts w:ascii="Times New Roman" w:hAnsi="Times New Roman" w:cs="Times New Roman"/>
          <w:sz w:val="18"/>
          <w:szCs w:val="18"/>
        </w:rPr>
        <w:footnoteRef/>
      </w:r>
      <w:r w:rsidRPr="00080975">
        <w:rPr>
          <w:rFonts w:ascii="Times New Roman" w:hAnsi="Times New Roman" w:cs="Times New Roman"/>
          <w:sz w:val="18"/>
          <w:szCs w:val="18"/>
        </w:rPr>
        <w:t xml:space="preserve"> zgodnie ze złożoną Ofertą.</w:t>
      </w:r>
    </w:p>
  </w:footnote>
  <w:footnote w:id="5">
    <w:p w14:paraId="29D27EE5" w14:textId="03F2CBA0" w:rsidR="001C20FD" w:rsidRPr="00080975" w:rsidRDefault="001C20FD">
      <w:pPr>
        <w:pStyle w:val="Tekstprzypisudolnego"/>
        <w:rPr>
          <w:rFonts w:ascii="Times New Roman" w:hAnsi="Times New Roman" w:cs="Times New Roman"/>
          <w:sz w:val="18"/>
          <w:szCs w:val="18"/>
        </w:rPr>
      </w:pPr>
      <w:r w:rsidRPr="00080975">
        <w:rPr>
          <w:rStyle w:val="Odwoanieprzypisudolnego"/>
          <w:rFonts w:ascii="Times New Roman" w:hAnsi="Times New Roman" w:cs="Times New Roman"/>
          <w:sz w:val="18"/>
          <w:szCs w:val="18"/>
        </w:rPr>
        <w:footnoteRef/>
      </w:r>
      <w:r w:rsidRPr="00080975">
        <w:rPr>
          <w:rFonts w:ascii="Times New Roman" w:hAnsi="Times New Roman" w:cs="Times New Roman"/>
          <w:sz w:val="18"/>
          <w:szCs w:val="18"/>
        </w:rPr>
        <w:t xml:space="preserve"> Uzupełnione zgodnie z ofertą Wykonawcy </w:t>
      </w:r>
    </w:p>
  </w:footnote>
  <w:footnote w:id="6">
    <w:p w14:paraId="455BECEB" w14:textId="77777777" w:rsidR="00F44F44" w:rsidRPr="00304DBB" w:rsidRDefault="00F44F44" w:rsidP="00F44F44">
      <w:pPr>
        <w:rPr>
          <w:color w:val="000000"/>
          <w:sz w:val="16"/>
          <w:szCs w:val="16"/>
        </w:rPr>
      </w:pPr>
      <w:r w:rsidRPr="00080975">
        <w:rPr>
          <w:rStyle w:val="Odwoanieprzypisudolnego"/>
          <w:rFonts w:ascii="Times New Roman" w:hAnsi="Times New Roman" w:cs="Times New Roman"/>
          <w:sz w:val="18"/>
          <w:szCs w:val="18"/>
        </w:rPr>
        <w:footnoteRef/>
      </w:r>
      <w:r w:rsidRPr="00080975">
        <w:rPr>
          <w:rFonts w:ascii="Times New Roman" w:hAnsi="Times New Roman" w:cs="Times New Roman"/>
          <w:sz w:val="18"/>
          <w:szCs w:val="18"/>
        </w:rPr>
        <w:t xml:space="preserve"> </w:t>
      </w:r>
      <w:r w:rsidRPr="00080975">
        <w:rPr>
          <w:rFonts w:ascii="Times New Roman" w:hAnsi="Times New Roman" w:cs="Times New Roman"/>
          <w:color w:val="000000"/>
          <w:sz w:val="18"/>
          <w:szCs w:val="18"/>
        </w:rPr>
        <w:t>Jeżeli umowa będzie zawierana na jeden pakiet zbędne zapisy  zostaną usunięte.</w:t>
      </w:r>
    </w:p>
  </w:footnote>
  <w:footnote w:id="7">
    <w:p w14:paraId="729CC112" w14:textId="77777777" w:rsidR="00973E9C" w:rsidRPr="00304DBB" w:rsidRDefault="00973E9C" w:rsidP="00973E9C">
      <w:pPr>
        <w:pStyle w:val="Tekstprzypisudolnego"/>
        <w:rPr>
          <w:sz w:val="16"/>
          <w:szCs w:val="16"/>
        </w:rPr>
      </w:pPr>
      <w:r w:rsidRPr="00304DBB">
        <w:rPr>
          <w:rStyle w:val="Odwoanieprzypisudolnego"/>
          <w:sz w:val="16"/>
          <w:szCs w:val="16"/>
        </w:rPr>
        <w:footnoteRef/>
      </w:r>
      <w:r w:rsidRPr="00304DBB">
        <w:rPr>
          <w:sz w:val="16"/>
          <w:szCs w:val="16"/>
        </w:rPr>
        <w:t xml:space="preserve"> </w:t>
      </w:r>
      <w:r w:rsidRPr="00973E9C">
        <w:rPr>
          <w:rFonts w:ascii="Times New Roman" w:hAnsi="Times New Roman" w:cs="Times New Roman"/>
          <w:color w:val="000000"/>
          <w:sz w:val="16"/>
          <w:szCs w:val="16"/>
        </w:rPr>
        <w:t>Jeżeli umowa będzie zawierana na jeden pakiet zbędne zapisy  zostaną usunięte.</w:t>
      </w:r>
    </w:p>
  </w:footnote>
  <w:footnote w:id="8">
    <w:p w14:paraId="263A8E4E" w14:textId="77777777" w:rsidR="002A0274" w:rsidRPr="002A0274" w:rsidRDefault="002A0274" w:rsidP="002A0274">
      <w:pPr>
        <w:pStyle w:val="Tekstprzypisudolnego"/>
        <w:rPr>
          <w:rFonts w:ascii="Times New Roman" w:hAnsi="Times New Roman" w:cs="Times New Roman"/>
          <w:sz w:val="16"/>
          <w:szCs w:val="16"/>
        </w:rPr>
      </w:pPr>
      <w:r w:rsidRPr="002A0274">
        <w:rPr>
          <w:rStyle w:val="Odwoanieprzypisudolnego"/>
          <w:rFonts w:ascii="Times New Roman" w:hAnsi="Times New Roman" w:cs="Times New Roman"/>
          <w:sz w:val="16"/>
          <w:szCs w:val="16"/>
        </w:rPr>
        <w:footnoteRef/>
      </w:r>
      <w:r w:rsidRPr="002A0274">
        <w:rPr>
          <w:rFonts w:ascii="Times New Roman" w:hAnsi="Times New Roman" w:cs="Times New Roman"/>
          <w:sz w:val="16"/>
          <w:szCs w:val="16"/>
        </w:rPr>
        <w:t xml:space="preserve">   W przypadku, gdy Wykonawca złoży oświadczenie, iż nie zamierza powierzyć podwykonawcom realizacji przedmiotu niniejszej umowy, </w:t>
      </w:r>
    </w:p>
    <w:p w14:paraId="1D54888A" w14:textId="2F7212B0" w:rsidR="002A0274" w:rsidRDefault="002A0274" w:rsidP="002A0274">
      <w:pPr>
        <w:pStyle w:val="Tekstprzypisudolnego"/>
      </w:pPr>
      <w:r w:rsidRPr="002A0274">
        <w:rPr>
          <w:rFonts w:ascii="Times New Roman" w:hAnsi="Times New Roman" w:cs="Times New Roman"/>
          <w:sz w:val="16"/>
          <w:szCs w:val="16"/>
        </w:rPr>
        <w:t>o którym mowa w § 2 ust. 1, ust. 2 i 3 w § 7  zostanie usunięty, a § 7 ust. 1 zmodyfikowany zgodnie ze stanem faktycznym.</w:t>
      </w:r>
    </w:p>
  </w:footnote>
  <w:footnote w:id="9">
    <w:p w14:paraId="02A7B73E" w14:textId="77777777" w:rsidR="00D666F4" w:rsidRPr="00D666F4" w:rsidRDefault="00D666F4" w:rsidP="00D666F4">
      <w:pPr>
        <w:pStyle w:val="Tekstprzypisudolnego"/>
        <w:rPr>
          <w:rFonts w:ascii="Times New Roman" w:eastAsia="Calibri" w:hAnsi="Times New Roman" w:cs="Times New Roman"/>
        </w:rPr>
      </w:pPr>
      <w:r w:rsidRPr="00D666F4">
        <w:rPr>
          <w:rStyle w:val="Odwoanieprzypisudolnego"/>
          <w:rFonts w:ascii="Times New Roman" w:eastAsia="Calibri" w:hAnsi="Times New Roman" w:cs="Times New Roman"/>
        </w:rPr>
        <w:footnoteRef/>
      </w:r>
      <w:r w:rsidRPr="00D666F4">
        <w:rPr>
          <w:rFonts w:ascii="Times New Roman" w:eastAsia="Calibri" w:hAnsi="Times New Roman" w:cs="Times New Roman"/>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A2B1C" w14:textId="634EF044" w:rsidR="00DC5C1C" w:rsidRDefault="00DC5C1C">
    <w:pPr>
      <w:pStyle w:val="Nagwek"/>
    </w:pPr>
    <w:r w:rsidRPr="00DC5C1C">
      <w:rPr>
        <w:noProof/>
      </w:rPr>
      <w:drawing>
        <wp:inline distT="0" distB="0" distL="0" distR="0" wp14:anchorId="666453F1" wp14:editId="3808D4F9">
          <wp:extent cx="5760720" cy="744220"/>
          <wp:effectExtent l="0" t="0" r="0" b="0"/>
          <wp:docPr id="63263565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33275" name=""/>
                  <pic:cNvPicPr/>
                </pic:nvPicPr>
                <pic:blipFill>
                  <a:blip r:embed="rId1"/>
                  <a:stretch>
                    <a:fillRect/>
                  </a:stretch>
                </pic:blipFill>
                <pic:spPr>
                  <a:xfrm>
                    <a:off x="0" y="0"/>
                    <a:ext cx="5760720" cy="7442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9C0"/>
    <w:multiLevelType w:val="hybridMultilevel"/>
    <w:tmpl w:val="6EAC5094"/>
    <w:lvl w:ilvl="0" w:tplc="AD30A054">
      <w:start w:val="1"/>
      <w:numFmt w:val="decimal"/>
      <w:lvlText w:val="%1)"/>
      <w:lvlJc w:val="left"/>
      <w:pPr>
        <w:ind w:left="1090" w:hanging="360"/>
      </w:pPr>
      <w:rPr>
        <w:b w:val="0"/>
      </w:rPr>
    </w:lvl>
    <w:lvl w:ilvl="1" w:tplc="04150019">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1" w15:restartNumberingAfterBreak="0">
    <w:nsid w:val="02CE445E"/>
    <w:multiLevelType w:val="hybridMultilevel"/>
    <w:tmpl w:val="8FFE71B6"/>
    <w:lvl w:ilvl="0" w:tplc="5DA05566">
      <w:start w:val="1"/>
      <w:numFmt w:val="decimal"/>
      <w:lvlText w:val="%1."/>
      <w:lvlJc w:val="left"/>
      <w:pPr>
        <w:ind w:left="370" w:hanging="360"/>
      </w:pPr>
    </w:lvl>
    <w:lvl w:ilvl="1" w:tplc="FFFFFFFF">
      <w:start w:val="1"/>
      <w:numFmt w:val="lowerLetter"/>
      <w:lvlText w:val="%2."/>
      <w:lvlJc w:val="left"/>
      <w:pPr>
        <w:ind w:left="109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2" w15:restartNumberingAfterBreak="0">
    <w:nsid w:val="05B8050C"/>
    <w:multiLevelType w:val="hybridMultilevel"/>
    <w:tmpl w:val="A566BE00"/>
    <w:lvl w:ilvl="0" w:tplc="4ED8472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B8451D"/>
    <w:multiLevelType w:val="hybridMultilevel"/>
    <w:tmpl w:val="AEFC86BC"/>
    <w:lvl w:ilvl="0" w:tplc="7B9EBB3E">
      <w:start w:val="1"/>
      <w:numFmt w:val="decimal"/>
      <w:lvlText w:val="%1)"/>
      <w:lvlJc w:val="left"/>
      <w:pPr>
        <w:ind w:left="740"/>
      </w:pPr>
      <w:rPr>
        <w:rFont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9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6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3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A823C8A"/>
    <w:multiLevelType w:val="hybridMultilevel"/>
    <w:tmpl w:val="ED44FE30"/>
    <w:lvl w:ilvl="0" w:tplc="300CC8D2">
      <w:start w:val="1"/>
      <w:numFmt w:val="decimal"/>
      <w:lvlText w:val="%1."/>
      <w:lvlJc w:val="left"/>
      <w:pPr>
        <w:ind w:left="427"/>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880D65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7A033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125AD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D404D6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618587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9DA393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C8E20E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2D60F1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AF343B7"/>
    <w:multiLevelType w:val="hybridMultilevel"/>
    <w:tmpl w:val="7ABA948C"/>
    <w:lvl w:ilvl="0" w:tplc="CF3CEE36">
      <w:start w:val="3"/>
      <w:numFmt w:val="decimal"/>
      <w:lvlText w:val="%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124707"/>
    <w:multiLevelType w:val="hybridMultilevel"/>
    <w:tmpl w:val="839EBC50"/>
    <w:lvl w:ilvl="0" w:tplc="BC2EB020">
      <w:start w:val="1"/>
      <w:numFmt w:val="decimal"/>
      <w:lvlText w:val="%1."/>
      <w:lvlJc w:val="left"/>
      <w:pPr>
        <w:ind w:left="370"/>
      </w:pPr>
      <w:rPr>
        <w:rFonts w:asciiTheme="minorHAnsi" w:eastAsia="Times New Roman"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tplc="7E560822">
      <w:start w:val="1"/>
      <w:numFmt w:val="decimal"/>
      <w:lvlText w:val="%2)"/>
      <w:lvlJc w:val="left"/>
      <w:pPr>
        <w:ind w:left="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F8048DE">
      <w:start w:val="1"/>
      <w:numFmt w:val="lowerRoman"/>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62C0418">
      <w:start w:val="1"/>
      <w:numFmt w:val="decimal"/>
      <w:lvlText w:val="%4"/>
      <w:lvlJc w:val="left"/>
      <w:pPr>
        <w:ind w:left="2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F32101A">
      <w:start w:val="1"/>
      <w:numFmt w:val="lowerLetter"/>
      <w:lvlText w:val="%5"/>
      <w:lvlJc w:val="left"/>
      <w:pPr>
        <w:ind w:left="2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C2E2A98">
      <w:start w:val="1"/>
      <w:numFmt w:val="lowerRoman"/>
      <w:lvlText w:val="%6"/>
      <w:lvlJc w:val="left"/>
      <w:pPr>
        <w:ind w:left="3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CBE798C">
      <w:start w:val="1"/>
      <w:numFmt w:val="decimal"/>
      <w:lvlText w:val="%7"/>
      <w:lvlJc w:val="left"/>
      <w:pPr>
        <w:ind w:left="4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D808B2A">
      <w:start w:val="1"/>
      <w:numFmt w:val="lowerLetter"/>
      <w:lvlText w:val="%8"/>
      <w:lvlJc w:val="left"/>
      <w:pPr>
        <w:ind w:left="5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C767A1C">
      <w:start w:val="1"/>
      <w:numFmt w:val="lowerRoman"/>
      <w:lvlText w:val="%9"/>
      <w:lvlJc w:val="left"/>
      <w:pPr>
        <w:ind w:left="57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F8F01DA"/>
    <w:multiLevelType w:val="hybridMultilevel"/>
    <w:tmpl w:val="D5D86F16"/>
    <w:lvl w:ilvl="0" w:tplc="137861D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DB43C0"/>
    <w:multiLevelType w:val="hybridMultilevel"/>
    <w:tmpl w:val="D250F8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081816"/>
    <w:multiLevelType w:val="hybridMultilevel"/>
    <w:tmpl w:val="5298F4C2"/>
    <w:lvl w:ilvl="0" w:tplc="6EB8208A">
      <w:start w:val="1"/>
      <w:numFmt w:val="decimal"/>
      <w:lvlText w:val="%1."/>
      <w:lvlJc w:val="left"/>
      <w:pPr>
        <w:tabs>
          <w:tab w:val="num" w:pos="397"/>
        </w:tabs>
        <w:ind w:left="397" w:hanging="397"/>
      </w:pPr>
    </w:lvl>
    <w:lvl w:ilvl="1" w:tplc="77160886">
      <w:start w:val="1"/>
      <w:numFmt w:val="decimal"/>
      <w:lvlText w:val="%2."/>
      <w:lvlJc w:val="left"/>
      <w:pPr>
        <w:tabs>
          <w:tab w:val="num" w:pos="397"/>
        </w:tabs>
        <w:ind w:left="397" w:hanging="397"/>
      </w:pPr>
      <w:rPr>
        <w:rFonts w:ascii="Times New Roman" w:hAnsi="Times New Roman" w:cs="Times New Roman" w:hint="default"/>
        <w:i w:val="0"/>
        <w:iCs/>
        <w:color w:val="auto"/>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AFC6932"/>
    <w:multiLevelType w:val="hybridMultilevel"/>
    <w:tmpl w:val="0402065A"/>
    <w:lvl w:ilvl="0" w:tplc="04150011">
      <w:start w:val="1"/>
      <w:numFmt w:val="decimal"/>
      <w:lvlText w:val="%1)"/>
      <w:lvlJc w:val="left"/>
      <w:pPr>
        <w:ind w:left="730" w:hanging="360"/>
      </w:pPr>
      <w:rPr>
        <w:rFonts w:hint="default"/>
      </w:rPr>
    </w:lvl>
    <w:lvl w:ilvl="1" w:tplc="FFFFFFFF" w:tentative="1">
      <w:start w:val="1"/>
      <w:numFmt w:val="bullet"/>
      <w:lvlText w:val="o"/>
      <w:lvlJc w:val="left"/>
      <w:pPr>
        <w:ind w:left="1450" w:hanging="360"/>
      </w:pPr>
      <w:rPr>
        <w:rFonts w:ascii="Courier New" w:hAnsi="Courier New" w:cs="Courier New" w:hint="default"/>
      </w:rPr>
    </w:lvl>
    <w:lvl w:ilvl="2" w:tplc="FFFFFFFF" w:tentative="1">
      <w:start w:val="1"/>
      <w:numFmt w:val="bullet"/>
      <w:lvlText w:val=""/>
      <w:lvlJc w:val="left"/>
      <w:pPr>
        <w:ind w:left="2170" w:hanging="360"/>
      </w:pPr>
      <w:rPr>
        <w:rFonts w:ascii="Wingdings" w:hAnsi="Wingdings" w:hint="default"/>
      </w:rPr>
    </w:lvl>
    <w:lvl w:ilvl="3" w:tplc="FFFFFFFF" w:tentative="1">
      <w:start w:val="1"/>
      <w:numFmt w:val="bullet"/>
      <w:lvlText w:val=""/>
      <w:lvlJc w:val="left"/>
      <w:pPr>
        <w:ind w:left="2890" w:hanging="360"/>
      </w:pPr>
      <w:rPr>
        <w:rFonts w:ascii="Symbol" w:hAnsi="Symbol" w:hint="default"/>
      </w:rPr>
    </w:lvl>
    <w:lvl w:ilvl="4" w:tplc="FFFFFFFF" w:tentative="1">
      <w:start w:val="1"/>
      <w:numFmt w:val="bullet"/>
      <w:lvlText w:val="o"/>
      <w:lvlJc w:val="left"/>
      <w:pPr>
        <w:ind w:left="3610" w:hanging="360"/>
      </w:pPr>
      <w:rPr>
        <w:rFonts w:ascii="Courier New" w:hAnsi="Courier New" w:cs="Courier New" w:hint="default"/>
      </w:rPr>
    </w:lvl>
    <w:lvl w:ilvl="5" w:tplc="FFFFFFFF" w:tentative="1">
      <w:start w:val="1"/>
      <w:numFmt w:val="bullet"/>
      <w:lvlText w:val=""/>
      <w:lvlJc w:val="left"/>
      <w:pPr>
        <w:ind w:left="4330" w:hanging="360"/>
      </w:pPr>
      <w:rPr>
        <w:rFonts w:ascii="Wingdings" w:hAnsi="Wingdings" w:hint="default"/>
      </w:rPr>
    </w:lvl>
    <w:lvl w:ilvl="6" w:tplc="FFFFFFFF" w:tentative="1">
      <w:start w:val="1"/>
      <w:numFmt w:val="bullet"/>
      <w:lvlText w:val=""/>
      <w:lvlJc w:val="left"/>
      <w:pPr>
        <w:ind w:left="5050" w:hanging="360"/>
      </w:pPr>
      <w:rPr>
        <w:rFonts w:ascii="Symbol" w:hAnsi="Symbol" w:hint="default"/>
      </w:rPr>
    </w:lvl>
    <w:lvl w:ilvl="7" w:tplc="FFFFFFFF" w:tentative="1">
      <w:start w:val="1"/>
      <w:numFmt w:val="bullet"/>
      <w:lvlText w:val="o"/>
      <w:lvlJc w:val="left"/>
      <w:pPr>
        <w:ind w:left="5770" w:hanging="360"/>
      </w:pPr>
      <w:rPr>
        <w:rFonts w:ascii="Courier New" w:hAnsi="Courier New" w:cs="Courier New" w:hint="default"/>
      </w:rPr>
    </w:lvl>
    <w:lvl w:ilvl="8" w:tplc="FFFFFFFF" w:tentative="1">
      <w:start w:val="1"/>
      <w:numFmt w:val="bullet"/>
      <w:lvlText w:val=""/>
      <w:lvlJc w:val="left"/>
      <w:pPr>
        <w:ind w:left="6490" w:hanging="360"/>
      </w:pPr>
      <w:rPr>
        <w:rFonts w:ascii="Wingdings" w:hAnsi="Wingdings" w:hint="default"/>
      </w:rPr>
    </w:lvl>
  </w:abstractNum>
  <w:abstractNum w:abstractNumId="11" w15:restartNumberingAfterBreak="0">
    <w:nsid w:val="206A48E7"/>
    <w:multiLevelType w:val="multilevel"/>
    <w:tmpl w:val="9C4464E4"/>
    <w:lvl w:ilvl="0">
      <w:start w:val="1"/>
      <w:numFmt w:val="decimal"/>
      <w:lvlText w:val="%1)"/>
      <w:lvlJc w:val="left"/>
      <w:pPr>
        <w:tabs>
          <w:tab w:val="num" w:pos="0"/>
        </w:tabs>
        <w:ind w:left="1080" w:hanging="360"/>
      </w:pPr>
      <w:rPr>
        <w:rFonts w:ascii="Times New Roman" w:eastAsia="Segoe UI" w:hAnsi="Times New Roman" w:cs="Times New Roman"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2" w15:restartNumberingAfterBreak="0">
    <w:nsid w:val="230F25C2"/>
    <w:multiLevelType w:val="hybridMultilevel"/>
    <w:tmpl w:val="420ADE4C"/>
    <w:lvl w:ilvl="0" w:tplc="0415000F">
      <w:start w:val="1"/>
      <w:numFmt w:val="decimal"/>
      <w:lvlText w:val="%1."/>
      <w:lvlJc w:val="left"/>
      <w:pPr>
        <w:ind w:left="370" w:hanging="360"/>
      </w:pPr>
    </w:lvl>
    <w:lvl w:ilvl="1" w:tplc="0415000F">
      <w:start w:val="1"/>
      <w:numFmt w:val="decimal"/>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3" w15:restartNumberingAfterBreak="0">
    <w:nsid w:val="28184B29"/>
    <w:multiLevelType w:val="hybridMultilevel"/>
    <w:tmpl w:val="2806D2D4"/>
    <w:lvl w:ilvl="0" w:tplc="973451D6">
      <w:start w:val="1"/>
      <w:numFmt w:val="decimal"/>
      <w:lvlText w:val="%1."/>
      <w:lvlJc w:val="left"/>
      <w:pPr>
        <w:tabs>
          <w:tab w:val="num" w:pos="720"/>
        </w:tabs>
        <w:ind w:left="720" w:hanging="360"/>
      </w:pPr>
      <w:rPr>
        <w:b w:val="0"/>
        <w:bCs w:val="0"/>
        <w:strike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B907402"/>
    <w:multiLevelType w:val="hybridMultilevel"/>
    <w:tmpl w:val="28E8B8BE"/>
    <w:lvl w:ilvl="0" w:tplc="06706820">
      <w:start w:val="1"/>
      <w:numFmt w:val="decimal"/>
      <w:lvlText w:val="%1)"/>
      <w:lvlJc w:val="left"/>
      <w:pPr>
        <w:ind w:left="740"/>
      </w:pPr>
      <w:rPr>
        <w:rFonts w:ascii="Times New Roman" w:eastAsia="Times New Roman" w:hAnsi="Times New Roman" w:cs="Times New Roman" w:hint="default"/>
        <w:b w:val="0"/>
        <w:bCs w:val="0"/>
        <w:i w:val="0"/>
        <w:iCs w:val="0"/>
        <w:strike w:val="0"/>
        <w:dstrike w:val="0"/>
        <w:color w:val="000000"/>
        <w:w w:val="100"/>
        <w:sz w:val="22"/>
        <w:szCs w:val="22"/>
        <w:u w:val="none" w:color="000000"/>
        <w:bdr w:val="none" w:sz="0" w:space="0" w:color="auto"/>
        <w:shd w:val="clear" w:color="auto" w:fill="auto"/>
        <w:vertAlign w:val="baseline"/>
        <w:lang w:val="pl-PL" w:eastAsia="en-US" w:bidi="ar-SA"/>
      </w:rPr>
    </w:lvl>
    <w:lvl w:ilvl="1" w:tplc="FFFFFFFF">
      <w:start w:val="1"/>
      <w:numFmt w:val="decimal"/>
      <w:lvlText w:val="%2)"/>
      <w:lvlJc w:val="left"/>
      <w:pPr>
        <w:ind w:left="1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7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BE53397"/>
    <w:multiLevelType w:val="hybridMultilevel"/>
    <w:tmpl w:val="A834451A"/>
    <w:lvl w:ilvl="0" w:tplc="D898DC48">
      <w:start w:val="6"/>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C3476C8"/>
    <w:multiLevelType w:val="multilevel"/>
    <w:tmpl w:val="5D865B32"/>
    <w:lvl w:ilvl="0">
      <w:start w:val="1"/>
      <w:numFmt w:val="decimal"/>
      <w:lvlText w:val="%1."/>
      <w:lvlJc w:val="left"/>
      <w:pPr>
        <w:ind w:left="360" w:hanging="360"/>
      </w:pPr>
      <w:rPr>
        <w:rFonts w:hint="default"/>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DD91C87"/>
    <w:multiLevelType w:val="multilevel"/>
    <w:tmpl w:val="1B142BE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8" w15:restartNumberingAfterBreak="0">
    <w:nsid w:val="2FD00446"/>
    <w:multiLevelType w:val="hybridMultilevel"/>
    <w:tmpl w:val="873EE642"/>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9" w15:restartNumberingAfterBreak="0">
    <w:nsid w:val="32064917"/>
    <w:multiLevelType w:val="hybridMultilevel"/>
    <w:tmpl w:val="AC5E25C6"/>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0" w15:restartNumberingAfterBreak="0">
    <w:nsid w:val="34C10C5E"/>
    <w:multiLevelType w:val="hybridMultilevel"/>
    <w:tmpl w:val="A18C0920"/>
    <w:lvl w:ilvl="0" w:tplc="04150017">
      <w:start w:val="1"/>
      <w:numFmt w:val="lowerLetter"/>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1" w15:restartNumberingAfterBreak="0">
    <w:nsid w:val="35362926"/>
    <w:multiLevelType w:val="multilevel"/>
    <w:tmpl w:val="9C4464E4"/>
    <w:lvl w:ilvl="0">
      <w:start w:val="1"/>
      <w:numFmt w:val="decimal"/>
      <w:lvlText w:val="%1)"/>
      <w:lvlJc w:val="left"/>
      <w:pPr>
        <w:tabs>
          <w:tab w:val="num" w:pos="0"/>
        </w:tabs>
        <w:ind w:left="1080" w:hanging="360"/>
      </w:pPr>
      <w:rPr>
        <w:rFonts w:ascii="Times New Roman" w:eastAsia="Segoe UI" w:hAnsi="Times New Roman" w:cs="Times New Roman"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15:restartNumberingAfterBreak="0">
    <w:nsid w:val="39716B85"/>
    <w:multiLevelType w:val="hybridMultilevel"/>
    <w:tmpl w:val="516E6F9C"/>
    <w:lvl w:ilvl="0" w:tplc="FFFFFFFF">
      <w:start w:val="1"/>
      <w:numFmt w:val="decimal"/>
      <w:lvlText w:val="%1."/>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Letter"/>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CC2DBFC">
      <w:start w:val="1"/>
      <w:numFmt w:val="bullet"/>
      <w:lvlText w:val=""/>
      <w:lvlJc w:val="left"/>
      <w:pPr>
        <w:ind w:left="180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3D093A24"/>
    <w:multiLevelType w:val="hybridMultilevel"/>
    <w:tmpl w:val="D92AA684"/>
    <w:lvl w:ilvl="0" w:tplc="973451D6">
      <w:start w:val="1"/>
      <w:numFmt w:val="decimal"/>
      <w:lvlText w:val="%1."/>
      <w:lvlJc w:val="left"/>
      <w:pPr>
        <w:ind w:left="720" w:hanging="360"/>
      </w:pPr>
      <w:rPr>
        <w:b w:val="0"/>
        <w:bCs w:val="0"/>
        <w:strike w:val="0"/>
        <w:sz w:val="22"/>
        <w:szCs w:val="22"/>
      </w:rPr>
    </w:lvl>
    <w:lvl w:ilvl="1" w:tplc="C3C4C8FC">
      <w:numFmt w:val="bullet"/>
      <w:lvlText w:val="•"/>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F621D8"/>
    <w:multiLevelType w:val="hybridMultilevel"/>
    <w:tmpl w:val="A5F67500"/>
    <w:lvl w:ilvl="0" w:tplc="FFFFFFFF">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1680DA">
      <w:start w:val="1"/>
      <w:numFmt w:val="bullet"/>
      <w:lvlText w:val=""/>
      <w:lvlJc w:val="left"/>
      <w:pPr>
        <w:ind w:left="1920" w:hanging="360"/>
      </w:pPr>
      <w:rPr>
        <w:rFonts w:ascii="Symbol" w:hAnsi="Symbol" w:hint="default"/>
      </w:rPr>
    </w:lvl>
    <w:lvl w:ilvl="3" w:tplc="FFFFFFFF">
      <w:start w:val="1"/>
      <w:numFmt w:val="bullet"/>
      <w:lvlText w:val=""/>
      <w:lvlJc w:val="left"/>
      <w:pPr>
        <w:ind w:left="2161"/>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3474ADE"/>
    <w:multiLevelType w:val="hybridMultilevel"/>
    <w:tmpl w:val="B42210E6"/>
    <w:lvl w:ilvl="0" w:tplc="04150011">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6" w15:restartNumberingAfterBreak="0">
    <w:nsid w:val="52890F85"/>
    <w:multiLevelType w:val="hybridMultilevel"/>
    <w:tmpl w:val="1734A9C2"/>
    <w:lvl w:ilvl="0" w:tplc="FFFFFFFF">
      <w:start w:val="1"/>
      <w:numFmt w:val="decimal"/>
      <w:lvlText w:val="%1."/>
      <w:lvlJc w:val="left"/>
      <w:pPr>
        <w:ind w:left="370" w:hanging="360"/>
      </w:pPr>
    </w:lvl>
    <w:lvl w:ilvl="1" w:tplc="04150011">
      <w:start w:val="1"/>
      <w:numFmt w:val="decimal"/>
      <w:lvlText w:val="%2)"/>
      <w:lvlJc w:val="left"/>
      <w:pPr>
        <w:ind w:left="73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27" w15:restartNumberingAfterBreak="0">
    <w:nsid w:val="52BD5F67"/>
    <w:multiLevelType w:val="hybridMultilevel"/>
    <w:tmpl w:val="62388E44"/>
    <w:lvl w:ilvl="0" w:tplc="8F2CFE2C">
      <w:start w:val="3"/>
      <w:numFmt w:val="decimal"/>
      <w:lvlText w:val="%1."/>
      <w:lvlJc w:val="left"/>
      <w:pPr>
        <w:ind w:left="3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C514E1"/>
    <w:multiLevelType w:val="hybridMultilevel"/>
    <w:tmpl w:val="9EF21812"/>
    <w:lvl w:ilvl="0" w:tplc="AFD071B6">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9" w15:restartNumberingAfterBreak="0">
    <w:nsid w:val="540627E8"/>
    <w:multiLevelType w:val="hybridMultilevel"/>
    <w:tmpl w:val="396EC3AC"/>
    <w:lvl w:ilvl="0" w:tplc="FFFFFFFF">
      <w:start w:val="1"/>
      <w:numFmt w:val="decimal"/>
      <w:lvlText w:val="%1."/>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8E478D0">
      <w:start w:val="1"/>
      <w:numFmt w:val="decimal"/>
      <w:lvlText w:val="%2)"/>
      <w:lvlJc w:val="left"/>
      <w:pPr>
        <w:ind w:left="144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8B437D8"/>
    <w:multiLevelType w:val="hybridMultilevel"/>
    <w:tmpl w:val="C4D6DC14"/>
    <w:lvl w:ilvl="0" w:tplc="7BA040D0">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5B903434">
      <w:start w:val="1"/>
      <w:numFmt w:val="lowerLetter"/>
      <w:lvlText w:val="%2"/>
      <w:lvlJc w:val="left"/>
      <w:pPr>
        <w:ind w:left="8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6CCFBF8">
      <w:start w:val="1"/>
      <w:numFmt w:val="lowerRoman"/>
      <w:lvlText w:val="%3"/>
      <w:lvlJc w:val="left"/>
      <w:pPr>
        <w:ind w:left="15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9ECDC1A">
      <w:start w:val="1"/>
      <w:numFmt w:val="decimal"/>
      <w:lvlText w:val="%4"/>
      <w:lvlJc w:val="left"/>
      <w:pPr>
        <w:ind w:left="23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E0404F6">
      <w:start w:val="1"/>
      <w:numFmt w:val="lowerLetter"/>
      <w:lvlText w:val="%5"/>
      <w:lvlJc w:val="left"/>
      <w:pPr>
        <w:ind w:left="3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38CF12E">
      <w:start w:val="1"/>
      <w:numFmt w:val="lowerRoman"/>
      <w:lvlText w:val="%6"/>
      <w:lvlJc w:val="left"/>
      <w:pPr>
        <w:ind w:left="3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52061F8">
      <w:start w:val="1"/>
      <w:numFmt w:val="decimal"/>
      <w:lvlText w:val="%7"/>
      <w:lvlJc w:val="left"/>
      <w:pPr>
        <w:ind w:left="4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21EE7A8">
      <w:start w:val="1"/>
      <w:numFmt w:val="lowerLetter"/>
      <w:lvlText w:val="%8"/>
      <w:lvlJc w:val="left"/>
      <w:pPr>
        <w:ind w:left="5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3D4420C">
      <w:start w:val="1"/>
      <w:numFmt w:val="lowerRoman"/>
      <w:lvlText w:val="%9"/>
      <w:lvlJc w:val="left"/>
      <w:pPr>
        <w:ind w:left="5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C3C2569"/>
    <w:multiLevelType w:val="hybridMultilevel"/>
    <w:tmpl w:val="F10014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BF347D"/>
    <w:multiLevelType w:val="hybridMultilevel"/>
    <w:tmpl w:val="B3EE3D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E3D2171"/>
    <w:multiLevelType w:val="hybridMultilevel"/>
    <w:tmpl w:val="30B62CA4"/>
    <w:lvl w:ilvl="0" w:tplc="5DA05566">
      <w:start w:val="1"/>
      <w:numFmt w:val="decimal"/>
      <w:lvlText w:val="%1."/>
      <w:lvlJc w:val="left"/>
      <w:pPr>
        <w:ind w:left="370" w:hanging="360"/>
      </w:p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4" w15:restartNumberingAfterBreak="0">
    <w:nsid w:val="60171138"/>
    <w:multiLevelType w:val="multilevel"/>
    <w:tmpl w:val="DA8E1EC2"/>
    <w:lvl w:ilvl="0">
      <w:start w:val="2"/>
      <w:numFmt w:val="decimal"/>
      <w:lvlText w:val="%1."/>
      <w:lvlJc w:val="left"/>
      <w:pPr>
        <w:tabs>
          <w:tab w:val="num" w:pos="0"/>
        </w:tabs>
        <w:ind w:left="1080" w:hanging="360"/>
      </w:pPr>
      <w:rPr>
        <w:rFonts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rPr>
        <w:rFonts w:hint="default"/>
      </w:rPr>
    </w:lvl>
    <w:lvl w:ilvl="2">
      <w:start w:val="1"/>
      <w:numFmt w:val="lowerRoman"/>
      <w:lvlText w:val="%3."/>
      <w:lvlJc w:val="right"/>
      <w:pPr>
        <w:tabs>
          <w:tab w:val="num" w:pos="0"/>
        </w:tabs>
        <w:ind w:left="2520" w:hanging="180"/>
      </w:pPr>
      <w:rPr>
        <w:rFonts w:hint="default"/>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35" w15:restartNumberingAfterBreak="0">
    <w:nsid w:val="670155B3"/>
    <w:multiLevelType w:val="hybridMultilevel"/>
    <w:tmpl w:val="A18C0920"/>
    <w:lvl w:ilvl="0" w:tplc="04150017">
      <w:start w:val="1"/>
      <w:numFmt w:val="lowerLetter"/>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6" w15:restartNumberingAfterBreak="0">
    <w:nsid w:val="6EB265AA"/>
    <w:multiLevelType w:val="multilevel"/>
    <w:tmpl w:val="F97CBDC4"/>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7" w15:restartNumberingAfterBreak="0">
    <w:nsid w:val="719D5D5F"/>
    <w:multiLevelType w:val="hybridMultilevel"/>
    <w:tmpl w:val="44804094"/>
    <w:lvl w:ilvl="0" w:tplc="04150017">
      <w:start w:val="1"/>
      <w:numFmt w:val="lowerLetter"/>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25E4DB0"/>
    <w:multiLevelType w:val="hybridMultilevel"/>
    <w:tmpl w:val="7F5C7A60"/>
    <w:lvl w:ilvl="0" w:tplc="D472A362">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CD0793A">
      <w:start w:val="1"/>
      <w:numFmt w:val="decimal"/>
      <w:lvlText w:val="%2)"/>
      <w:lvlJc w:val="left"/>
      <w:pPr>
        <w:ind w:left="74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6D941F2E">
      <w:start w:val="1"/>
      <w:numFmt w:val="lowerRoman"/>
      <w:lvlText w:val="%3"/>
      <w:lvlJc w:val="left"/>
      <w:pPr>
        <w:ind w:left="1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3E6D7F6">
      <w:start w:val="1"/>
      <w:numFmt w:val="decimal"/>
      <w:lvlText w:val="%4"/>
      <w:lvlJc w:val="left"/>
      <w:pPr>
        <w:ind w:left="18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732BFA0">
      <w:start w:val="1"/>
      <w:numFmt w:val="lowerLetter"/>
      <w:lvlText w:val="%5"/>
      <w:lvlJc w:val="left"/>
      <w:pPr>
        <w:ind w:left="25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45C80A8">
      <w:start w:val="1"/>
      <w:numFmt w:val="lowerRoman"/>
      <w:lvlText w:val="%6"/>
      <w:lvlJc w:val="left"/>
      <w:pPr>
        <w:ind w:left="32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1A8D28">
      <w:start w:val="1"/>
      <w:numFmt w:val="decimal"/>
      <w:lvlText w:val="%7"/>
      <w:lvlJc w:val="left"/>
      <w:pPr>
        <w:ind w:left="39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CC41EC8">
      <w:start w:val="1"/>
      <w:numFmt w:val="lowerLetter"/>
      <w:lvlText w:val="%8"/>
      <w:lvlJc w:val="left"/>
      <w:pPr>
        <w:ind w:left="4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470D3F2">
      <w:start w:val="1"/>
      <w:numFmt w:val="lowerRoman"/>
      <w:lvlText w:val="%9"/>
      <w:lvlJc w:val="left"/>
      <w:pPr>
        <w:ind w:left="54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56278A8"/>
    <w:multiLevelType w:val="hybridMultilevel"/>
    <w:tmpl w:val="A2DC3ED2"/>
    <w:lvl w:ilvl="0" w:tplc="8F8EBB88">
      <w:start w:val="1"/>
      <w:numFmt w:val="decimal"/>
      <w:lvlText w:val="%1."/>
      <w:lvlJc w:val="left"/>
      <w:pPr>
        <w:ind w:left="-63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14A9B96">
      <w:start w:val="1"/>
      <w:numFmt w:val="lowerLetter"/>
      <w:lvlText w:val="%2"/>
      <w:lvlJc w:val="left"/>
      <w:pPr>
        <w:ind w:left="-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B5C4362">
      <w:start w:val="1"/>
      <w:numFmt w:val="lowerRoman"/>
      <w:lvlText w:val="%3"/>
      <w:lvlJc w:val="left"/>
      <w:pPr>
        <w:ind w:left="4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3A878FE">
      <w:start w:val="1"/>
      <w:numFmt w:val="decimal"/>
      <w:lvlText w:val="%4"/>
      <w:lvlJc w:val="left"/>
      <w:pPr>
        <w:ind w:left="1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346F8A6">
      <w:start w:val="1"/>
      <w:numFmt w:val="lowerLetter"/>
      <w:lvlText w:val="%5"/>
      <w:lvlJc w:val="left"/>
      <w:pPr>
        <w:ind w:left="19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A5E378C">
      <w:start w:val="1"/>
      <w:numFmt w:val="lowerRoman"/>
      <w:lvlText w:val="%6"/>
      <w:lvlJc w:val="left"/>
      <w:pPr>
        <w:ind w:left="26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45CE842">
      <w:start w:val="1"/>
      <w:numFmt w:val="decimal"/>
      <w:lvlText w:val="%7"/>
      <w:lvlJc w:val="left"/>
      <w:pPr>
        <w:ind w:left="33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68AF0D4">
      <w:start w:val="1"/>
      <w:numFmt w:val="lowerLetter"/>
      <w:lvlText w:val="%8"/>
      <w:lvlJc w:val="left"/>
      <w:pPr>
        <w:ind w:left="40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2A65CAC">
      <w:start w:val="1"/>
      <w:numFmt w:val="lowerRoman"/>
      <w:lvlText w:val="%9"/>
      <w:lvlJc w:val="left"/>
      <w:pPr>
        <w:ind w:left="4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82A3358"/>
    <w:multiLevelType w:val="hybridMultilevel"/>
    <w:tmpl w:val="05726364"/>
    <w:lvl w:ilvl="0" w:tplc="7744E8F0">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FE80872">
      <w:start w:val="1"/>
      <w:numFmt w:val="decimal"/>
      <w:lvlText w:val="%2)"/>
      <w:lvlJc w:val="left"/>
      <w:pPr>
        <w:ind w:left="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1C09886">
      <w:start w:val="1"/>
      <w:numFmt w:val="lowerLetter"/>
      <w:lvlText w:val="%3)"/>
      <w:lvlJc w:val="left"/>
      <w:pPr>
        <w:ind w:left="1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12239F6">
      <w:start w:val="1"/>
      <w:numFmt w:val="bullet"/>
      <w:lvlText w:val=""/>
      <w:lvlJc w:val="left"/>
      <w:pPr>
        <w:ind w:left="14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4" w:tplc="1940F9C4">
      <w:start w:val="1"/>
      <w:numFmt w:val="bullet"/>
      <w:lvlText w:val="o"/>
      <w:lvlJc w:val="left"/>
      <w:pPr>
        <w:ind w:left="21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9C8B84">
      <w:start w:val="1"/>
      <w:numFmt w:val="bullet"/>
      <w:lvlText w:val="▪"/>
      <w:lvlJc w:val="left"/>
      <w:pPr>
        <w:ind w:left="29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706A880">
      <w:start w:val="1"/>
      <w:numFmt w:val="bullet"/>
      <w:lvlText w:val="•"/>
      <w:lvlJc w:val="left"/>
      <w:pPr>
        <w:ind w:left="36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60AC18">
      <w:start w:val="1"/>
      <w:numFmt w:val="bullet"/>
      <w:lvlText w:val="o"/>
      <w:lvlJc w:val="left"/>
      <w:pPr>
        <w:ind w:left="43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38035D0">
      <w:start w:val="1"/>
      <w:numFmt w:val="bullet"/>
      <w:lvlText w:val="▪"/>
      <w:lvlJc w:val="left"/>
      <w:pPr>
        <w:ind w:left="50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D7B1E8E"/>
    <w:multiLevelType w:val="hybridMultilevel"/>
    <w:tmpl w:val="EA1E26D6"/>
    <w:lvl w:ilvl="0" w:tplc="4AAC3E2C">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61C8C84">
      <w:start w:val="1"/>
      <w:numFmt w:val="decimal"/>
      <w:lvlText w:val="%2)"/>
      <w:lvlJc w:val="left"/>
      <w:pPr>
        <w:ind w:left="74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403491CC">
      <w:start w:val="1"/>
      <w:numFmt w:val="lowerRoman"/>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492A9BA">
      <w:start w:val="1"/>
      <w:numFmt w:val="decimal"/>
      <w:lvlText w:val="%4"/>
      <w:lvlJc w:val="left"/>
      <w:pPr>
        <w:ind w:left="2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48EC64">
      <w:start w:val="1"/>
      <w:numFmt w:val="lowerLetter"/>
      <w:lvlText w:val="%5"/>
      <w:lvlJc w:val="left"/>
      <w:pPr>
        <w:ind w:left="2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B02D45C">
      <w:start w:val="1"/>
      <w:numFmt w:val="lowerRoman"/>
      <w:lvlText w:val="%6"/>
      <w:lvlJc w:val="left"/>
      <w:pPr>
        <w:ind w:left="3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228EDEC">
      <w:start w:val="1"/>
      <w:numFmt w:val="decimal"/>
      <w:lvlText w:val="%7"/>
      <w:lvlJc w:val="left"/>
      <w:pPr>
        <w:ind w:left="4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D9607B0">
      <w:start w:val="1"/>
      <w:numFmt w:val="lowerLetter"/>
      <w:lvlText w:val="%8"/>
      <w:lvlJc w:val="left"/>
      <w:pPr>
        <w:ind w:left="5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A86C076">
      <w:start w:val="1"/>
      <w:numFmt w:val="lowerRoman"/>
      <w:lvlText w:val="%9"/>
      <w:lvlJc w:val="left"/>
      <w:pPr>
        <w:ind w:left="57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F6F13D5"/>
    <w:multiLevelType w:val="hybridMultilevel"/>
    <w:tmpl w:val="0E728B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2196067">
    <w:abstractNumId w:val="39"/>
  </w:num>
  <w:num w:numId="2" w16cid:durableId="1579827336">
    <w:abstractNumId w:val="30"/>
  </w:num>
  <w:num w:numId="3" w16cid:durableId="522717998">
    <w:abstractNumId w:val="4"/>
  </w:num>
  <w:num w:numId="4" w16cid:durableId="1372723434">
    <w:abstractNumId w:val="41"/>
  </w:num>
  <w:num w:numId="5" w16cid:durableId="317348108">
    <w:abstractNumId w:val="6"/>
  </w:num>
  <w:num w:numId="6" w16cid:durableId="1278948681">
    <w:abstractNumId w:val="38"/>
  </w:num>
  <w:num w:numId="7" w16cid:durableId="129397747">
    <w:abstractNumId w:val="40"/>
  </w:num>
  <w:num w:numId="8" w16cid:durableId="589198528">
    <w:abstractNumId w:val="12"/>
  </w:num>
  <w:num w:numId="9" w16cid:durableId="1655907880">
    <w:abstractNumId w:val="22"/>
  </w:num>
  <w:num w:numId="10" w16cid:durableId="1049500415">
    <w:abstractNumId w:val="15"/>
  </w:num>
  <w:num w:numId="11" w16cid:durableId="1147168930">
    <w:abstractNumId w:val="29"/>
  </w:num>
  <w:num w:numId="12" w16cid:durableId="958410268">
    <w:abstractNumId w:val="33"/>
  </w:num>
  <w:num w:numId="13" w16cid:durableId="265844577">
    <w:abstractNumId w:val="14"/>
  </w:num>
  <w:num w:numId="14" w16cid:durableId="1937521396">
    <w:abstractNumId w:val="18"/>
  </w:num>
  <w:num w:numId="15" w16cid:durableId="398207548">
    <w:abstractNumId w:val="24"/>
  </w:num>
  <w:num w:numId="16" w16cid:durableId="1305887848">
    <w:abstractNumId w:val="1"/>
  </w:num>
  <w:num w:numId="17" w16cid:durableId="65035031">
    <w:abstractNumId w:val="19"/>
  </w:num>
  <w:num w:numId="18" w16cid:durableId="1961296901">
    <w:abstractNumId w:val="26"/>
  </w:num>
  <w:num w:numId="19" w16cid:durableId="638917685">
    <w:abstractNumId w:val="25"/>
  </w:num>
  <w:num w:numId="20" w16cid:durableId="586963315">
    <w:abstractNumId w:val="10"/>
  </w:num>
  <w:num w:numId="21" w16cid:durableId="272177106">
    <w:abstractNumId w:val="3"/>
  </w:num>
  <w:num w:numId="22" w16cid:durableId="859516230">
    <w:abstractNumId w:val="11"/>
  </w:num>
  <w:num w:numId="23" w16cid:durableId="388459468">
    <w:abstractNumId w:val="17"/>
  </w:num>
  <w:num w:numId="24" w16cid:durableId="1061253346">
    <w:abstractNumId w:val="36"/>
  </w:num>
  <w:num w:numId="25" w16cid:durableId="16843532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91879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2918134">
    <w:abstractNumId w:val="31"/>
  </w:num>
  <w:num w:numId="28" w16cid:durableId="1688287496">
    <w:abstractNumId w:val="34"/>
  </w:num>
  <w:num w:numId="29" w16cid:durableId="173611229">
    <w:abstractNumId w:val="5"/>
  </w:num>
  <w:num w:numId="30" w16cid:durableId="1555504504">
    <w:abstractNumId w:val="13"/>
  </w:num>
  <w:num w:numId="31" w16cid:durableId="1036658867">
    <w:abstractNumId w:val="28"/>
  </w:num>
  <w:num w:numId="32" w16cid:durableId="762334063">
    <w:abstractNumId w:val="0"/>
  </w:num>
  <w:num w:numId="33" w16cid:durableId="834031333">
    <w:abstractNumId w:val="20"/>
  </w:num>
  <w:num w:numId="34" w16cid:durableId="940574197">
    <w:abstractNumId w:val="23"/>
  </w:num>
  <w:num w:numId="35" w16cid:durableId="116535056">
    <w:abstractNumId w:val="35"/>
  </w:num>
  <w:num w:numId="36" w16cid:durableId="455566618">
    <w:abstractNumId w:val="16"/>
  </w:num>
  <w:num w:numId="37" w16cid:durableId="117335355">
    <w:abstractNumId w:val="27"/>
  </w:num>
  <w:num w:numId="38" w16cid:durableId="1683241039">
    <w:abstractNumId w:val="32"/>
  </w:num>
  <w:num w:numId="39" w16cid:durableId="833837158">
    <w:abstractNumId w:val="37"/>
  </w:num>
  <w:num w:numId="40" w16cid:durableId="1422264066">
    <w:abstractNumId w:val="21"/>
  </w:num>
  <w:num w:numId="41" w16cid:durableId="1342315141">
    <w:abstractNumId w:val="8"/>
  </w:num>
  <w:num w:numId="42" w16cid:durableId="122504833">
    <w:abstractNumId w:val="42"/>
  </w:num>
  <w:num w:numId="43" w16cid:durableId="605815627">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E09"/>
    <w:rsid w:val="00055F64"/>
    <w:rsid w:val="00063C02"/>
    <w:rsid w:val="00065467"/>
    <w:rsid w:val="000767FF"/>
    <w:rsid w:val="00080975"/>
    <w:rsid w:val="000A7E37"/>
    <w:rsid w:val="0011105B"/>
    <w:rsid w:val="001156FD"/>
    <w:rsid w:val="001165FA"/>
    <w:rsid w:val="00126404"/>
    <w:rsid w:val="00153CF1"/>
    <w:rsid w:val="00186DBB"/>
    <w:rsid w:val="001B2A51"/>
    <w:rsid w:val="001C20FD"/>
    <w:rsid w:val="001C4CC7"/>
    <w:rsid w:val="001E79EF"/>
    <w:rsid w:val="001F4952"/>
    <w:rsid w:val="00226787"/>
    <w:rsid w:val="00232283"/>
    <w:rsid w:val="00270D46"/>
    <w:rsid w:val="0028389A"/>
    <w:rsid w:val="0028548F"/>
    <w:rsid w:val="002A0274"/>
    <w:rsid w:val="002A45D2"/>
    <w:rsid w:val="0030412D"/>
    <w:rsid w:val="00305470"/>
    <w:rsid w:val="00332928"/>
    <w:rsid w:val="003821AA"/>
    <w:rsid w:val="003A7BC6"/>
    <w:rsid w:val="003C1191"/>
    <w:rsid w:val="003E68D4"/>
    <w:rsid w:val="00400639"/>
    <w:rsid w:val="00447488"/>
    <w:rsid w:val="004503A7"/>
    <w:rsid w:val="00484AC6"/>
    <w:rsid w:val="00516213"/>
    <w:rsid w:val="0052449D"/>
    <w:rsid w:val="00542690"/>
    <w:rsid w:val="00542939"/>
    <w:rsid w:val="005436A0"/>
    <w:rsid w:val="0054589A"/>
    <w:rsid w:val="005778A8"/>
    <w:rsid w:val="005A68C8"/>
    <w:rsid w:val="005C7817"/>
    <w:rsid w:val="005E2329"/>
    <w:rsid w:val="00637934"/>
    <w:rsid w:val="00653C7A"/>
    <w:rsid w:val="006547AA"/>
    <w:rsid w:val="0066033F"/>
    <w:rsid w:val="00663EFA"/>
    <w:rsid w:val="006A1AF5"/>
    <w:rsid w:val="006D0155"/>
    <w:rsid w:val="006E21C4"/>
    <w:rsid w:val="007028DC"/>
    <w:rsid w:val="00730DD5"/>
    <w:rsid w:val="00742755"/>
    <w:rsid w:val="007464F3"/>
    <w:rsid w:val="007956DB"/>
    <w:rsid w:val="007A1B5B"/>
    <w:rsid w:val="007F27B8"/>
    <w:rsid w:val="00800CC7"/>
    <w:rsid w:val="00834ED1"/>
    <w:rsid w:val="00863671"/>
    <w:rsid w:val="00877A30"/>
    <w:rsid w:val="008867EC"/>
    <w:rsid w:val="008A07DC"/>
    <w:rsid w:val="008A2324"/>
    <w:rsid w:val="008B7843"/>
    <w:rsid w:val="008C1F1B"/>
    <w:rsid w:val="008E05C7"/>
    <w:rsid w:val="008E3A20"/>
    <w:rsid w:val="009104CD"/>
    <w:rsid w:val="00917849"/>
    <w:rsid w:val="00922265"/>
    <w:rsid w:val="00973E9C"/>
    <w:rsid w:val="00990589"/>
    <w:rsid w:val="009C3501"/>
    <w:rsid w:val="00A01E7F"/>
    <w:rsid w:val="00A064D2"/>
    <w:rsid w:val="00A3099C"/>
    <w:rsid w:val="00AA7074"/>
    <w:rsid w:val="00AD226E"/>
    <w:rsid w:val="00AF230A"/>
    <w:rsid w:val="00B13B76"/>
    <w:rsid w:val="00B13DE7"/>
    <w:rsid w:val="00B23C61"/>
    <w:rsid w:val="00B33343"/>
    <w:rsid w:val="00B33811"/>
    <w:rsid w:val="00B85F80"/>
    <w:rsid w:val="00B9170A"/>
    <w:rsid w:val="00B93CE3"/>
    <w:rsid w:val="00BA4417"/>
    <w:rsid w:val="00BA61FC"/>
    <w:rsid w:val="00BE3221"/>
    <w:rsid w:val="00BF31CB"/>
    <w:rsid w:val="00BF3BD3"/>
    <w:rsid w:val="00C173FE"/>
    <w:rsid w:val="00C32F44"/>
    <w:rsid w:val="00C77071"/>
    <w:rsid w:val="00C80F6B"/>
    <w:rsid w:val="00CB776A"/>
    <w:rsid w:val="00CC2AE7"/>
    <w:rsid w:val="00CF0712"/>
    <w:rsid w:val="00CF1852"/>
    <w:rsid w:val="00D26A33"/>
    <w:rsid w:val="00D666F4"/>
    <w:rsid w:val="00D73022"/>
    <w:rsid w:val="00D83E09"/>
    <w:rsid w:val="00DC5C1C"/>
    <w:rsid w:val="00DF40EF"/>
    <w:rsid w:val="00DF7EBD"/>
    <w:rsid w:val="00E42D8E"/>
    <w:rsid w:val="00E47B0E"/>
    <w:rsid w:val="00E81CF1"/>
    <w:rsid w:val="00EB39DA"/>
    <w:rsid w:val="00EF777C"/>
    <w:rsid w:val="00F36397"/>
    <w:rsid w:val="00F44F44"/>
    <w:rsid w:val="00FA436C"/>
    <w:rsid w:val="00FB06B1"/>
    <w:rsid w:val="00FD0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8E05F15"/>
  <w15:docId w15:val="{DC0B2D47-2562-447C-B92A-5CAC93701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70D46"/>
  </w:style>
  <w:style w:type="paragraph" w:styleId="Nagwek1">
    <w:name w:val="heading 1"/>
    <w:basedOn w:val="Normalny"/>
    <w:next w:val="Normalny"/>
    <w:link w:val="Nagwek1Znak"/>
    <w:uiPriority w:val="9"/>
    <w:qFormat/>
    <w:rsid w:val="00D83E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83E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83E0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83E0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83E0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83E0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83E0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83E0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83E0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83E0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83E0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83E0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83E0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83E0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83E0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83E0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83E0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83E09"/>
    <w:rPr>
      <w:rFonts w:eastAsiaTheme="majorEastAsia" w:cstheme="majorBidi"/>
      <w:color w:val="272727" w:themeColor="text1" w:themeTint="D8"/>
    </w:rPr>
  </w:style>
  <w:style w:type="paragraph" w:styleId="Tytu">
    <w:name w:val="Title"/>
    <w:basedOn w:val="Normalny"/>
    <w:next w:val="Normalny"/>
    <w:link w:val="TytuZnak"/>
    <w:uiPriority w:val="10"/>
    <w:qFormat/>
    <w:rsid w:val="00D83E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83E0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83E0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83E0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83E09"/>
    <w:pPr>
      <w:spacing w:before="160"/>
      <w:jc w:val="center"/>
    </w:pPr>
    <w:rPr>
      <w:i/>
      <w:iCs/>
      <w:color w:val="404040" w:themeColor="text1" w:themeTint="BF"/>
    </w:rPr>
  </w:style>
  <w:style w:type="character" w:customStyle="1" w:styleId="CytatZnak">
    <w:name w:val="Cytat Znak"/>
    <w:basedOn w:val="Domylnaczcionkaakapitu"/>
    <w:link w:val="Cytat"/>
    <w:uiPriority w:val="29"/>
    <w:rsid w:val="00D83E09"/>
    <w:rPr>
      <w:i/>
      <w:iCs/>
      <w:color w:val="404040" w:themeColor="text1" w:themeTint="BF"/>
    </w:rPr>
  </w:style>
  <w:style w:type="paragraph" w:styleId="Akapitzlist">
    <w:name w:val="List Paragraph"/>
    <w:aliases w:val="Numerowanie,L1,Akapit z listą5,Akapit normalny,Akapit z listą1,Akapit z listą BS,Kolorowa lista — akcent 11,List Paragraph2,CW_Lista,lp1,Preambuła,Dot pt,F5 List Paragraph,Recommendation,List Paragraph11,Podsis rysunku,T_SZ_List Paragraph"/>
    <w:basedOn w:val="Normalny"/>
    <w:link w:val="AkapitzlistZnak"/>
    <w:uiPriority w:val="34"/>
    <w:qFormat/>
    <w:rsid w:val="00D83E09"/>
    <w:pPr>
      <w:ind w:left="720"/>
      <w:contextualSpacing/>
    </w:pPr>
  </w:style>
  <w:style w:type="character" w:styleId="Wyrnienieintensywne">
    <w:name w:val="Intense Emphasis"/>
    <w:basedOn w:val="Domylnaczcionkaakapitu"/>
    <w:uiPriority w:val="21"/>
    <w:qFormat/>
    <w:rsid w:val="00D83E09"/>
    <w:rPr>
      <w:i/>
      <w:iCs/>
      <w:color w:val="2F5496" w:themeColor="accent1" w:themeShade="BF"/>
    </w:rPr>
  </w:style>
  <w:style w:type="paragraph" w:styleId="Cytatintensywny">
    <w:name w:val="Intense Quote"/>
    <w:basedOn w:val="Normalny"/>
    <w:next w:val="Normalny"/>
    <w:link w:val="CytatintensywnyZnak"/>
    <w:uiPriority w:val="30"/>
    <w:qFormat/>
    <w:rsid w:val="00D83E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83E09"/>
    <w:rPr>
      <w:i/>
      <w:iCs/>
      <w:color w:val="2F5496" w:themeColor="accent1" w:themeShade="BF"/>
    </w:rPr>
  </w:style>
  <w:style w:type="character" w:styleId="Odwoanieintensywne">
    <w:name w:val="Intense Reference"/>
    <w:basedOn w:val="Domylnaczcionkaakapitu"/>
    <w:uiPriority w:val="32"/>
    <w:qFormat/>
    <w:rsid w:val="00D83E09"/>
    <w:rPr>
      <w:b/>
      <w:bCs/>
      <w:smallCaps/>
      <w:color w:val="2F5496" w:themeColor="accent1" w:themeShade="BF"/>
      <w:spacing w:val="5"/>
    </w:rPr>
  </w:style>
  <w:style w:type="paragraph" w:styleId="Poprawka">
    <w:name w:val="Revision"/>
    <w:hidden/>
    <w:uiPriority w:val="99"/>
    <w:semiHidden/>
    <w:rsid w:val="00800CC7"/>
    <w:pPr>
      <w:spacing w:after="0" w:line="240" w:lineRule="auto"/>
    </w:pPr>
  </w:style>
  <w:style w:type="paragraph" w:styleId="Tekstprzypisudolnego">
    <w:name w:val="footnote text"/>
    <w:basedOn w:val="Normalny"/>
    <w:link w:val="TekstprzypisudolnegoZnak"/>
    <w:uiPriority w:val="99"/>
    <w:unhideWhenUsed/>
    <w:rsid w:val="00800CC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00CC7"/>
    <w:rPr>
      <w:sz w:val="20"/>
      <w:szCs w:val="20"/>
    </w:rPr>
  </w:style>
  <w:style w:type="character" w:styleId="Odwoanieprzypisudolnego">
    <w:name w:val="footnote reference"/>
    <w:basedOn w:val="Domylnaczcionkaakapitu"/>
    <w:uiPriority w:val="99"/>
    <w:unhideWhenUsed/>
    <w:rsid w:val="00800CC7"/>
    <w:rPr>
      <w:vertAlign w:val="superscript"/>
    </w:rPr>
  </w:style>
  <w:style w:type="character" w:styleId="Odwoaniedokomentarza">
    <w:name w:val="annotation reference"/>
    <w:basedOn w:val="Domylnaczcionkaakapitu"/>
    <w:uiPriority w:val="99"/>
    <w:semiHidden/>
    <w:unhideWhenUsed/>
    <w:rsid w:val="001C4CC7"/>
    <w:rPr>
      <w:sz w:val="16"/>
      <w:szCs w:val="16"/>
    </w:rPr>
  </w:style>
  <w:style w:type="paragraph" w:styleId="Tekstkomentarza">
    <w:name w:val="annotation text"/>
    <w:basedOn w:val="Normalny"/>
    <w:link w:val="TekstkomentarzaZnak"/>
    <w:uiPriority w:val="99"/>
    <w:semiHidden/>
    <w:unhideWhenUsed/>
    <w:rsid w:val="001C4CC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C4CC7"/>
    <w:rPr>
      <w:sz w:val="20"/>
      <w:szCs w:val="20"/>
    </w:rPr>
  </w:style>
  <w:style w:type="paragraph" w:styleId="Tematkomentarza">
    <w:name w:val="annotation subject"/>
    <w:basedOn w:val="Tekstkomentarza"/>
    <w:next w:val="Tekstkomentarza"/>
    <w:link w:val="TematkomentarzaZnak"/>
    <w:uiPriority w:val="99"/>
    <w:semiHidden/>
    <w:unhideWhenUsed/>
    <w:rsid w:val="001C4CC7"/>
    <w:rPr>
      <w:b/>
      <w:bCs/>
    </w:rPr>
  </w:style>
  <w:style w:type="character" w:customStyle="1" w:styleId="TematkomentarzaZnak">
    <w:name w:val="Temat komentarza Znak"/>
    <w:basedOn w:val="TekstkomentarzaZnak"/>
    <w:link w:val="Tematkomentarza"/>
    <w:uiPriority w:val="99"/>
    <w:semiHidden/>
    <w:rsid w:val="001C4CC7"/>
    <w:rPr>
      <w:b/>
      <w:bCs/>
      <w:sz w:val="20"/>
      <w:szCs w:val="20"/>
    </w:rPr>
  </w:style>
  <w:style w:type="paragraph" w:styleId="Tekstdymka">
    <w:name w:val="Balloon Text"/>
    <w:basedOn w:val="Normalny"/>
    <w:link w:val="TekstdymkaZnak"/>
    <w:uiPriority w:val="99"/>
    <w:semiHidden/>
    <w:unhideWhenUsed/>
    <w:rsid w:val="00F3639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6397"/>
    <w:rPr>
      <w:rFonts w:ascii="Tahoma" w:hAnsi="Tahoma" w:cs="Tahoma"/>
      <w:sz w:val="16"/>
      <w:szCs w:val="16"/>
    </w:rPr>
  </w:style>
  <w:style w:type="character" w:styleId="Hipercze">
    <w:name w:val="Hyperlink"/>
    <w:rsid w:val="00973E9C"/>
    <w:rPr>
      <w:color w:val="0563C1"/>
      <w:u w:val="single"/>
    </w:rPr>
  </w:style>
  <w:style w:type="paragraph" w:customStyle="1" w:styleId="Tekstpodstawowywcity31">
    <w:name w:val="Tekst podstawowy wcięty 31"/>
    <w:basedOn w:val="Normalny"/>
    <w:rsid w:val="00973E9C"/>
    <w:pPr>
      <w:suppressAutoHyphens/>
      <w:spacing w:after="0" w:line="240" w:lineRule="auto"/>
      <w:ind w:left="426" w:hanging="426"/>
      <w:jc w:val="both"/>
    </w:pPr>
    <w:rPr>
      <w:rFonts w:ascii="Times New Roman" w:eastAsia="Times New Roman" w:hAnsi="Times New Roman" w:cs="Times New Roman"/>
      <w:kern w:val="0"/>
      <w:sz w:val="24"/>
      <w:szCs w:val="20"/>
      <w:lang w:eastAsia="ar-SA"/>
    </w:rPr>
  </w:style>
  <w:style w:type="character" w:customStyle="1" w:styleId="AkapitzlistZnak">
    <w:name w:val="Akapit z listą Znak"/>
    <w:aliases w:val="Numerowanie Znak,L1 Znak,Akapit z listą5 Znak,Akapit normalny Znak,Akapit z listą1 Znak,Akapit z listą BS Znak,Kolorowa lista — akcent 11 Znak,List Paragraph2 Znak,CW_Lista Znak,lp1 Znak,Preambuła Znak,Dot pt Znak,Recommendation Znak"/>
    <w:link w:val="Akapitzlist"/>
    <w:uiPriority w:val="34"/>
    <w:qFormat/>
    <w:locked/>
    <w:rsid w:val="00CC2AE7"/>
  </w:style>
  <w:style w:type="paragraph" w:styleId="Tekstpodstawowywcity3">
    <w:name w:val="Body Text Indent 3"/>
    <w:basedOn w:val="Normalny"/>
    <w:link w:val="Tekstpodstawowywcity3Znak"/>
    <w:rsid w:val="00D666F4"/>
    <w:pPr>
      <w:spacing w:after="120" w:line="240" w:lineRule="auto"/>
      <w:ind w:left="283"/>
    </w:pPr>
    <w:rPr>
      <w:rFonts w:ascii="Times New Roman" w:eastAsia="Times New Roman" w:hAnsi="Times New Roman" w:cs="Times New Roman"/>
      <w:kern w:val="0"/>
      <w:sz w:val="16"/>
      <w:szCs w:val="16"/>
      <w:lang w:eastAsia="pl-PL"/>
    </w:rPr>
  </w:style>
  <w:style w:type="character" w:customStyle="1" w:styleId="Tekstpodstawowywcity3Znak">
    <w:name w:val="Tekst podstawowy wcięty 3 Znak"/>
    <w:basedOn w:val="Domylnaczcionkaakapitu"/>
    <w:link w:val="Tekstpodstawowywcity3"/>
    <w:rsid w:val="00D666F4"/>
    <w:rPr>
      <w:rFonts w:ascii="Times New Roman" w:eastAsia="Times New Roman" w:hAnsi="Times New Roman" w:cs="Times New Roman"/>
      <w:kern w:val="0"/>
      <w:sz w:val="16"/>
      <w:szCs w:val="16"/>
      <w:lang w:eastAsia="pl-PL"/>
    </w:rPr>
  </w:style>
  <w:style w:type="paragraph" w:customStyle="1" w:styleId="font-claude-response-body">
    <w:name w:val="font-claude-response-body"/>
    <w:basedOn w:val="Normalny"/>
    <w:rsid w:val="001B2A51"/>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styleId="Pogrubienie">
    <w:name w:val="Strong"/>
    <w:basedOn w:val="Domylnaczcionkaakapitu"/>
    <w:uiPriority w:val="22"/>
    <w:qFormat/>
    <w:rsid w:val="001B2A51"/>
    <w:rPr>
      <w:b/>
      <w:bCs/>
    </w:rPr>
  </w:style>
  <w:style w:type="paragraph" w:styleId="Nagwek">
    <w:name w:val="header"/>
    <w:basedOn w:val="Normalny"/>
    <w:link w:val="NagwekZnak"/>
    <w:uiPriority w:val="99"/>
    <w:unhideWhenUsed/>
    <w:rsid w:val="00DC5C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5C1C"/>
  </w:style>
  <w:style w:type="paragraph" w:styleId="Stopka">
    <w:name w:val="footer"/>
    <w:basedOn w:val="Normalny"/>
    <w:link w:val="StopkaZnak"/>
    <w:uiPriority w:val="99"/>
    <w:unhideWhenUsed/>
    <w:rsid w:val="00DC5C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C5C1C"/>
  </w:style>
  <w:style w:type="character" w:styleId="Nierozpoznanawzmianka">
    <w:name w:val="Unresolved Mention"/>
    <w:basedOn w:val="Domylnaczcionkaakapitu"/>
    <w:uiPriority w:val="99"/>
    <w:semiHidden/>
    <w:unhideWhenUsed/>
    <w:rsid w:val="005A68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0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55D85-0FB3-4158-B694-EDF9E1298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19</Pages>
  <Words>8422</Words>
  <Characters>50535</Characters>
  <Application>Microsoft Office Word</Application>
  <DocSecurity>0</DocSecurity>
  <Lines>421</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Gruner</dc:creator>
  <cp:lastModifiedBy>Łukasz Grüner</cp:lastModifiedBy>
  <cp:revision>9</cp:revision>
  <cp:lastPrinted>2025-12-19T10:26:00Z</cp:lastPrinted>
  <dcterms:created xsi:type="dcterms:W3CDTF">2025-12-16T10:37:00Z</dcterms:created>
  <dcterms:modified xsi:type="dcterms:W3CDTF">2025-12-22T09:23:00Z</dcterms:modified>
</cp:coreProperties>
</file>