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F600A" w:rsidP="0036085D">
      <w:pPr>
        <w:jc w:val="right"/>
        <w:rPr>
          <w:sz w:val="22"/>
          <w:szCs w:val="22"/>
        </w:rPr>
      </w:pPr>
      <w:bookmarkStart w:id="0" w:name="_Hlk53520193"/>
      <w:r w:rsidRPr="007F600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600A">
        <w:rPr>
          <w:sz w:val="22"/>
          <w:szCs w:val="22"/>
        </w:rPr>
        <w:t>2025-12-18</w:t>
      </w:r>
    </w:p>
    <w:p w:rsidR="00FB7F50" w:rsidRPr="002245BE" w:rsidRDefault="00FB7F50" w:rsidP="0036085D">
      <w:pPr>
        <w:rPr>
          <w:sz w:val="22"/>
          <w:szCs w:val="22"/>
        </w:rPr>
      </w:pPr>
    </w:p>
    <w:p w:rsidR="007F600A" w:rsidRPr="007F600A" w:rsidRDefault="007F600A" w:rsidP="0036085D">
      <w:pPr>
        <w:rPr>
          <w:b/>
          <w:bCs/>
          <w:sz w:val="22"/>
          <w:szCs w:val="22"/>
        </w:rPr>
      </w:pPr>
      <w:r w:rsidRPr="007F600A">
        <w:rPr>
          <w:b/>
          <w:bCs/>
          <w:sz w:val="22"/>
          <w:szCs w:val="22"/>
        </w:rPr>
        <w:t>Akademia Górniczo - Hutnicza</w:t>
      </w:r>
    </w:p>
    <w:p w:rsidR="007F600A" w:rsidRPr="007F600A" w:rsidRDefault="007F600A" w:rsidP="0036085D">
      <w:pPr>
        <w:rPr>
          <w:b/>
          <w:bCs/>
          <w:sz w:val="22"/>
          <w:szCs w:val="22"/>
        </w:rPr>
      </w:pPr>
      <w:r w:rsidRPr="007F600A">
        <w:rPr>
          <w:b/>
          <w:bCs/>
          <w:sz w:val="22"/>
          <w:szCs w:val="22"/>
        </w:rPr>
        <w:t>im. Stanisława Staszica w Krakowie</w:t>
      </w:r>
    </w:p>
    <w:p w:rsidR="00FB7F50" w:rsidRPr="002245BE" w:rsidRDefault="007F600A" w:rsidP="0036085D">
      <w:pPr>
        <w:rPr>
          <w:b/>
          <w:bCs/>
          <w:sz w:val="22"/>
          <w:szCs w:val="22"/>
        </w:rPr>
      </w:pPr>
      <w:r w:rsidRPr="007F600A">
        <w:rPr>
          <w:b/>
          <w:bCs/>
          <w:sz w:val="22"/>
          <w:szCs w:val="22"/>
        </w:rPr>
        <w:t>Dział Zamówień Publicznych</w:t>
      </w:r>
    </w:p>
    <w:p w:rsidR="00FB7F50" w:rsidRPr="002245BE" w:rsidRDefault="007F600A" w:rsidP="0036085D">
      <w:pPr>
        <w:rPr>
          <w:sz w:val="22"/>
          <w:szCs w:val="22"/>
        </w:rPr>
      </w:pPr>
      <w:r w:rsidRPr="007F600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600A">
        <w:rPr>
          <w:sz w:val="22"/>
          <w:szCs w:val="22"/>
        </w:rPr>
        <w:t>30</w:t>
      </w:r>
    </w:p>
    <w:p w:rsidR="00FB7F50" w:rsidRDefault="007F600A" w:rsidP="0036085D">
      <w:pPr>
        <w:rPr>
          <w:sz w:val="22"/>
          <w:szCs w:val="22"/>
        </w:rPr>
      </w:pPr>
      <w:r w:rsidRPr="007F600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600A">
        <w:rPr>
          <w:sz w:val="22"/>
          <w:szCs w:val="22"/>
        </w:rPr>
        <w:t>Kraków</w:t>
      </w:r>
    </w:p>
    <w:p w:rsidR="0036085D" w:rsidRPr="002245BE" w:rsidRDefault="0036085D" w:rsidP="0036085D">
      <w:pPr>
        <w:rPr>
          <w:sz w:val="22"/>
          <w:szCs w:val="22"/>
        </w:rPr>
      </w:pPr>
    </w:p>
    <w:p w:rsidR="0036085D" w:rsidRPr="0036085D" w:rsidRDefault="0036085D" w:rsidP="0036085D">
      <w:pPr>
        <w:jc w:val="center"/>
        <w:rPr>
          <w:b/>
          <w:kern w:val="28"/>
          <w:sz w:val="28"/>
          <w:szCs w:val="20"/>
        </w:rPr>
      </w:pPr>
      <w:r w:rsidRPr="0036085D">
        <w:rPr>
          <w:b/>
          <w:kern w:val="28"/>
          <w:sz w:val="28"/>
          <w:szCs w:val="20"/>
        </w:rPr>
        <w:t>INFORMACJA</w:t>
      </w:r>
    </w:p>
    <w:p w:rsidR="008642B3" w:rsidRDefault="0036085D" w:rsidP="0036085D">
      <w:pPr>
        <w:jc w:val="center"/>
        <w:rPr>
          <w:b/>
          <w:kern w:val="28"/>
          <w:sz w:val="28"/>
          <w:szCs w:val="20"/>
        </w:rPr>
      </w:pPr>
      <w:r w:rsidRPr="0036085D">
        <w:rPr>
          <w:b/>
          <w:kern w:val="28"/>
          <w:sz w:val="28"/>
          <w:szCs w:val="20"/>
        </w:rPr>
        <w:t>o wyborze najkorzystniejszej oferty</w:t>
      </w:r>
    </w:p>
    <w:p w:rsidR="0036085D" w:rsidRDefault="0036085D" w:rsidP="0036085D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600A" w:rsidRPr="00607F9B" w:rsidTr="00A348BC">
        <w:trPr>
          <w:trHeight w:val="638"/>
        </w:trPr>
        <w:tc>
          <w:tcPr>
            <w:tcW w:w="959" w:type="dxa"/>
            <w:shd w:val="clear" w:color="auto" w:fill="auto"/>
          </w:tcPr>
          <w:p w:rsidR="007F600A" w:rsidRPr="00607F9B" w:rsidRDefault="007F600A" w:rsidP="0036085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600A" w:rsidRPr="00607F9B" w:rsidRDefault="007F600A" w:rsidP="0036085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600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F60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600A">
              <w:rPr>
                <w:b/>
                <w:bCs/>
                <w:sz w:val="22"/>
                <w:szCs w:val="22"/>
              </w:rPr>
              <w:t>Zakup i dostawa 1 szt. inkubatora z wytrząsaniem dla Wydziału Technologii Kosmicznych dla Laboratorium Kosmicznej Inżynierii Biomedycznej  - KC-DE-zp.272-669/25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600A">
              <w:rPr>
                <w:b/>
                <w:sz w:val="22"/>
                <w:szCs w:val="22"/>
              </w:rPr>
              <w:t>KC-DE-zp.272-669/25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36085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600A" w:rsidTr="00A348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F600A" w:rsidRPr="00D26ED6" w:rsidRDefault="007F600A" w:rsidP="0036085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7F600A">
              <w:rPr>
                <w:b/>
                <w:sz w:val="22"/>
                <w:szCs w:val="22"/>
              </w:rPr>
              <w:t>ABChem</w:t>
            </w:r>
            <w:proofErr w:type="spellEnd"/>
            <w:r w:rsidRPr="007F600A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7F600A">
              <w:rPr>
                <w:b/>
                <w:sz w:val="22"/>
                <w:szCs w:val="22"/>
              </w:rPr>
              <w:t>Busler</w:t>
            </w:r>
            <w:proofErr w:type="spellEnd"/>
          </w:p>
          <w:p w:rsidR="007F600A" w:rsidRPr="009F0E5C" w:rsidRDefault="007F600A" w:rsidP="0036085D">
            <w:pPr>
              <w:jc w:val="both"/>
              <w:rPr>
                <w:bCs/>
                <w:sz w:val="22"/>
                <w:szCs w:val="22"/>
              </w:rPr>
            </w:pPr>
            <w:r w:rsidRPr="007F600A">
              <w:rPr>
                <w:bCs/>
                <w:sz w:val="22"/>
                <w:szCs w:val="22"/>
              </w:rPr>
              <w:t>Janowicza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600A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600A" w:rsidRPr="009F0E5C" w:rsidRDefault="007F600A" w:rsidP="0036085D">
            <w:pPr>
              <w:jc w:val="both"/>
              <w:rPr>
                <w:bCs/>
                <w:sz w:val="22"/>
                <w:szCs w:val="22"/>
              </w:rPr>
            </w:pPr>
            <w:r w:rsidRPr="007F600A">
              <w:rPr>
                <w:bCs/>
                <w:sz w:val="22"/>
                <w:szCs w:val="22"/>
              </w:rPr>
              <w:t>10-686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600A">
              <w:rPr>
                <w:bCs/>
                <w:sz w:val="22"/>
                <w:szCs w:val="22"/>
              </w:rPr>
              <w:t>Olsztyn</w:t>
            </w:r>
          </w:p>
          <w:p w:rsidR="007F600A" w:rsidRPr="00D26ED6" w:rsidRDefault="007F600A" w:rsidP="0036085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600A" w:rsidRDefault="007F600A" w:rsidP="0036085D">
            <w:pPr>
              <w:jc w:val="both"/>
              <w:rPr>
                <w:sz w:val="22"/>
                <w:szCs w:val="22"/>
              </w:rPr>
            </w:pPr>
            <w:r w:rsidRPr="007F600A">
              <w:rPr>
                <w:sz w:val="22"/>
                <w:szCs w:val="22"/>
              </w:rPr>
              <w:t>Zakup i dostawa 1 szt. inkubatora z wytrząsaniem dla Wydziału Technologii Kosmicznych dla Laboratorium Kosmicznej Inżynierii Biomedycznej  - KC-DE-zp.272-669/25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7F600A" w:rsidRPr="00D26ED6" w:rsidRDefault="007F600A" w:rsidP="0036085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600A">
              <w:rPr>
                <w:b/>
                <w:sz w:val="22"/>
                <w:szCs w:val="22"/>
              </w:rPr>
              <w:t>82 322.67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F600A" w:rsidRDefault="007F600A" w:rsidP="0036085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36085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1843"/>
        <w:gridCol w:w="2410"/>
      </w:tblGrid>
      <w:tr w:rsidR="0036085D" w:rsidRPr="008567C7" w:rsidTr="0036085D">
        <w:trPr>
          <w:trHeight w:val="510"/>
        </w:trPr>
        <w:tc>
          <w:tcPr>
            <w:tcW w:w="709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6085D" w:rsidRPr="008567C7" w:rsidTr="0036085D">
        <w:tc>
          <w:tcPr>
            <w:tcW w:w="709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36085D" w:rsidRPr="002B6761" w:rsidRDefault="0036085D" w:rsidP="0036085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F600A">
              <w:rPr>
                <w:rFonts w:ascii="Times New Roman" w:hAnsi="Times New Roman" w:cs="Times New Roman"/>
                <w:b/>
                <w:sz w:val="18"/>
                <w:szCs w:val="18"/>
              </w:rPr>
              <w:t>ABChem</w:t>
            </w:r>
            <w:proofErr w:type="spellEnd"/>
            <w:r w:rsidRPr="007F60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</w:t>
            </w:r>
            <w:proofErr w:type="spellStart"/>
            <w:r w:rsidRPr="007F600A">
              <w:rPr>
                <w:rFonts w:ascii="Times New Roman" w:hAnsi="Times New Roman" w:cs="Times New Roman"/>
                <w:b/>
                <w:sz w:val="18"/>
                <w:szCs w:val="18"/>
              </w:rPr>
              <w:t>Busler</w:t>
            </w:r>
            <w:proofErr w:type="spellEnd"/>
          </w:p>
          <w:p w:rsidR="0036085D" w:rsidRPr="008567C7" w:rsidRDefault="0036085D" w:rsidP="003608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Janowicza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085D" w:rsidRPr="001B7815" w:rsidRDefault="0036085D" w:rsidP="003608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10-686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36085D" w:rsidRPr="008567C7" w:rsidTr="0036085D">
        <w:tc>
          <w:tcPr>
            <w:tcW w:w="709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36085D" w:rsidRPr="002B6761" w:rsidRDefault="0036085D" w:rsidP="0036085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/>
                <w:sz w:val="18"/>
                <w:szCs w:val="18"/>
              </w:rPr>
              <w:t>"ALAB" Spółka z ograniczoną odpowiedzialnością</w:t>
            </w:r>
          </w:p>
          <w:p w:rsidR="0036085D" w:rsidRPr="008567C7" w:rsidRDefault="0036085D" w:rsidP="003608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Stępińska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22/30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/222</w:t>
            </w:r>
          </w:p>
          <w:p w:rsidR="0036085D" w:rsidRPr="001B7815" w:rsidRDefault="0036085D" w:rsidP="003608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00-739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60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52,70</w:t>
            </w:r>
          </w:p>
        </w:tc>
        <w:tc>
          <w:tcPr>
            <w:tcW w:w="1843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36085D" w:rsidRPr="008567C7" w:rsidRDefault="0036085D" w:rsidP="00360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00A">
              <w:rPr>
                <w:rFonts w:ascii="Times New Roman" w:hAnsi="Times New Roman" w:cs="Times New Roman"/>
                <w:sz w:val="18"/>
                <w:szCs w:val="18"/>
              </w:rPr>
              <w:t xml:space="preserve">  82,70</w:t>
            </w:r>
          </w:p>
        </w:tc>
      </w:tr>
    </w:tbl>
    <w:p w:rsidR="00E85D70" w:rsidRDefault="00E85D70" w:rsidP="0036085D">
      <w:pPr>
        <w:ind w:firstLine="709"/>
        <w:jc w:val="both"/>
        <w:rPr>
          <w:color w:val="000000"/>
        </w:rPr>
      </w:pPr>
    </w:p>
    <w:p w:rsidR="00F960D7" w:rsidRPr="00F33C66" w:rsidRDefault="00F960D7" w:rsidP="0036085D">
      <w:pPr>
        <w:jc w:val="both"/>
        <w:rPr>
          <w:sz w:val="22"/>
          <w:szCs w:val="22"/>
        </w:rPr>
      </w:pPr>
    </w:p>
    <w:bookmarkEnd w:id="0"/>
    <w:p w:rsidR="00F960D7" w:rsidRDefault="00F960D7" w:rsidP="0036085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1D9" w:rsidRDefault="00BD31D9">
      <w:r>
        <w:separator/>
      </w:r>
    </w:p>
  </w:endnote>
  <w:endnote w:type="continuationSeparator" w:id="0">
    <w:p w:rsidR="00BD31D9" w:rsidRDefault="00BD3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1D9" w:rsidRDefault="00BD31D9">
      <w:r>
        <w:separator/>
      </w:r>
    </w:p>
  </w:footnote>
  <w:footnote w:type="continuationSeparator" w:id="0">
    <w:p w:rsidR="00BD31D9" w:rsidRDefault="00BD3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6085D">
    <w:pPr>
      <w:pStyle w:val="Nagwek"/>
    </w:pPr>
    <w:r w:rsidRPr="00DE580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1D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085D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600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31D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93CED"/>
  <w15:chartTrackingRefBased/>
  <w15:docId w15:val="{7602168D-D579-49F4-B40B-DD12C436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2025-12-18T09:38:00Z</cp:lastPrinted>
  <dcterms:created xsi:type="dcterms:W3CDTF">2025-12-18T09:38:00Z</dcterms:created>
  <dcterms:modified xsi:type="dcterms:W3CDTF">2025-12-18T09:38:00Z</dcterms:modified>
</cp:coreProperties>
</file>