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90B92" w:rsidRDefault="008C4D55" w:rsidP="00890B92">
      <w:pPr>
        <w:spacing w:after="240"/>
        <w:jc w:val="right"/>
        <w:rPr>
          <w:sz w:val="22"/>
          <w:szCs w:val="22"/>
        </w:rPr>
      </w:pPr>
      <w:r w:rsidRPr="008C4D55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8C4D55">
        <w:rPr>
          <w:sz w:val="22"/>
          <w:szCs w:val="22"/>
        </w:rPr>
        <w:t>2025-12-18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8C4D55" w:rsidRPr="008C4D55" w:rsidRDefault="008C4D55" w:rsidP="00890B92">
      <w:pPr>
        <w:rPr>
          <w:b/>
          <w:bCs/>
          <w:sz w:val="22"/>
          <w:szCs w:val="22"/>
        </w:rPr>
      </w:pPr>
      <w:r w:rsidRPr="008C4D55">
        <w:rPr>
          <w:b/>
          <w:bCs/>
          <w:sz w:val="22"/>
          <w:szCs w:val="22"/>
        </w:rPr>
        <w:t>Akademia Górniczo - Hutnicza</w:t>
      </w:r>
    </w:p>
    <w:p w:rsidR="008C4D55" w:rsidRPr="008C4D55" w:rsidRDefault="008C4D55" w:rsidP="00890B92">
      <w:pPr>
        <w:rPr>
          <w:b/>
          <w:bCs/>
          <w:sz w:val="22"/>
          <w:szCs w:val="22"/>
        </w:rPr>
      </w:pPr>
      <w:r w:rsidRPr="008C4D55">
        <w:rPr>
          <w:b/>
          <w:bCs/>
          <w:sz w:val="22"/>
          <w:szCs w:val="22"/>
        </w:rPr>
        <w:t>im. Stanisława Staszica w Krakowie</w:t>
      </w:r>
    </w:p>
    <w:p w:rsidR="00890B92" w:rsidRPr="00D91931" w:rsidRDefault="008C4D55" w:rsidP="00890B92">
      <w:pPr>
        <w:rPr>
          <w:b/>
          <w:bCs/>
          <w:sz w:val="22"/>
          <w:szCs w:val="22"/>
        </w:rPr>
      </w:pPr>
      <w:r w:rsidRPr="008C4D55">
        <w:rPr>
          <w:b/>
          <w:bCs/>
          <w:sz w:val="22"/>
          <w:szCs w:val="22"/>
        </w:rPr>
        <w:t>Dział Zamówień Publicznych</w:t>
      </w:r>
    </w:p>
    <w:p w:rsidR="00890B92" w:rsidRPr="00BD5546" w:rsidRDefault="008C4D55" w:rsidP="00890B92">
      <w:pPr>
        <w:rPr>
          <w:sz w:val="22"/>
          <w:szCs w:val="22"/>
        </w:rPr>
      </w:pPr>
      <w:r w:rsidRPr="008C4D55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8C4D55">
        <w:rPr>
          <w:sz w:val="22"/>
          <w:szCs w:val="22"/>
        </w:rPr>
        <w:t>30</w:t>
      </w:r>
    </w:p>
    <w:p w:rsidR="00890B92" w:rsidRPr="00BD5546" w:rsidRDefault="008C4D55" w:rsidP="00890B92">
      <w:pPr>
        <w:rPr>
          <w:sz w:val="22"/>
          <w:szCs w:val="22"/>
        </w:rPr>
      </w:pPr>
      <w:r w:rsidRPr="008C4D55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8C4D55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C4D55" w:rsidRPr="008C4D55">
        <w:rPr>
          <w:b/>
          <w:sz w:val="22"/>
          <w:szCs w:val="22"/>
        </w:rPr>
        <w:t>KC-DE-zp.272-671/25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491D8E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8C4D55" w:rsidRPr="008C4D55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8C4D55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8C4D55">
        <w:rPr>
          <w:b/>
          <w:sz w:val="22"/>
          <w:szCs w:val="22"/>
        </w:rPr>
        <w:t>Dostawa mebli biurowych dla WIMiIP - KC-DE-zp.272-671/25</w:t>
      </w:r>
    </w:p>
    <w:p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7209C4">
        <w:rPr>
          <w:bCs/>
          <w:sz w:val="22"/>
          <w:szCs w:val="22"/>
        </w:rPr>
        <w:t xml:space="preserve"> </w:t>
      </w:r>
      <w:r w:rsidR="000A6631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8C4D55" w:rsidRPr="00A3048A" w:rsidTr="00E358C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C4D55" w:rsidRPr="00A3048A" w:rsidRDefault="008C4D55" w:rsidP="00E358C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8C4D55">
              <w:rPr>
                <w:sz w:val="24"/>
                <w:szCs w:val="24"/>
              </w:rPr>
              <w:t>części 1 zamówienia w wysokości 16 300.00 zł brutto;</w:t>
            </w:r>
          </w:p>
        </w:tc>
      </w:tr>
      <w:tr w:rsidR="008C4D55" w:rsidRPr="00A3048A" w:rsidTr="00E358C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C4D55" w:rsidRPr="00A3048A" w:rsidRDefault="008C4D55" w:rsidP="00E358C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8C4D55">
              <w:rPr>
                <w:sz w:val="24"/>
                <w:szCs w:val="24"/>
              </w:rPr>
              <w:t>części 2 zamówienia w wysokości 4 500.00 zł brutto;</w:t>
            </w:r>
          </w:p>
        </w:tc>
      </w:tr>
      <w:tr w:rsidR="008C4D55" w:rsidRPr="00A3048A" w:rsidTr="00E358C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8C4D55" w:rsidRPr="00A3048A" w:rsidRDefault="008C4D55" w:rsidP="00E358CF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8C4D55">
              <w:rPr>
                <w:sz w:val="24"/>
                <w:szCs w:val="24"/>
              </w:rPr>
              <w:t>części 3 zamówienia w wysokości 6 200.00 zł brutto;</w:t>
            </w:r>
          </w:p>
        </w:tc>
      </w:tr>
    </w:tbl>
    <w:p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0B59AE" w:rsidRDefault="000B59AE">
      <w:r>
        <w:separator/>
      </w:r>
    </w:p>
  </w:endnote>
  <w:endnote w:type="continuationSeparator" w:id="0">
    <w:p w:rsidR="000B59AE" w:rsidRDefault="000B59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0B59AE" w:rsidRDefault="000B59AE">
      <w:r>
        <w:separator/>
      </w:r>
    </w:p>
  </w:footnote>
  <w:footnote w:type="continuationSeparator" w:id="0">
    <w:p w:rsidR="000B59AE" w:rsidRDefault="000B59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C4D55" w:rsidRDefault="008C4D5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C4D55" w:rsidRDefault="008C4D5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C4D55" w:rsidRDefault="008C4D5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B59AE"/>
    <w:rsid w:val="00007727"/>
    <w:rsid w:val="00017720"/>
    <w:rsid w:val="00035488"/>
    <w:rsid w:val="000A6631"/>
    <w:rsid w:val="000B59AE"/>
    <w:rsid w:val="000D7F25"/>
    <w:rsid w:val="000E00E5"/>
    <w:rsid w:val="000F0D8B"/>
    <w:rsid w:val="00173B20"/>
    <w:rsid w:val="001C69FF"/>
    <w:rsid w:val="0023318D"/>
    <w:rsid w:val="00263ADC"/>
    <w:rsid w:val="002D6096"/>
    <w:rsid w:val="003D72FD"/>
    <w:rsid w:val="00423179"/>
    <w:rsid w:val="0049054E"/>
    <w:rsid w:val="00490DC0"/>
    <w:rsid w:val="00491D8E"/>
    <w:rsid w:val="00493F8C"/>
    <w:rsid w:val="004C7E9B"/>
    <w:rsid w:val="00510EC8"/>
    <w:rsid w:val="00524583"/>
    <w:rsid w:val="0069085C"/>
    <w:rsid w:val="007209C4"/>
    <w:rsid w:val="00804A9B"/>
    <w:rsid w:val="00812EF4"/>
    <w:rsid w:val="00843263"/>
    <w:rsid w:val="00861E75"/>
    <w:rsid w:val="00890B92"/>
    <w:rsid w:val="008C4D55"/>
    <w:rsid w:val="009D19BD"/>
    <w:rsid w:val="009F189D"/>
    <w:rsid w:val="00A80738"/>
    <w:rsid w:val="00BE7129"/>
    <w:rsid w:val="00C236D3"/>
    <w:rsid w:val="00C659E2"/>
    <w:rsid w:val="00CB0802"/>
    <w:rsid w:val="00D63E87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C825D7E0-5416-4A9A-8A22-AE7DC886FB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113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2</cp:revision>
  <dcterms:created xsi:type="dcterms:W3CDTF">2025-12-18T08:09:00Z</dcterms:created>
  <dcterms:modified xsi:type="dcterms:W3CDTF">2025-12-18T08:09:00Z</dcterms:modified>
</cp:coreProperties>
</file>