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B7EFB" w14:textId="77777777" w:rsidR="006A5DF1" w:rsidRPr="00E468D4" w:rsidRDefault="00FB1C51" w:rsidP="006A5DF1">
      <w:pPr>
        <w:spacing w:after="240"/>
        <w:jc w:val="right"/>
        <w:rPr>
          <w:sz w:val="24"/>
          <w:szCs w:val="24"/>
        </w:rPr>
      </w:pPr>
      <w:r w:rsidRPr="00E468D4">
        <w:rPr>
          <w:sz w:val="24"/>
          <w:szCs w:val="24"/>
        </w:rPr>
        <w:t>Kraków</w:t>
      </w:r>
      <w:r w:rsidR="006A5DF1" w:rsidRPr="00E468D4">
        <w:rPr>
          <w:sz w:val="24"/>
          <w:szCs w:val="24"/>
        </w:rPr>
        <w:t xml:space="preserve"> dnia: </w:t>
      </w:r>
      <w:r w:rsidRPr="00E468D4">
        <w:rPr>
          <w:sz w:val="24"/>
          <w:szCs w:val="24"/>
        </w:rPr>
        <w:t>2025-12-16</w:t>
      </w:r>
    </w:p>
    <w:p w14:paraId="0253147E" w14:textId="77777777" w:rsidR="0029606A" w:rsidRPr="00E468D4" w:rsidRDefault="0029606A" w:rsidP="006A5DF1">
      <w:pPr>
        <w:spacing w:after="240"/>
        <w:jc w:val="right"/>
        <w:rPr>
          <w:sz w:val="24"/>
          <w:szCs w:val="24"/>
        </w:rPr>
      </w:pPr>
    </w:p>
    <w:p w14:paraId="4845C6D2" w14:textId="77777777" w:rsidR="007427BD" w:rsidRPr="00E468D4" w:rsidRDefault="007427BD" w:rsidP="007427BD">
      <w:pPr>
        <w:rPr>
          <w:b/>
          <w:bCs/>
          <w:sz w:val="24"/>
          <w:szCs w:val="24"/>
        </w:rPr>
      </w:pPr>
      <w:r w:rsidRPr="00E468D4">
        <w:rPr>
          <w:b/>
          <w:bCs/>
          <w:sz w:val="24"/>
          <w:szCs w:val="24"/>
        </w:rPr>
        <w:t xml:space="preserve">Szpital Miejski Specjalistyczny </w:t>
      </w:r>
    </w:p>
    <w:p w14:paraId="37E934BC" w14:textId="77777777" w:rsidR="007427BD" w:rsidRPr="00E468D4" w:rsidRDefault="007427BD" w:rsidP="007427BD">
      <w:pPr>
        <w:rPr>
          <w:sz w:val="24"/>
          <w:szCs w:val="24"/>
        </w:rPr>
      </w:pPr>
      <w:r w:rsidRPr="00E468D4">
        <w:rPr>
          <w:b/>
          <w:bCs/>
          <w:sz w:val="24"/>
          <w:szCs w:val="24"/>
        </w:rPr>
        <w:t>im. Gabriela Narutowicza w Krakowie</w:t>
      </w:r>
    </w:p>
    <w:p w14:paraId="0898E951" w14:textId="77777777" w:rsidR="007427BD" w:rsidRPr="00E468D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8D4">
        <w:rPr>
          <w:sz w:val="24"/>
          <w:szCs w:val="24"/>
        </w:rPr>
        <w:t>ul. Prądnicka 35-37</w:t>
      </w:r>
    </w:p>
    <w:p w14:paraId="6D3B73CF" w14:textId="77777777" w:rsidR="007427BD" w:rsidRPr="00E468D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68D4">
        <w:rPr>
          <w:sz w:val="24"/>
          <w:szCs w:val="24"/>
        </w:rPr>
        <w:t>31-202 Kraków</w:t>
      </w:r>
    </w:p>
    <w:p w14:paraId="1CD6AC8F" w14:textId="77777777" w:rsidR="006A5DF1" w:rsidRPr="00E468D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A6B433" w14:textId="77777777" w:rsidR="006A5DF1" w:rsidRPr="00E468D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68D4">
        <w:rPr>
          <w:sz w:val="24"/>
          <w:szCs w:val="24"/>
        </w:rPr>
        <w:tab/>
        <w:t xml:space="preserve"> </w:t>
      </w:r>
    </w:p>
    <w:p w14:paraId="005C08F5" w14:textId="77777777" w:rsidR="006A5DF1" w:rsidRPr="00E468D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D05F5E" w14:textId="77777777" w:rsidR="006A5DF1" w:rsidRPr="00E468D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68D4">
        <w:rPr>
          <w:b/>
          <w:sz w:val="24"/>
          <w:szCs w:val="24"/>
        </w:rPr>
        <w:t>WYKONAWCY</w:t>
      </w:r>
    </w:p>
    <w:p w14:paraId="05E7741E" w14:textId="77777777" w:rsidR="006A5DF1" w:rsidRPr="00E468D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68D4">
        <w:rPr>
          <w:sz w:val="24"/>
          <w:szCs w:val="24"/>
        </w:rPr>
        <w:t>ubiegający się o zamówienie publiczne</w:t>
      </w:r>
    </w:p>
    <w:p w14:paraId="1B5E5208" w14:textId="77777777" w:rsidR="006D4AB3" w:rsidRPr="00E468D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7DBA0D" w14:textId="77777777" w:rsidR="006D4AB3" w:rsidRPr="00E468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574097" w14:textId="77777777" w:rsidR="006D4AB3" w:rsidRPr="00E468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55BFB8" w14:textId="02148B29" w:rsidR="00632C3C" w:rsidRPr="00E468D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68D4">
        <w:rPr>
          <w:rFonts w:ascii="Times New Roman" w:hAnsi="Times New Roman"/>
          <w:szCs w:val="28"/>
        </w:rPr>
        <w:t>WYJAŚNIENI</w:t>
      </w:r>
      <w:r w:rsidR="00520165" w:rsidRPr="00E468D4">
        <w:rPr>
          <w:rFonts w:ascii="Times New Roman" w:hAnsi="Times New Roman"/>
          <w:szCs w:val="28"/>
        </w:rPr>
        <w:t>A</w:t>
      </w:r>
      <w:r w:rsidR="00632C3C" w:rsidRPr="00E468D4">
        <w:rPr>
          <w:rFonts w:ascii="Times New Roman" w:hAnsi="Times New Roman"/>
          <w:szCs w:val="28"/>
        </w:rPr>
        <w:t xml:space="preserve"> TREŚCI</w:t>
      </w:r>
      <w:r w:rsidR="0029606A" w:rsidRPr="00E468D4">
        <w:rPr>
          <w:rFonts w:ascii="Times New Roman" w:hAnsi="Times New Roman"/>
          <w:szCs w:val="28"/>
        </w:rPr>
        <w:t xml:space="preserve"> SWZ</w:t>
      </w:r>
      <w:r w:rsidR="00E468D4">
        <w:rPr>
          <w:rFonts w:ascii="Times New Roman" w:hAnsi="Times New Roman"/>
          <w:szCs w:val="28"/>
        </w:rPr>
        <w:t xml:space="preserve"> - 1</w:t>
      </w:r>
    </w:p>
    <w:p w14:paraId="68A8A7AB" w14:textId="3D901706" w:rsidR="006D4AB3" w:rsidRPr="005527E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527E6">
        <w:rPr>
          <w:sz w:val="22"/>
          <w:szCs w:val="22"/>
        </w:rPr>
        <w:t xml:space="preserve">Dotyczy: </w:t>
      </w:r>
      <w:r w:rsidR="006A5DF1" w:rsidRPr="005527E6">
        <w:rPr>
          <w:sz w:val="22"/>
          <w:szCs w:val="22"/>
        </w:rPr>
        <w:t>p</w:t>
      </w:r>
      <w:r w:rsidRPr="005527E6">
        <w:rPr>
          <w:sz w:val="22"/>
          <w:szCs w:val="22"/>
        </w:rPr>
        <w:t>ostępowani</w:t>
      </w:r>
      <w:r w:rsidR="006A5DF1" w:rsidRPr="005527E6">
        <w:rPr>
          <w:sz w:val="22"/>
          <w:szCs w:val="22"/>
        </w:rPr>
        <w:t>a</w:t>
      </w:r>
      <w:r w:rsidRPr="005527E6">
        <w:rPr>
          <w:sz w:val="22"/>
          <w:szCs w:val="22"/>
        </w:rPr>
        <w:t xml:space="preserve"> o udzielenie zamówienia publicznego, prowadzone</w:t>
      </w:r>
      <w:r w:rsidR="006A5DF1" w:rsidRPr="005527E6">
        <w:rPr>
          <w:sz w:val="22"/>
          <w:szCs w:val="22"/>
        </w:rPr>
        <w:t>go</w:t>
      </w:r>
      <w:r w:rsidRPr="005527E6">
        <w:rPr>
          <w:sz w:val="22"/>
          <w:szCs w:val="22"/>
        </w:rPr>
        <w:t xml:space="preserve"> w</w:t>
      </w:r>
      <w:r w:rsidR="007427BD" w:rsidRPr="005527E6">
        <w:rPr>
          <w:sz w:val="22"/>
          <w:szCs w:val="22"/>
        </w:rPr>
        <w:t> </w:t>
      </w:r>
      <w:r w:rsidRPr="005527E6">
        <w:rPr>
          <w:sz w:val="22"/>
          <w:szCs w:val="22"/>
        </w:rPr>
        <w:t xml:space="preserve">trybie </w:t>
      </w:r>
      <w:r w:rsidR="00FB1C51" w:rsidRPr="005527E6">
        <w:rPr>
          <w:sz w:val="22"/>
          <w:szCs w:val="22"/>
        </w:rPr>
        <w:t>podstawowy</w:t>
      </w:r>
      <w:r w:rsidR="00E468D4" w:rsidRPr="005527E6">
        <w:rPr>
          <w:sz w:val="22"/>
          <w:szCs w:val="22"/>
        </w:rPr>
        <w:t>m</w:t>
      </w:r>
      <w:r w:rsidR="00FB1C51" w:rsidRPr="005527E6">
        <w:rPr>
          <w:sz w:val="22"/>
          <w:szCs w:val="22"/>
        </w:rPr>
        <w:t xml:space="preserve"> bez negocjacji - art. 275 pkt. 1 ustawy </w:t>
      </w:r>
      <w:proofErr w:type="spellStart"/>
      <w:r w:rsidR="00FB1C51" w:rsidRPr="005527E6">
        <w:rPr>
          <w:sz w:val="22"/>
          <w:szCs w:val="22"/>
        </w:rPr>
        <w:t>Pzp</w:t>
      </w:r>
      <w:proofErr w:type="spellEnd"/>
      <w:r w:rsidRPr="005527E6">
        <w:rPr>
          <w:b/>
          <w:sz w:val="22"/>
          <w:szCs w:val="22"/>
        </w:rPr>
        <w:t xml:space="preserve"> </w:t>
      </w:r>
      <w:r w:rsidRPr="005527E6">
        <w:rPr>
          <w:bCs/>
          <w:sz w:val="22"/>
          <w:szCs w:val="22"/>
        </w:rPr>
        <w:t>na</w:t>
      </w:r>
      <w:r w:rsidRPr="005527E6">
        <w:rPr>
          <w:b/>
          <w:sz w:val="22"/>
          <w:szCs w:val="22"/>
        </w:rPr>
        <w:t xml:space="preserve"> </w:t>
      </w:r>
      <w:r w:rsidR="00E72428" w:rsidRPr="005527E6">
        <w:rPr>
          <w:bCs/>
          <w:sz w:val="22"/>
          <w:szCs w:val="22"/>
        </w:rPr>
        <w:t>”</w:t>
      </w:r>
      <w:r w:rsidR="00FB1C51" w:rsidRPr="005527E6">
        <w:rPr>
          <w:b/>
          <w:b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FB1C51" w:rsidRPr="005527E6">
        <w:rPr>
          <w:b/>
          <w:bCs/>
          <w:sz w:val="22"/>
          <w:szCs w:val="22"/>
        </w:rPr>
        <w:t>reanimacyjno</w:t>
      </w:r>
      <w:proofErr w:type="spellEnd"/>
      <w:r w:rsidR="00FB1C51" w:rsidRPr="005527E6">
        <w:rPr>
          <w:b/>
          <w:bCs/>
          <w:sz w:val="22"/>
          <w:szCs w:val="22"/>
        </w:rPr>
        <w:t xml:space="preserve"> - transportową RT z lekarzem (typ S) i karetką </w:t>
      </w:r>
      <w:proofErr w:type="spellStart"/>
      <w:r w:rsidR="00FB1C51" w:rsidRPr="005527E6">
        <w:rPr>
          <w:b/>
          <w:bCs/>
          <w:sz w:val="22"/>
          <w:szCs w:val="22"/>
        </w:rPr>
        <w:t>bariatryczną</w:t>
      </w:r>
      <w:proofErr w:type="spellEnd"/>
      <w:r w:rsidR="00E72428" w:rsidRPr="005527E6">
        <w:rPr>
          <w:bCs/>
          <w:sz w:val="22"/>
          <w:szCs w:val="22"/>
        </w:rPr>
        <w:t>”</w:t>
      </w:r>
      <w:r w:rsidRPr="005527E6">
        <w:rPr>
          <w:b/>
          <w:sz w:val="22"/>
          <w:szCs w:val="22"/>
        </w:rPr>
        <w:t xml:space="preserve"> </w:t>
      </w:r>
      <w:r w:rsidRPr="005527E6">
        <w:rPr>
          <w:bCs/>
          <w:sz w:val="22"/>
          <w:szCs w:val="22"/>
        </w:rPr>
        <w:t>– znak sprawy</w:t>
      </w:r>
      <w:r w:rsidRPr="005527E6">
        <w:rPr>
          <w:b/>
          <w:sz w:val="22"/>
          <w:szCs w:val="22"/>
        </w:rPr>
        <w:t xml:space="preserve"> </w:t>
      </w:r>
      <w:r w:rsidR="00FB1C51" w:rsidRPr="005527E6">
        <w:rPr>
          <w:b/>
          <w:sz w:val="22"/>
          <w:szCs w:val="22"/>
        </w:rPr>
        <w:t>ZP/64/2025</w:t>
      </w:r>
      <w:r w:rsidRPr="005527E6">
        <w:rPr>
          <w:b/>
          <w:sz w:val="22"/>
          <w:szCs w:val="22"/>
        </w:rPr>
        <w:t>.</w:t>
      </w:r>
    </w:p>
    <w:p w14:paraId="2935434F" w14:textId="77777777" w:rsidR="0012774F" w:rsidRPr="005527E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527E6">
        <w:rPr>
          <w:sz w:val="22"/>
          <w:szCs w:val="22"/>
        </w:rPr>
        <w:t>Zamawiający</w:t>
      </w:r>
      <w:r w:rsidR="007427BD" w:rsidRPr="005527E6">
        <w:rPr>
          <w:sz w:val="22"/>
          <w:szCs w:val="22"/>
        </w:rPr>
        <w:t xml:space="preserve"> </w:t>
      </w:r>
      <w:r w:rsidRPr="005527E6">
        <w:rPr>
          <w:sz w:val="22"/>
          <w:szCs w:val="22"/>
        </w:rPr>
        <w:t xml:space="preserve">działając na podstawie art. </w:t>
      </w:r>
      <w:r w:rsidR="00E74BC3" w:rsidRPr="005527E6">
        <w:rPr>
          <w:sz w:val="22"/>
          <w:szCs w:val="22"/>
        </w:rPr>
        <w:t>284</w:t>
      </w:r>
      <w:r w:rsidRPr="005527E6">
        <w:rPr>
          <w:sz w:val="22"/>
          <w:szCs w:val="22"/>
        </w:rPr>
        <w:t xml:space="preserve"> ust. </w:t>
      </w:r>
      <w:r w:rsidR="0029606A" w:rsidRPr="005527E6">
        <w:rPr>
          <w:sz w:val="22"/>
          <w:szCs w:val="22"/>
        </w:rPr>
        <w:t>6</w:t>
      </w:r>
      <w:r w:rsidRPr="005527E6">
        <w:rPr>
          <w:sz w:val="22"/>
          <w:szCs w:val="22"/>
        </w:rPr>
        <w:t xml:space="preserve"> ustawy z dnia </w:t>
      </w:r>
      <w:r w:rsidR="0029606A" w:rsidRPr="005527E6">
        <w:rPr>
          <w:sz w:val="22"/>
          <w:szCs w:val="22"/>
        </w:rPr>
        <w:t>11</w:t>
      </w:r>
      <w:r w:rsidRPr="005527E6">
        <w:rPr>
          <w:sz w:val="22"/>
          <w:szCs w:val="22"/>
        </w:rPr>
        <w:t xml:space="preserve"> </w:t>
      </w:r>
      <w:r w:rsidR="0029606A" w:rsidRPr="005527E6">
        <w:rPr>
          <w:sz w:val="22"/>
          <w:szCs w:val="22"/>
        </w:rPr>
        <w:t xml:space="preserve">września </w:t>
      </w:r>
      <w:r w:rsidRPr="005527E6">
        <w:rPr>
          <w:sz w:val="22"/>
          <w:szCs w:val="22"/>
        </w:rPr>
        <w:t>20</w:t>
      </w:r>
      <w:r w:rsidR="0029606A" w:rsidRPr="005527E6">
        <w:rPr>
          <w:sz w:val="22"/>
          <w:szCs w:val="22"/>
        </w:rPr>
        <w:t>19</w:t>
      </w:r>
      <w:r w:rsidR="007427BD" w:rsidRPr="005527E6">
        <w:rPr>
          <w:sz w:val="22"/>
          <w:szCs w:val="22"/>
        </w:rPr>
        <w:t> </w:t>
      </w:r>
      <w:r w:rsidRPr="005527E6">
        <w:rPr>
          <w:sz w:val="22"/>
          <w:szCs w:val="22"/>
        </w:rPr>
        <w:t>r</w:t>
      </w:r>
      <w:r w:rsidR="0029606A" w:rsidRPr="005527E6">
        <w:rPr>
          <w:sz w:val="22"/>
          <w:szCs w:val="22"/>
        </w:rPr>
        <w:t>.</w:t>
      </w:r>
      <w:r w:rsidRPr="005527E6">
        <w:rPr>
          <w:sz w:val="22"/>
          <w:szCs w:val="22"/>
        </w:rPr>
        <w:t xml:space="preserve"> Prawo </w:t>
      </w:r>
      <w:r w:rsidR="0029606A" w:rsidRPr="005527E6">
        <w:rPr>
          <w:sz w:val="22"/>
          <w:szCs w:val="22"/>
        </w:rPr>
        <w:t>z</w:t>
      </w:r>
      <w:r w:rsidRPr="005527E6">
        <w:rPr>
          <w:sz w:val="22"/>
          <w:szCs w:val="22"/>
        </w:rPr>
        <w:t xml:space="preserve">amówień </w:t>
      </w:r>
      <w:r w:rsidR="0029606A" w:rsidRPr="005527E6">
        <w:rPr>
          <w:sz w:val="22"/>
          <w:szCs w:val="22"/>
        </w:rPr>
        <w:t>p</w:t>
      </w:r>
      <w:r w:rsidRPr="005527E6">
        <w:rPr>
          <w:sz w:val="22"/>
          <w:szCs w:val="22"/>
        </w:rPr>
        <w:t xml:space="preserve">ublicznych </w:t>
      </w:r>
      <w:r w:rsidR="00E74BC3" w:rsidRPr="005527E6">
        <w:rPr>
          <w:sz w:val="22"/>
          <w:szCs w:val="22"/>
        </w:rPr>
        <w:t>udostępnia</w:t>
      </w:r>
      <w:r w:rsidR="00BE7BFD" w:rsidRPr="005527E6">
        <w:rPr>
          <w:sz w:val="22"/>
          <w:szCs w:val="22"/>
        </w:rPr>
        <w:t xml:space="preserve"> poniżej treść zapytań do S</w:t>
      </w:r>
      <w:r w:rsidR="0012774F" w:rsidRPr="005527E6">
        <w:rPr>
          <w:sz w:val="22"/>
          <w:szCs w:val="22"/>
        </w:rPr>
        <w:t>pecyfikacji Warunków Zamówienia (</w:t>
      </w:r>
      <w:r w:rsidR="0012774F" w:rsidRPr="005527E6">
        <w:rPr>
          <w:sz w:val="22"/>
          <w:szCs w:val="22"/>
          <w:lang w:eastAsia="ar-SA"/>
        </w:rPr>
        <w:t>zwanej dalej</w:t>
      </w:r>
      <w:r w:rsidR="0012774F" w:rsidRPr="005527E6">
        <w:rPr>
          <w:b/>
          <w:sz w:val="22"/>
          <w:szCs w:val="22"/>
          <w:lang w:eastAsia="ar-SA"/>
        </w:rPr>
        <w:t xml:space="preserve"> </w:t>
      </w:r>
      <w:r w:rsidR="0012774F" w:rsidRPr="005527E6">
        <w:rPr>
          <w:bCs/>
          <w:sz w:val="22"/>
          <w:szCs w:val="22"/>
          <w:lang w:eastAsia="ar-SA"/>
        </w:rPr>
        <w:t>”SWZ”)</w:t>
      </w:r>
      <w:r w:rsidR="00E74BC3" w:rsidRPr="005527E6">
        <w:rPr>
          <w:bCs/>
          <w:sz w:val="22"/>
          <w:szCs w:val="22"/>
          <w:lang w:eastAsia="ar-SA"/>
        </w:rPr>
        <w:t xml:space="preserve"> </w:t>
      </w:r>
      <w:r w:rsidR="00E74BC3" w:rsidRPr="005527E6">
        <w:rPr>
          <w:sz w:val="22"/>
          <w:szCs w:val="22"/>
        </w:rPr>
        <w:t>wraz z wyjaśnieniami</w:t>
      </w:r>
      <w:r w:rsidR="0012774F" w:rsidRPr="005527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C51" w:rsidRPr="005527E6" w14:paraId="063C81A4" w14:textId="77777777" w:rsidTr="00CF561D">
        <w:tc>
          <w:tcPr>
            <w:tcW w:w="9356" w:type="dxa"/>
          </w:tcPr>
          <w:p w14:paraId="43C7B5BE" w14:textId="18B39227" w:rsidR="00FB1C51" w:rsidRPr="005527E6" w:rsidRDefault="00E468D4" w:rsidP="00CF56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27E6">
              <w:rPr>
                <w:sz w:val="22"/>
                <w:szCs w:val="22"/>
              </w:rPr>
              <w:t>C</w:t>
            </w:r>
            <w:r w:rsidR="00FB1C51" w:rsidRPr="005527E6">
              <w:rPr>
                <w:sz w:val="22"/>
                <w:szCs w:val="22"/>
              </w:rPr>
              <w:t xml:space="preserve">zy Zamawiający dopuści zmianę SWZ w zakresie podziału postępowania na części: w tym osobną część dotyczącą transportów z lekarzem oraz osobną część dotyczącą transportów karetką </w:t>
            </w:r>
            <w:proofErr w:type="spellStart"/>
            <w:r w:rsidR="00FB1C51" w:rsidRPr="005527E6">
              <w:rPr>
                <w:sz w:val="22"/>
                <w:szCs w:val="22"/>
              </w:rPr>
              <w:t>bariatryczną</w:t>
            </w:r>
            <w:proofErr w:type="spellEnd"/>
            <w:r w:rsidR="00FB1C51" w:rsidRPr="005527E6">
              <w:rPr>
                <w:sz w:val="22"/>
                <w:szCs w:val="22"/>
              </w:rPr>
              <w:t xml:space="preserve"> bez lekarza? Podział postępowania na części pozwoli na utrzymanie równej konkurencji oraz da możliwość zaproponowania niższych cen za wykonanie części przedmiotu zamówienia.</w:t>
            </w:r>
          </w:p>
          <w:p w14:paraId="3C7AC465" w14:textId="77777777" w:rsidR="005527E6" w:rsidRPr="005527E6" w:rsidRDefault="00E468D4" w:rsidP="005527E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27E6">
              <w:rPr>
                <w:b/>
                <w:bCs/>
                <w:sz w:val="22"/>
                <w:szCs w:val="22"/>
              </w:rPr>
              <w:t>Odpowiedź</w:t>
            </w:r>
            <w:r w:rsidR="00FB1C51" w:rsidRPr="005527E6">
              <w:rPr>
                <w:b/>
                <w:bCs/>
                <w:sz w:val="22"/>
                <w:szCs w:val="22"/>
              </w:rPr>
              <w:t>:</w:t>
            </w:r>
            <w:r w:rsidRPr="005527E6">
              <w:rPr>
                <w:b/>
                <w:bCs/>
                <w:sz w:val="22"/>
                <w:szCs w:val="22"/>
              </w:rPr>
              <w:t xml:space="preserve"> Zamawiający </w:t>
            </w:r>
            <w:r w:rsidR="005527E6" w:rsidRPr="005527E6">
              <w:rPr>
                <w:b/>
                <w:bCs/>
                <w:sz w:val="22"/>
                <w:szCs w:val="22"/>
              </w:rPr>
              <w:t>informuję, że dokonanie podziału postępowania na części po opublikowaniu ogłoszenia w Biuletynie Zamówień Publicznych nie jest możliwe. Wprowadzenie takiej zmiany wymagałoby faktycznego unieważnienia obecnego postępowania i wszczęcia nowego postępowania z podziałem na części.</w:t>
            </w:r>
          </w:p>
          <w:p w14:paraId="4CD0EDB8" w14:textId="24A5A3B0" w:rsidR="00FB1C51" w:rsidRPr="005527E6" w:rsidRDefault="005527E6" w:rsidP="00CF561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527E6">
              <w:rPr>
                <w:b/>
                <w:bCs/>
                <w:sz w:val="22"/>
                <w:szCs w:val="22"/>
              </w:rPr>
              <w:t xml:space="preserve">Jednocześnie Zamawiający wskazuje, że brak podziału na części wynika z charakteru przedmiotu zamówienia oraz względów organizacyjno-funkcjonalnych. Rozdzielenie przedmiotu zamówienia na odrębne części mogłoby skutkować problemami w prawidłowej realizacji umowy,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5527E6">
              <w:rPr>
                <w:b/>
                <w:bCs/>
                <w:sz w:val="22"/>
                <w:szCs w:val="22"/>
              </w:rPr>
              <w:t xml:space="preserve">w szczególności poprzez ryzyko powstania pomyłek w procesie zamawiania poszczególnych usług, co w przypadku transportu medycznego mogłoby prowadzić do opóźnień lub błędów organizacyjnych bezpośrednio zagrażających życiu i zdrowiu pacjentów. Zapewnienie ciągłości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5527E6">
              <w:rPr>
                <w:b/>
                <w:bCs/>
                <w:sz w:val="22"/>
                <w:szCs w:val="22"/>
              </w:rPr>
              <w:t>i sprawności świadczenia usług transportu medycznego jest kluczowe dla bezpieczeństwa pacjentów.</w:t>
            </w:r>
          </w:p>
        </w:tc>
      </w:tr>
    </w:tbl>
    <w:p w14:paraId="5A46233A" w14:textId="77777777" w:rsidR="00BE7BFD" w:rsidRPr="00E468D4" w:rsidRDefault="00BE7BFD" w:rsidP="00520165">
      <w:pPr>
        <w:jc w:val="both"/>
        <w:rPr>
          <w:sz w:val="22"/>
          <w:szCs w:val="22"/>
        </w:rPr>
      </w:pPr>
    </w:p>
    <w:p w14:paraId="4FC2602E" w14:textId="77777777" w:rsidR="006D4AB3" w:rsidRPr="00E468D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68D4">
        <w:rPr>
          <w:sz w:val="24"/>
          <w:szCs w:val="24"/>
        </w:rPr>
        <w:t>Przewodniczący Komisji Przetargowej</w:t>
      </w:r>
    </w:p>
    <w:p w14:paraId="6EF0A511" w14:textId="77777777" w:rsidR="006D4AB3" w:rsidRPr="00E468D4" w:rsidRDefault="00FB1C51" w:rsidP="005527E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468D4">
        <w:rPr>
          <w:sz w:val="24"/>
          <w:szCs w:val="24"/>
        </w:rPr>
        <w:t>Rafał</w:t>
      </w:r>
      <w:r w:rsidR="006D4AB3" w:rsidRPr="00E468D4">
        <w:rPr>
          <w:sz w:val="24"/>
          <w:szCs w:val="24"/>
        </w:rPr>
        <w:t xml:space="preserve"> </w:t>
      </w:r>
      <w:r w:rsidRPr="00E468D4">
        <w:rPr>
          <w:sz w:val="24"/>
          <w:szCs w:val="24"/>
        </w:rPr>
        <w:t>Malik</w:t>
      </w:r>
    </w:p>
    <w:sectPr w:rsidR="006D4AB3" w:rsidRPr="00E468D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2AC9B" w14:textId="77777777" w:rsidR="00930367" w:rsidRDefault="00930367">
      <w:r>
        <w:separator/>
      </w:r>
    </w:p>
  </w:endnote>
  <w:endnote w:type="continuationSeparator" w:id="0">
    <w:p w14:paraId="5F8AFEFC" w14:textId="77777777" w:rsidR="00930367" w:rsidRDefault="00930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4EC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46F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E0245" w14:textId="4E8B0FD4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F73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003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E07C1E" w14:textId="77777777" w:rsidR="006D4AB3" w:rsidRDefault="006D4AB3">
    <w:pPr>
      <w:pStyle w:val="Stopka"/>
      <w:tabs>
        <w:tab w:val="clear" w:pos="4536"/>
        <w:tab w:val="left" w:pos="6237"/>
      </w:tabs>
    </w:pPr>
  </w:p>
  <w:p w14:paraId="77064E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2BEDD" w14:textId="77777777" w:rsidR="00930367" w:rsidRDefault="00930367">
      <w:r>
        <w:separator/>
      </w:r>
    </w:p>
  </w:footnote>
  <w:footnote w:type="continuationSeparator" w:id="0">
    <w:p w14:paraId="7CB1FA00" w14:textId="77777777" w:rsidR="00930367" w:rsidRDefault="00930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3679516">
    <w:abstractNumId w:val="3"/>
  </w:num>
  <w:num w:numId="2" w16cid:durableId="564338455">
    <w:abstractNumId w:val="6"/>
  </w:num>
  <w:num w:numId="3" w16cid:durableId="2096776766">
    <w:abstractNumId w:val="2"/>
  </w:num>
  <w:num w:numId="4" w16cid:durableId="1926500078">
    <w:abstractNumId w:val="5"/>
  </w:num>
  <w:num w:numId="5" w16cid:durableId="80369333">
    <w:abstractNumId w:val="0"/>
  </w:num>
  <w:num w:numId="6" w16cid:durableId="470027170">
    <w:abstractNumId w:val="1"/>
  </w:num>
  <w:num w:numId="7" w16cid:durableId="1819154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36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527E6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3036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68D4"/>
    <w:rsid w:val="00E72428"/>
    <w:rsid w:val="00E74BC3"/>
    <w:rsid w:val="00E935D6"/>
    <w:rsid w:val="00EA14B3"/>
    <w:rsid w:val="00EA416E"/>
    <w:rsid w:val="00FB1C51"/>
    <w:rsid w:val="00FC5957"/>
    <w:rsid w:val="00FC6FC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E55B1E"/>
  <w15:chartTrackingRefBased/>
  <w15:docId w15:val="{968685F2-01CE-49D9-A747-08061194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261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2025-12-16T06:42:00Z</dcterms:created>
  <dcterms:modified xsi:type="dcterms:W3CDTF">2025-12-16T08:10:00Z</dcterms:modified>
</cp:coreProperties>
</file>