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4B56F" w14:textId="77777777" w:rsidR="00C60690" w:rsidRDefault="00C60690" w:rsidP="00B049E0">
      <w:pPr>
        <w:pStyle w:val="Nagwek4"/>
        <w:rPr>
          <w:rFonts w:ascii="Arial" w:hAnsi="Arial" w:cs="Arial"/>
          <w:bCs/>
          <w:i w:val="0"/>
          <w:szCs w:val="24"/>
        </w:rPr>
      </w:pPr>
    </w:p>
    <w:p w14:paraId="06AA9E99" w14:textId="772BD559"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9B6139" w:rsidRPr="009B6139">
        <w:rPr>
          <w:rFonts w:ascii="Arial" w:hAnsi="Arial" w:cs="Arial"/>
          <w:bCs/>
          <w:i w:val="0"/>
          <w:szCs w:val="24"/>
        </w:rPr>
        <w:t>5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14:paraId="5A92FE97" w14:textId="77777777"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43DCABC" w14:textId="77777777"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1976D01" w14:textId="77777777" w:rsidR="00B049E0" w:rsidRPr="0012157F" w:rsidRDefault="009B6139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B6139">
        <w:rPr>
          <w:rFonts w:ascii="Arial" w:hAnsi="Arial" w:cs="Arial"/>
        </w:rPr>
        <w:t>Szpital Specjalistyczny im. Stefana Żeromskiego SPZOZ w Krakowie</w:t>
      </w:r>
    </w:p>
    <w:p w14:paraId="093DAFFC" w14:textId="77777777" w:rsidR="00B049E0" w:rsidRPr="0012157F" w:rsidRDefault="009B6139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B6139">
        <w:rPr>
          <w:rFonts w:ascii="Arial" w:hAnsi="Arial" w:cs="Arial"/>
        </w:rPr>
        <w:t>os. Na Skarpie</w:t>
      </w:r>
      <w:r w:rsidR="00B049E0" w:rsidRPr="0012157F">
        <w:rPr>
          <w:rFonts w:ascii="Arial" w:hAnsi="Arial" w:cs="Arial"/>
        </w:rPr>
        <w:t xml:space="preserve"> </w:t>
      </w:r>
      <w:r w:rsidRPr="009B6139">
        <w:rPr>
          <w:rFonts w:ascii="Arial" w:hAnsi="Arial" w:cs="Arial"/>
        </w:rPr>
        <w:t>66</w:t>
      </w:r>
      <w:r w:rsidR="00B049E0" w:rsidRPr="0012157F">
        <w:rPr>
          <w:rFonts w:ascii="Arial" w:hAnsi="Arial" w:cs="Arial"/>
        </w:rPr>
        <w:t xml:space="preserve"> </w:t>
      </w:r>
    </w:p>
    <w:p w14:paraId="1E950A40" w14:textId="77777777" w:rsidR="00B049E0" w:rsidRDefault="009B6139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9B6139">
        <w:rPr>
          <w:rFonts w:ascii="Arial" w:hAnsi="Arial" w:cs="Arial"/>
        </w:rPr>
        <w:t>31-913</w:t>
      </w:r>
      <w:r w:rsidR="00B049E0" w:rsidRPr="0012157F">
        <w:rPr>
          <w:rFonts w:ascii="Arial" w:hAnsi="Arial" w:cs="Arial"/>
        </w:rPr>
        <w:t xml:space="preserve"> </w:t>
      </w:r>
      <w:r w:rsidRPr="009B6139">
        <w:rPr>
          <w:rFonts w:ascii="Arial" w:hAnsi="Arial" w:cs="Arial"/>
        </w:rPr>
        <w:t>Kraków</w:t>
      </w:r>
    </w:p>
    <w:p w14:paraId="56B6F976" w14:textId="77777777"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48D1742" w14:textId="77777777"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14:paraId="11009453" w14:textId="77777777" w:rsidTr="00B475B8">
        <w:tc>
          <w:tcPr>
            <w:tcW w:w="2800" w:type="dxa"/>
          </w:tcPr>
          <w:p w14:paraId="73C20E53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6AC6DB3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FF96D6E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2EE7E31D" w14:textId="77777777"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049E0" w:rsidRPr="00A2540E" w14:paraId="1E5BD22C" w14:textId="77777777" w:rsidTr="00B475B8">
        <w:tc>
          <w:tcPr>
            <w:tcW w:w="2800" w:type="dxa"/>
          </w:tcPr>
          <w:p w14:paraId="5E46DDE3" w14:textId="77777777"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FBB2DF9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ADF8180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B77CF62" w14:textId="77777777"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39AA738" w14:textId="77777777"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B6139" w:rsidRPr="0012157F" w14:paraId="3B8D4110" w14:textId="77777777" w:rsidTr="00250B0F">
        <w:tc>
          <w:tcPr>
            <w:tcW w:w="9104" w:type="dxa"/>
            <w:shd w:val="clear" w:color="auto" w:fill="D9D9D9"/>
          </w:tcPr>
          <w:p w14:paraId="1F0DE2E4" w14:textId="77777777" w:rsidR="009B6139" w:rsidRPr="00B049E0" w:rsidRDefault="009B6139" w:rsidP="00250B0F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72C60C9B" w14:textId="77777777" w:rsidR="009B6139" w:rsidRDefault="009B6139" w:rsidP="00250B0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9B613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B613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B6139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9B613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B6139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32DE96F6" w14:textId="77777777" w:rsidR="009B6139" w:rsidRPr="00C86421" w:rsidRDefault="009B6139" w:rsidP="00250B0F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20523090" w14:textId="77777777" w:rsidR="009B6139" w:rsidRDefault="009B6139" w:rsidP="00250B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C1DCBF3" w14:textId="77777777" w:rsidR="009B6139" w:rsidRPr="00B049E0" w:rsidRDefault="009B6139" w:rsidP="00250B0F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proofErr w:type="spellStart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. Dz. U. z 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 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514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6E25CF43" w14:textId="77777777" w:rsidR="009B6139" w:rsidRPr="00B049E0" w:rsidRDefault="009B6139" w:rsidP="00250B0F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2A62E8">
              <w:rPr>
                <w:rFonts w:ascii="Arial" w:hAnsi="Arial" w:cs="Arial"/>
                <w:b/>
                <w:bCs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505E93E" w14:textId="77777777" w:rsidR="00B049E0" w:rsidRDefault="009B6139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B049E0"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 w:rsidR="00B049E0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14:paraId="4F66A4ED" w14:textId="77777777" w:rsidTr="00B475B8">
        <w:tc>
          <w:tcPr>
            <w:tcW w:w="2269" w:type="dxa"/>
          </w:tcPr>
          <w:p w14:paraId="3ED1AE9D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D2494A1" w14:textId="1BAB87BA" w:rsidR="00B049E0" w:rsidRPr="00A2540E" w:rsidRDefault="00437CCB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54B50">
              <w:rPr>
                <w:rFonts w:ascii="Arial" w:hAnsi="Arial" w:cs="Arial"/>
                <w:b/>
                <w:sz w:val="24"/>
                <w:szCs w:val="24"/>
              </w:rPr>
              <w:t>Rozbudowa system</w:t>
            </w:r>
            <w:r w:rsidR="0073518B">
              <w:rPr>
                <w:rFonts w:ascii="Arial" w:hAnsi="Arial" w:cs="Arial"/>
                <w:b/>
                <w:sz w:val="24"/>
                <w:szCs w:val="24"/>
              </w:rPr>
              <w:t>u</w:t>
            </w:r>
            <w:r w:rsidRPr="00854B50">
              <w:rPr>
                <w:rFonts w:ascii="Arial" w:hAnsi="Arial" w:cs="Arial"/>
                <w:b/>
                <w:sz w:val="24"/>
                <w:szCs w:val="24"/>
              </w:rPr>
              <w:t xml:space="preserve"> HIS o system dystrybucji i logistyki leków wraz z zakupem szaf dystrybucyjnych 2 komplety i </w:t>
            </w:r>
            <w:r w:rsidRPr="00854B50">
              <w:rPr>
                <w:rFonts w:ascii="Arial" w:hAnsi="Arial" w:cs="Arial"/>
                <w:b/>
                <w:sz w:val="24"/>
                <w:szCs w:val="24"/>
              </w:rPr>
              <w:lastRenderedPageBreak/>
              <w:t>interfejsów integracyjnych</w:t>
            </w:r>
            <w:r w:rsidRPr="009B613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9B6139" w:rsidRPr="00A2540E" w14:paraId="190E5E81" w14:textId="77777777" w:rsidTr="00250B0F">
        <w:tc>
          <w:tcPr>
            <w:tcW w:w="2269" w:type="dxa"/>
          </w:tcPr>
          <w:p w14:paraId="2FD1FA08" w14:textId="77777777" w:rsidR="009B6139" w:rsidRPr="00A2540E" w:rsidRDefault="009B6139" w:rsidP="00250B0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</w:tcPr>
          <w:p w14:paraId="310F0F9F" w14:textId="77777777" w:rsidR="009B6139" w:rsidRDefault="009B6139" w:rsidP="00250B0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B613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SZP-271-57/25</w:t>
            </w:r>
          </w:p>
          <w:p w14:paraId="7AD68025" w14:textId="77777777" w:rsidR="009E53AD" w:rsidRDefault="009E53AD" w:rsidP="009E53AD">
            <w:pPr>
              <w:pStyle w:val="Tytu"/>
              <w:spacing w:line="360" w:lineRule="auto"/>
              <w:jc w:val="left"/>
              <w:rPr>
                <w:rFonts w:ascii="Arial" w:hAnsi="Arial"/>
                <w:b w:val="0"/>
                <w:sz w:val="24"/>
              </w:rPr>
            </w:pPr>
            <w:r>
              <w:rPr>
                <w:rFonts w:ascii="Arial" w:hAnsi="Arial"/>
                <w:bCs w:val="0"/>
                <w:sz w:val="24"/>
              </w:rPr>
              <w:t>Inwestycja:</w:t>
            </w:r>
            <w:r>
              <w:rPr>
                <w:rFonts w:ascii="Arial" w:hAnsi="Arial"/>
                <w:b w:val="0"/>
                <w:sz w:val="24"/>
              </w:rPr>
              <w:t>    D1.1.2 Przyspieszenie procesów transformacji cyfrowej ochrony zdrowia poprzez dalszy rozwój usług cyfrowych w ochronie zdrowi</w:t>
            </w:r>
            <w:bookmarkStart w:id="0" w:name="OLE_LINK18"/>
            <w:r>
              <w:rPr>
                <w:rFonts w:ascii="Arial" w:hAnsi="Arial"/>
                <w:b w:val="0"/>
                <w:sz w:val="24"/>
              </w:rPr>
              <w:t>a</w:t>
            </w:r>
            <w:bookmarkEnd w:id="0"/>
          </w:p>
          <w:p w14:paraId="11FEF7DE" w14:textId="77777777" w:rsidR="009E53AD" w:rsidRDefault="009E53AD" w:rsidP="009E53AD">
            <w:pPr>
              <w:pStyle w:val="Tytu"/>
              <w:spacing w:line="360" w:lineRule="auto"/>
              <w:jc w:val="left"/>
              <w:rPr>
                <w:rFonts w:ascii="Arial" w:hAnsi="Arial"/>
                <w:b w:val="0"/>
                <w:sz w:val="24"/>
              </w:rPr>
            </w:pPr>
            <w:r>
              <w:rPr>
                <w:rFonts w:ascii="Arial" w:hAnsi="Arial"/>
                <w:bCs w:val="0"/>
                <w:sz w:val="24"/>
              </w:rPr>
              <w:t>Projekt:</w:t>
            </w:r>
            <w:r>
              <w:rPr>
                <w:rFonts w:ascii="Arial" w:hAnsi="Arial"/>
                <w:b w:val="0"/>
                <w:sz w:val="24"/>
              </w:rPr>
              <w:t xml:space="preserve">    Przyspieszenie procesów transformacji cyfrowej ochrony zdrowia w Szpitalu Specjalistycznym im. Stefana Żeromskiego SPZOZ w Krakowie</w:t>
            </w:r>
          </w:p>
          <w:p w14:paraId="7D77ACD4" w14:textId="77777777" w:rsidR="009E53AD" w:rsidRPr="009E53AD" w:rsidRDefault="009E53AD" w:rsidP="009E53AD">
            <w:pPr>
              <w:pStyle w:val="Nagwek2"/>
              <w:tabs>
                <w:tab w:val="left" w:pos="708"/>
              </w:tabs>
              <w:spacing w:line="360" w:lineRule="auto"/>
              <w:rPr>
                <w:rFonts w:ascii="Arial" w:hAnsi="Arial" w:cs="Arial"/>
                <w:bCs/>
                <w:color w:val="auto"/>
                <w:sz w:val="24"/>
                <w:szCs w:val="24"/>
              </w:rPr>
            </w:pPr>
            <w:r w:rsidRPr="009E53AD">
              <w:rPr>
                <w:rFonts w:ascii="Arial" w:hAnsi="Arial" w:cs="Arial"/>
                <w:b/>
                <w:color w:val="auto"/>
                <w:sz w:val="24"/>
                <w:szCs w:val="24"/>
              </w:rPr>
              <w:t>Zadanie:</w:t>
            </w:r>
            <w:r w:rsidRPr="009E53AD">
              <w:rPr>
                <w:rFonts w:ascii="Arial" w:hAnsi="Arial" w:cs="Arial"/>
                <w:bCs/>
                <w:color w:val="auto"/>
                <w:sz w:val="24"/>
                <w:szCs w:val="24"/>
              </w:rPr>
              <w:t xml:space="preserve">   Rozbudowa systemów szpitalnych</w:t>
            </w:r>
          </w:p>
          <w:p w14:paraId="2571C7E5" w14:textId="250E4F90" w:rsidR="009E53AD" w:rsidRPr="00A2540E" w:rsidRDefault="009E53AD" w:rsidP="00250B0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574C4B2F" w14:textId="77777777"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24ED3F7D" w14:textId="77777777"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B6139" w:rsidRPr="009B6139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4A57B95D" w14:textId="77777777" w:rsidTr="00650D6C">
        <w:tc>
          <w:tcPr>
            <w:tcW w:w="9104" w:type="dxa"/>
            <w:shd w:val="clear" w:color="auto" w:fill="D9D9D9"/>
          </w:tcPr>
          <w:p w14:paraId="3CA96A17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226F09CA" w14:textId="35B32A9F" w:rsidR="00FA2CAA" w:rsidRDefault="00FA2CAA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 w:rsidR="0061445E">
        <w:rPr>
          <w:rFonts w:ascii="Arial" w:hAnsi="Arial" w:cs="Arial"/>
          <w:color w:val="000000"/>
          <w:sz w:val="24"/>
          <w:szCs w:val="24"/>
          <w:lang w:eastAsia="x-none"/>
        </w:rPr>
        <w:t xml:space="preserve"> oraz </w:t>
      </w:r>
      <w:r w:rsidR="00321F6D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 w:rsidR="00321F6D" w:rsidRPr="00186C8E">
        <w:rPr>
          <w:rFonts w:ascii="Arial" w:hAnsi="Arial" w:cs="Arial"/>
          <w:sz w:val="24"/>
          <w:szCs w:val="24"/>
        </w:rPr>
        <w:t xml:space="preserve">Rozporządzeniem Rady (UE) 2025/2033 z dnia 23 października 2025 r. w sprawie zmiany rozporządzenia (UE) nr 833/2014 dotyczącego środków ograniczających w związku z działaniami Rosji destabilizującymi sytuację na Ukrainie </w:t>
      </w:r>
      <w:r w:rsidR="00321F6D" w:rsidRPr="00EE3C5C">
        <w:rPr>
          <w:rFonts w:ascii="Arial" w:hAnsi="Arial" w:cs="Arial"/>
          <w:i/>
          <w:iCs/>
          <w:sz w:val="24"/>
          <w:szCs w:val="24"/>
        </w:rPr>
        <w:t>(</w:t>
      </w:r>
      <w:r w:rsidR="00321F6D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>Dz.</w:t>
      </w:r>
      <w:r w:rsidR="00321F6D">
        <w:rPr>
          <w:rStyle w:val="Uwydatnienie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321F6D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>Urz.</w:t>
      </w:r>
      <w:r w:rsidR="00321F6D">
        <w:rPr>
          <w:rStyle w:val="Uwydatnienie"/>
          <w:rFonts w:ascii="Arial" w:hAnsi="Arial" w:cs="Arial"/>
          <w:i w:val="0"/>
          <w:iCs w:val="0"/>
          <w:sz w:val="24"/>
          <w:szCs w:val="24"/>
        </w:rPr>
        <w:t xml:space="preserve"> UE</w:t>
      </w:r>
      <w:r w:rsidR="00321F6D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 xml:space="preserve"> L, z 23.10.2025)</w:t>
      </w:r>
      <w:r w:rsidR="00321F6D" w:rsidRPr="00186C8E">
        <w:rPr>
          <w:rFonts w:ascii="Arial" w:hAnsi="Arial" w:cs="Arial"/>
          <w:i/>
          <w:iCs/>
          <w:sz w:val="24"/>
          <w:szCs w:val="24"/>
        </w:rPr>
        <w:t xml:space="preserve"> dalej: rozporządzenie 2025/2033</w:t>
      </w:r>
      <w:r w:rsidR="00321F6D" w:rsidRPr="00186C8E">
        <w:rPr>
          <w:rFonts w:ascii="Arial" w:hAnsi="Arial" w:cs="Arial"/>
          <w:sz w:val="24"/>
          <w:szCs w:val="24"/>
        </w:rPr>
        <w:t>.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14:paraId="18D75E88" w14:textId="77777777" w:rsidR="00C62F57" w:rsidRDefault="007A2BCB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9406A" w:rsidRPr="00B9406A">
        <w:rPr>
          <w:rFonts w:ascii="Arial" w:hAnsi="Arial" w:cs="Arial"/>
          <w:sz w:val="24"/>
          <w:szCs w:val="24"/>
        </w:rPr>
        <w:t>t.j</w:t>
      </w:r>
      <w:proofErr w:type="spellEnd"/>
      <w:r w:rsidR="00B9406A" w:rsidRPr="00B9406A">
        <w:rPr>
          <w:rFonts w:ascii="Arial" w:hAnsi="Arial" w:cs="Arial"/>
          <w:sz w:val="24"/>
          <w:szCs w:val="24"/>
        </w:rPr>
        <w:t>. Dz.</w:t>
      </w:r>
      <w:r w:rsidR="002A62E8">
        <w:rPr>
          <w:rFonts w:ascii="Arial" w:hAnsi="Arial" w:cs="Arial"/>
          <w:sz w:val="24"/>
          <w:szCs w:val="24"/>
        </w:rPr>
        <w:t xml:space="preserve"> </w:t>
      </w:r>
      <w:r w:rsidR="00B9406A" w:rsidRPr="00B9406A">
        <w:rPr>
          <w:rFonts w:ascii="Arial" w:hAnsi="Arial" w:cs="Arial"/>
          <w:sz w:val="24"/>
          <w:szCs w:val="24"/>
        </w:rPr>
        <w:t>U. z 202</w:t>
      </w:r>
      <w:r w:rsidR="002A62E8">
        <w:rPr>
          <w:rFonts w:ascii="Arial" w:hAnsi="Arial" w:cs="Arial"/>
          <w:sz w:val="24"/>
          <w:szCs w:val="24"/>
        </w:rPr>
        <w:t>5</w:t>
      </w:r>
      <w:r w:rsidR="00B9406A" w:rsidRPr="00B9406A">
        <w:rPr>
          <w:rFonts w:ascii="Arial" w:hAnsi="Arial" w:cs="Arial"/>
          <w:sz w:val="24"/>
          <w:szCs w:val="24"/>
        </w:rPr>
        <w:t xml:space="preserve">r. poz. </w:t>
      </w:r>
      <w:r w:rsidR="002A62E8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28FE2F1" w14:textId="77777777" w:rsidTr="00CD4DD1">
        <w:tc>
          <w:tcPr>
            <w:tcW w:w="9104" w:type="dxa"/>
            <w:shd w:val="clear" w:color="auto" w:fill="D9D9D9"/>
          </w:tcPr>
          <w:p w14:paraId="19523A36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501E94D" w14:textId="77777777"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3BFD3E4" w14:textId="77777777" w:rsidTr="00847232">
        <w:tc>
          <w:tcPr>
            <w:tcW w:w="9104" w:type="dxa"/>
            <w:shd w:val="clear" w:color="auto" w:fill="D9D9D9"/>
          </w:tcPr>
          <w:p w14:paraId="15602032" w14:textId="77777777"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1308E60" w14:textId="77777777"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ED2A35D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1D1D9E3" w14:textId="77777777"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14:paraId="2AA0AEA9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1595106" w14:textId="77777777"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14:paraId="0A8645E6" w14:textId="77777777"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14:paraId="41C24C63" w14:textId="77777777" w:rsidTr="00B475B8">
        <w:tc>
          <w:tcPr>
            <w:tcW w:w="2660" w:type="dxa"/>
          </w:tcPr>
          <w:p w14:paraId="5C343FA0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B79CA5E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A5571E8" w14:textId="77777777"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AFFB17D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E48EAF0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E69F3FE" w14:textId="77777777"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5F94835" w14:textId="77777777"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61AD3" w14:textId="77777777" w:rsidR="001673C8" w:rsidRDefault="001673C8" w:rsidP="0038231F">
      <w:pPr>
        <w:spacing w:after="0" w:line="240" w:lineRule="auto"/>
      </w:pPr>
      <w:r>
        <w:separator/>
      </w:r>
    </w:p>
  </w:endnote>
  <w:endnote w:type="continuationSeparator" w:id="0">
    <w:p w14:paraId="1D39F191" w14:textId="77777777" w:rsidR="001673C8" w:rsidRDefault="001673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A9A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5D480B4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3FBCB" w14:textId="77777777" w:rsidR="001673C8" w:rsidRDefault="001673C8" w:rsidP="0038231F">
      <w:pPr>
        <w:spacing w:after="0" w:line="240" w:lineRule="auto"/>
      </w:pPr>
      <w:r>
        <w:separator/>
      </w:r>
    </w:p>
  </w:footnote>
  <w:footnote w:type="continuationSeparator" w:id="0">
    <w:p w14:paraId="63B7564C" w14:textId="77777777" w:rsidR="001673C8" w:rsidRDefault="001673C8" w:rsidP="0038231F">
      <w:pPr>
        <w:spacing w:after="0" w:line="240" w:lineRule="auto"/>
      </w:pPr>
      <w:r>
        <w:continuationSeparator/>
      </w:r>
    </w:p>
  </w:footnote>
  <w:footnote w:id="1">
    <w:p w14:paraId="52A2231A" w14:textId="58E1E447"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</w:t>
      </w:r>
      <w:r w:rsidR="0061445E">
        <w:rPr>
          <w:rFonts w:ascii="Arial" w:hAnsi="Arial" w:cs="Arial"/>
          <w:sz w:val="16"/>
          <w:szCs w:val="16"/>
        </w:rPr>
        <w:t xml:space="preserve"> i rozporządzeniem 2025/2033</w:t>
      </w:r>
      <w:r w:rsidRPr="00F92B90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31297815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14:paraId="1EF09D17" w14:textId="16E20F36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 xml:space="preserve">osób prawnych, podmiotów lub organów, do których prawa własności bezpośrednio lub pośrednio w ponad 50 % należą do </w:t>
      </w:r>
      <w:r w:rsidR="00BC5977">
        <w:rPr>
          <w:rFonts w:ascii="Arial" w:hAnsi="Arial" w:cs="Arial"/>
          <w:sz w:val="16"/>
          <w:szCs w:val="16"/>
        </w:rPr>
        <w:t>osoby fizycznej lub prawnej, podmiotu lub organu</w:t>
      </w:r>
      <w:r w:rsidRPr="00B049E0">
        <w:rPr>
          <w:rFonts w:ascii="Arial" w:hAnsi="Arial" w:cs="Arial"/>
          <w:sz w:val="16"/>
          <w:szCs w:val="16"/>
        </w:rPr>
        <w:t>, o którym mowa w lit. a) niniejszego ustępu; lub</w:t>
      </w:r>
    </w:p>
    <w:p w14:paraId="0FC73E92" w14:textId="77777777"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69B817E4" w14:textId="77777777"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14:paraId="56797026" w14:textId="77777777"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BD05858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D9E915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2A62E8" w:rsidRPr="002A62E8">
        <w:rPr>
          <w:rFonts w:ascii="Arial" w:hAnsi="Arial" w:cs="Arial"/>
          <w:sz w:val="16"/>
          <w:szCs w:val="16"/>
        </w:rPr>
        <w:t>t.j. Dz. U. z 2025r. poz. 644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CCF9E8D" w14:textId="77777777"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2A62E8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68B8E" w14:textId="208AA6A8" w:rsidR="00C60690" w:rsidRDefault="0073518B">
    <w:pPr>
      <w:pStyle w:val="Nagwek"/>
    </w:pPr>
    <w:r>
      <w:rPr>
        <w:noProof/>
      </w:rPr>
      <w:pict w14:anchorId="587048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3pt;height:48.95pt;visibility:visible;mso-wrap-style:square">
          <v:imagedata r:id="rId1" o:title=""/>
        </v:shape>
      </w:pict>
    </w:r>
  </w:p>
  <w:p w14:paraId="3B2C6AD9" w14:textId="77777777" w:rsidR="009B6139" w:rsidRDefault="009B61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943438">
    <w:abstractNumId w:val="12"/>
  </w:num>
  <w:num w:numId="2" w16cid:durableId="1532649540">
    <w:abstractNumId w:val="0"/>
  </w:num>
  <w:num w:numId="3" w16cid:durableId="1337339790">
    <w:abstractNumId w:val="11"/>
  </w:num>
  <w:num w:numId="4" w16cid:durableId="610472132">
    <w:abstractNumId w:val="14"/>
  </w:num>
  <w:num w:numId="5" w16cid:durableId="1726636427">
    <w:abstractNumId w:val="13"/>
  </w:num>
  <w:num w:numId="6" w16cid:durableId="1605649790">
    <w:abstractNumId w:val="10"/>
  </w:num>
  <w:num w:numId="7" w16cid:durableId="734738738">
    <w:abstractNumId w:val="1"/>
  </w:num>
  <w:num w:numId="8" w16cid:durableId="1652635213">
    <w:abstractNumId w:val="6"/>
  </w:num>
  <w:num w:numId="9" w16cid:durableId="1878083903">
    <w:abstractNumId w:val="4"/>
  </w:num>
  <w:num w:numId="10" w16cid:durableId="763109863">
    <w:abstractNumId w:val="7"/>
  </w:num>
  <w:num w:numId="11" w16cid:durableId="1338575378">
    <w:abstractNumId w:val="5"/>
  </w:num>
  <w:num w:numId="12" w16cid:durableId="178397178">
    <w:abstractNumId w:val="9"/>
  </w:num>
  <w:num w:numId="13" w16cid:durableId="1767647642">
    <w:abstractNumId w:val="3"/>
  </w:num>
  <w:num w:numId="14" w16cid:durableId="1186165970">
    <w:abstractNumId w:val="2"/>
  </w:num>
  <w:num w:numId="15" w16cid:durableId="2106340261">
    <w:abstractNumId w:val="8"/>
  </w:num>
  <w:num w:numId="16" w16cid:durableId="181798618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73C8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673C8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21F6D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37CCB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1445E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18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6139"/>
    <w:rsid w:val="009C7756"/>
    <w:rsid w:val="009D7E30"/>
    <w:rsid w:val="009E53AD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C5977"/>
    <w:rsid w:val="00BE6F04"/>
    <w:rsid w:val="00C014B5"/>
    <w:rsid w:val="00C113BF"/>
    <w:rsid w:val="00C16ED4"/>
    <w:rsid w:val="00C4103F"/>
    <w:rsid w:val="00C57DEB"/>
    <w:rsid w:val="00C60690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C80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1471EC"/>
  <w15:docId w15:val="{8066502D-DB17-421E-9EAB-EEE79B902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321F6D"/>
    <w:rPr>
      <w:i/>
      <w:iCs/>
    </w:rPr>
  </w:style>
  <w:style w:type="paragraph" w:styleId="Tytu">
    <w:name w:val="Title"/>
    <w:basedOn w:val="Normalny"/>
    <w:next w:val="Normalny"/>
    <w:link w:val="TytuZnak"/>
    <w:autoRedefine/>
    <w:qFormat/>
    <w:rsid w:val="009E53AD"/>
    <w:pPr>
      <w:spacing w:before="240"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9E53AD"/>
    <w:rPr>
      <w:rFonts w:ascii="Times New Roman" w:eastAsia="Times New Roman" w:hAnsi="Times New Roman"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646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2025-12-10T09:38:00Z</cp:lastPrinted>
  <dcterms:created xsi:type="dcterms:W3CDTF">2025-12-10T09:39:00Z</dcterms:created>
  <dcterms:modified xsi:type="dcterms:W3CDTF">2025-12-10T09:39:00Z</dcterms:modified>
</cp:coreProperties>
</file>