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E740DA" w:rsidRDefault="0046375D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E740DA">
        <w:rPr>
          <w:rFonts w:ascii="Verdana" w:hAnsi="Verdana"/>
          <w:sz w:val="20"/>
          <w:szCs w:val="20"/>
        </w:rPr>
        <w:t>Kraków</w:t>
      </w:r>
      <w:r w:rsidR="00FB7F50" w:rsidRPr="00E740DA">
        <w:rPr>
          <w:rFonts w:ascii="Verdana" w:hAnsi="Verdana"/>
          <w:sz w:val="20"/>
          <w:szCs w:val="20"/>
        </w:rPr>
        <w:t xml:space="preserve"> dnia: </w:t>
      </w:r>
      <w:r w:rsidRPr="00E740DA">
        <w:rPr>
          <w:rFonts w:ascii="Verdana" w:hAnsi="Verdana"/>
          <w:sz w:val="20"/>
          <w:szCs w:val="20"/>
        </w:rPr>
        <w:t>2025-12-05</w:t>
      </w:r>
    </w:p>
    <w:p w:rsidR="00FB7F50" w:rsidRPr="00E740DA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46375D" w:rsidRPr="00E740DA" w:rsidRDefault="004637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740DA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46375D" w:rsidRPr="00E740DA" w:rsidRDefault="004637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740D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E740DA" w:rsidRDefault="004637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E740DA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E740DA" w:rsidRDefault="0046375D" w:rsidP="00FB7F50">
      <w:pPr>
        <w:rPr>
          <w:rFonts w:ascii="Verdana" w:hAnsi="Verdana"/>
          <w:sz w:val="20"/>
          <w:szCs w:val="20"/>
        </w:rPr>
      </w:pPr>
      <w:r w:rsidRPr="00E740DA">
        <w:rPr>
          <w:rFonts w:ascii="Verdana" w:hAnsi="Verdana"/>
          <w:sz w:val="20"/>
          <w:szCs w:val="20"/>
        </w:rPr>
        <w:t>Al. Mickiewicza</w:t>
      </w:r>
      <w:r w:rsidR="00FB7F50" w:rsidRPr="00E740DA">
        <w:rPr>
          <w:rFonts w:ascii="Verdana" w:hAnsi="Verdana"/>
          <w:sz w:val="20"/>
          <w:szCs w:val="20"/>
        </w:rPr>
        <w:t xml:space="preserve"> </w:t>
      </w:r>
      <w:r w:rsidRPr="00E740DA">
        <w:rPr>
          <w:rFonts w:ascii="Verdana" w:hAnsi="Verdana"/>
          <w:sz w:val="20"/>
          <w:szCs w:val="20"/>
        </w:rPr>
        <w:t>30</w:t>
      </w:r>
    </w:p>
    <w:p w:rsidR="00FB7F50" w:rsidRPr="00E740DA" w:rsidRDefault="0046375D" w:rsidP="00FB7F50">
      <w:pPr>
        <w:rPr>
          <w:rFonts w:ascii="Verdana" w:hAnsi="Verdana"/>
          <w:sz w:val="20"/>
          <w:szCs w:val="20"/>
        </w:rPr>
      </w:pPr>
      <w:r w:rsidRPr="00E740DA">
        <w:rPr>
          <w:rFonts w:ascii="Verdana" w:hAnsi="Verdana"/>
          <w:sz w:val="20"/>
          <w:szCs w:val="20"/>
        </w:rPr>
        <w:t>30-059</w:t>
      </w:r>
      <w:r w:rsidR="00FB7F50" w:rsidRPr="00E740DA">
        <w:rPr>
          <w:rFonts w:ascii="Verdana" w:hAnsi="Verdana"/>
          <w:sz w:val="20"/>
          <w:szCs w:val="20"/>
        </w:rPr>
        <w:t xml:space="preserve"> </w:t>
      </w:r>
      <w:r w:rsidRPr="00E740DA">
        <w:rPr>
          <w:rFonts w:ascii="Verdana" w:hAnsi="Verdana"/>
          <w:sz w:val="20"/>
          <w:szCs w:val="20"/>
        </w:rPr>
        <w:t>Kraków</w:t>
      </w:r>
    </w:p>
    <w:p w:rsidR="008642B3" w:rsidRPr="00E740DA" w:rsidRDefault="00A17CDB">
      <w:pPr>
        <w:pStyle w:val="Nagwek1"/>
        <w:spacing w:before="600"/>
        <w:rPr>
          <w:rFonts w:ascii="Verdana" w:hAnsi="Verdana"/>
          <w:sz w:val="20"/>
        </w:rPr>
      </w:pPr>
      <w:r w:rsidRPr="00E740DA">
        <w:rPr>
          <w:rFonts w:ascii="Verdana" w:hAnsi="Verdana"/>
          <w:sz w:val="20"/>
        </w:rPr>
        <w:t>OGŁOSZENIE</w:t>
      </w:r>
    </w:p>
    <w:p w:rsidR="008642B3" w:rsidRPr="00E740DA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E740DA">
        <w:rPr>
          <w:rFonts w:ascii="Verdana" w:hAnsi="Verdana"/>
          <w:b/>
          <w:sz w:val="20"/>
          <w:szCs w:val="20"/>
        </w:rPr>
        <w:t xml:space="preserve">o </w:t>
      </w:r>
      <w:r w:rsidR="001419B8">
        <w:rPr>
          <w:rFonts w:ascii="Verdana" w:hAnsi="Verdana"/>
          <w:b/>
          <w:sz w:val="20"/>
          <w:szCs w:val="20"/>
        </w:rPr>
        <w:t>unieważnieniu postepowania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6375D" w:rsidRPr="00E740DA" w:rsidTr="003D4EB9">
        <w:trPr>
          <w:trHeight w:val="638"/>
        </w:trPr>
        <w:tc>
          <w:tcPr>
            <w:tcW w:w="959" w:type="dxa"/>
            <w:shd w:val="clear" w:color="auto" w:fill="auto"/>
          </w:tcPr>
          <w:p w:rsidR="0046375D" w:rsidRPr="00E740DA" w:rsidRDefault="0046375D" w:rsidP="003D4EB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740D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375D" w:rsidRPr="00E740DA" w:rsidRDefault="0046375D" w:rsidP="003D4EB9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740D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740D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E740D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740DA">
              <w:rPr>
                <w:rFonts w:ascii="Verdana" w:hAnsi="Verdana"/>
                <w:sz w:val="20"/>
                <w:szCs w:val="20"/>
              </w:rPr>
              <w:t>pn.</w:t>
            </w:r>
            <w:r w:rsidRPr="00E740D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740D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740DA">
              <w:rPr>
                <w:rFonts w:ascii="Verdana" w:hAnsi="Verdana"/>
                <w:b/>
                <w:bCs/>
                <w:sz w:val="20"/>
                <w:szCs w:val="20"/>
              </w:rPr>
              <w:t>Dostawa pierwiastków chemicznych o wysokiej czystości - KC-DE-zp.272-674/25</w:t>
            </w:r>
            <w:r w:rsidRPr="00E740DA">
              <w:rPr>
                <w:rFonts w:ascii="Verdana" w:hAnsi="Verdana"/>
                <w:bCs/>
                <w:sz w:val="20"/>
                <w:szCs w:val="20"/>
              </w:rPr>
              <w:t>”</w:t>
            </w:r>
            <w:bookmarkStart w:id="1" w:name="_GoBack"/>
            <w:bookmarkEnd w:id="1"/>
            <w:r w:rsidRPr="00E740D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E740D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E740DA">
        <w:rPr>
          <w:rFonts w:ascii="Verdana" w:hAnsi="Verdana"/>
          <w:sz w:val="20"/>
          <w:szCs w:val="20"/>
        </w:rPr>
        <w:t xml:space="preserve">Zamawiający, </w:t>
      </w:r>
      <w:r w:rsidR="00CC324B" w:rsidRPr="00E740DA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E740DA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E740DA">
        <w:rPr>
          <w:rFonts w:ascii="Verdana" w:hAnsi="Verdana"/>
          <w:sz w:val="20"/>
          <w:szCs w:val="20"/>
        </w:rPr>
        <w:t xml:space="preserve">ust. 1 pkt. 1 i </w:t>
      </w:r>
      <w:r w:rsidRPr="00E740DA">
        <w:rPr>
          <w:rFonts w:ascii="Verdana" w:hAnsi="Verdana"/>
          <w:sz w:val="20"/>
          <w:szCs w:val="20"/>
        </w:rPr>
        <w:t xml:space="preserve">ust. </w:t>
      </w:r>
      <w:r w:rsidR="00A17CDB" w:rsidRPr="00E740DA">
        <w:rPr>
          <w:rFonts w:ascii="Verdana" w:hAnsi="Verdana"/>
          <w:sz w:val="20"/>
          <w:szCs w:val="20"/>
        </w:rPr>
        <w:t>2</w:t>
      </w:r>
      <w:r w:rsidRPr="00E740DA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E740DA">
        <w:rPr>
          <w:rFonts w:ascii="Verdana" w:hAnsi="Verdana"/>
          <w:sz w:val="20"/>
          <w:szCs w:val="20"/>
        </w:rPr>
        <w:t xml:space="preserve"> </w:t>
      </w:r>
      <w:r w:rsidR="00CC1A8E" w:rsidRPr="00E740DA">
        <w:rPr>
          <w:rFonts w:ascii="Verdana" w:hAnsi="Verdana"/>
          <w:sz w:val="20"/>
          <w:szCs w:val="20"/>
        </w:rPr>
        <w:t xml:space="preserve">(Dz.U.2024.1320 tj. ze zm.) </w:t>
      </w:r>
      <w:r w:rsidRPr="00E740DA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E740DA">
        <w:rPr>
          <w:rFonts w:ascii="Verdana" w:hAnsi="Verdana"/>
          <w:sz w:val="20"/>
          <w:szCs w:val="20"/>
        </w:rPr>
        <w:t>Pzp</w:t>
      </w:r>
      <w:proofErr w:type="spellEnd"/>
      <w:r w:rsidRPr="00E740DA">
        <w:rPr>
          <w:rFonts w:ascii="Verdana" w:hAnsi="Verdana"/>
          <w:sz w:val="20"/>
          <w:szCs w:val="20"/>
        </w:rPr>
        <w:t>”</w:t>
      </w:r>
      <w:r w:rsidR="00D26ED6" w:rsidRPr="00E740DA">
        <w:rPr>
          <w:rFonts w:ascii="Verdana" w:hAnsi="Verdana"/>
          <w:sz w:val="20"/>
          <w:szCs w:val="20"/>
        </w:rPr>
        <w:t xml:space="preserve">, </w:t>
      </w:r>
      <w:r w:rsidRPr="00E740DA">
        <w:rPr>
          <w:rFonts w:ascii="Verdana" w:hAnsi="Verdana"/>
          <w:sz w:val="20"/>
          <w:szCs w:val="20"/>
        </w:rPr>
        <w:t>informuje</w:t>
      </w:r>
      <w:r w:rsidR="00D26ED6" w:rsidRPr="00E740DA">
        <w:rPr>
          <w:rFonts w:ascii="Verdana" w:hAnsi="Verdana"/>
          <w:sz w:val="20"/>
          <w:szCs w:val="20"/>
        </w:rPr>
        <w:t xml:space="preserve">, że w toczącym się postępowaniu o udzielenie zamówienia publicznego, </w:t>
      </w:r>
      <w:r w:rsidR="00FE334B">
        <w:rPr>
          <w:rFonts w:ascii="Verdana" w:hAnsi="Verdana"/>
          <w:sz w:val="20"/>
          <w:szCs w:val="20"/>
        </w:rPr>
        <w:t>wszystkie oferty zostały odrzucone.</w:t>
      </w:r>
    </w:p>
    <w:p w:rsidR="003A0AFC" w:rsidRPr="00E740DA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E740DA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701"/>
        <w:gridCol w:w="1843"/>
        <w:gridCol w:w="2126"/>
      </w:tblGrid>
      <w:tr w:rsidR="006D629D" w:rsidRPr="00E740DA" w:rsidTr="006D629D">
        <w:trPr>
          <w:trHeight w:val="510"/>
        </w:trPr>
        <w:tc>
          <w:tcPr>
            <w:tcW w:w="851" w:type="dxa"/>
            <w:vAlign w:val="center"/>
          </w:tcPr>
          <w:p w:rsidR="006D629D" w:rsidRPr="00E740DA" w:rsidRDefault="006D629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Hlk53517864"/>
            <w:r w:rsidRPr="00E740DA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544" w:type="dxa"/>
            <w:vAlign w:val="center"/>
          </w:tcPr>
          <w:p w:rsidR="006D629D" w:rsidRPr="00E740DA" w:rsidRDefault="006D629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6D629D" w:rsidRPr="00E740DA" w:rsidRDefault="006D629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740DA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:rsidR="006D629D" w:rsidRPr="00E740DA" w:rsidRDefault="006D629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E740DA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6D629D" w:rsidRPr="00E740DA" w:rsidRDefault="006D629D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>Łączna liczba punktów</w:t>
            </w:r>
          </w:p>
        </w:tc>
      </w:tr>
      <w:bookmarkEnd w:id="2"/>
      <w:tr w:rsidR="006D629D" w:rsidRPr="00E740DA" w:rsidTr="006D629D">
        <w:tc>
          <w:tcPr>
            <w:tcW w:w="851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>1</w:t>
            </w:r>
          </w:p>
        </w:tc>
        <w:tc>
          <w:tcPr>
            <w:tcW w:w="3544" w:type="dxa"/>
            <w:vAlign w:val="center"/>
          </w:tcPr>
          <w:p w:rsidR="006D629D" w:rsidRPr="00E740DA" w:rsidRDefault="006D629D" w:rsidP="003D4EB9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E740DA">
              <w:rPr>
                <w:rFonts w:ascii="Verdana" w:hAnsi="Verdana" w:cs="Times New Roman"/>
                <w:b/>
              </w:rPr>
              <w:t>VWR International sp. z o. o.</w:t>
            </w:r>
          </w:p>
          <w:p w:rsidR="006D629D" w:rsidRDefault="006D629D" w:rsidP="003D4EB9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Jana Pałubickiego 2</w:t>
            </w:r>
          </w:p>
          <w:p w:rsidR="006D629D" w:rsidRPr="00E740DA" w:rsidRDefault="006D629D" w:rsidP="003D4EB9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E740DA">
              <w:rPr>
                <w:rFonts w:ascii="Verdana" w:hAnsi="Verdana" w:cs="Times New Roman"/>
                <w:bCs/>
              </w:rPr>
              <w:t>80-175 Gdańsk</w:t>
            </w:r>
          </w:p>
        </w:tc>
        <w:tc>
          <w:tcPr>
            <w:tcW w:w="1701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1843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2126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*</w:t>
            </w:r>
          </w:p>
        </w:tc>
      </w:tr>
      <w:tr w:rsidR="006D629D" w:rsidRPr="00E740DA" w:rsidTr="006D629D">
        <w:tc>
          <w:tcPr>
            <w:tcW w:w="851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>2</w:t>
            </w:r>
          </w:p>
        </w:tc>
        <w:tc>
          <w:tcPr>
            <w:tcW w:w="3544" w:type="dxa"/>
            <w:vAlign w:val="center"/>
          </w:tcPr>
          <w:p w:rsidR="006D629D" w:rsidRPr="00E740DA" w:rsidRDefault="006D629D" w:rsidP="003D4EB9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E740DA">
              <w:rPr>
                <w:rFonts w:ascii="Verdana" w:hAnsi="Verdana" w:cs="Times New Roman"/>
                <w:b/>
              </w:rPr>
              <w:t>Onyxmet</w:t>
            </w:r>
            <w:proofErr w:type="spellEnd"/>
          </w:p>
          <w:p w:rsidR="006D629D" w:rsidRPr="00E740DA" w:rsidRDefault="006D629D" w:rsidP="003D4EB9">
            <w:pPr>
              <w:pStyle w:val="Zwykytekst"/>
              <w:rPr>
                <w:rFonts w:ascii="Verdana" w:hAnsi="Verdana" w:cs="Times New Roman"/>
                <w:bCs/>
              </w:rPr>
            </w:pPr>
            <w:r w:rsidRPr="00E740DA">
              <w:rPr>
                <w:rFonts w:ascii="Verdana" w:hAnsi="Verdana" w:cs="Times New Roman"/>
                <w:bCs/>
              </w:rPr>
              <w:t xml:space="preserve">ul. </w:t>
            </w:r>
            <w:proofErr w:type="spellStart"/>
            <w:r w:rsidRPr="00E740DA">
              <w:rPr>
                <w:rFonts w:ascii="Verdana" w:hAnsi="Verdana" w:cs="Times New Roman"/>
                <w:bCs/>
              </w:rPr>
              <w:t>Krolewny</w:t>
            </w:r>
            <w:proofErr w:type="spellEnd"/>
            <w:r w:rsidRPr="00E740DA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E740DA">
              <w:rPr>
                <w:rFonts w:ascii="Verdana" w:hAnsi="Verdana" w:cs="Times New Roman"/>
                <w:bCs/>
              </w:rPr>
              <w:t>Sniezki</w:t>
            </w:r>
            <w:proofErr w:type="spellEnd"/>
            <w:r w:rsidRPr="00E740DA">
              <w:rPr>
                <w:rFonts w:ascii="Verdana" w:hAnsi="Verdana" w:cs="Times New Roman"/>
                <w:bCs/>
              </w:rPr>
              <w:t xml:space="preserve"> 48 </w:t>
            </w:r>
          </w:p>
          <w:p w:rsidR="006D629D" w:rsidRPr="00E740DA" w:rsidRDefault="006D629D" w:rsidP="003D4EB9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E740DA">
              <w:rPr>
                <w:rFonts w:ascii="Verdana" w:hAnsi="Verdana" w:cs="Times New Roman"/>
                <w:bCs/>
              </w:rPr>
              <w:t>10-696 Olsztyn</w:t>
            </w:r>
          </w:p>
        </w:tc>
        <w:tc>
          <w:tcPr>
            <w:tcW w:w="1701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1843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740DA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*</w:t>
            </w:r>
          </w:p>
        </w:tc>
        <w:tc>
          <w:tcPr>
            <w:tcW w:w="2126" w:type="dxa"/>
            <w:vAlign w:val="center"/>
          </w:tcPr>
          <w:p w:rsidR="006D629D" w:rsidRPr="00E740DA" w:rsidRDefault="006D629D" w:rsidP="003D4EB9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*</w:t>
            </w:r>
          </w:p>
        </w:tc>
      </w:tr>
    </w:tbl>
    <w:p w:rsidR="00E85D70" w:rsidRPr="00E740D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130E9F" w:rsidRPr="00220DB7" w:rsidRDefault="006D629D" w:rsidP="00130E9F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*</w:t>
      </w:r>
      <w:r w:rsidR="00130E9F" w:rsidRPr="00220DB7">
        <w:rPr>
          <w:rFonts w:ascii="Verdana" w:hAnsi="Verdana"/>
          <w:color w:val="000000"/>
          <w:sz w:val="20"/>
          <w:szCs w:val="20"/>
        </w:rPr>
        <w:t xml:space="preserve"> Zamawiający nie przyznawał punktów, oferty Wykonawców zostały odrzucone</w:t>
      </w:r>
    </w:p>
    <w:p w:rsidR="00F960D7" w:rsidRPr="00E740DA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E740DA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E740D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B3B" w:rsidRDefault="00672B3B">
      <w:r>
        <w:separator/>
      </w:r>
    </w:p>
  </w:endnote>
  <w:endnote w:type="continuationSeparator" w:id="0">
    <w:p w:rsidR="00672B3B" w:rsidRDefault="0067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B3B" w:rsidRDefault="00672B3B">
      <w:r>
        <w:separator/>
      </w:r>
    </w:p>
  </w:footnote>
  <w:footnote w:type="continuationSeparator" w:id="0">
    <w:p w:rsidR="00672B3B" w:rsidRDefault="0067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B3B"/>
    <w:rsid w:val="00005838"/>
    <w:rsid w:val="00022322"/>
    <w:rsid w:val="00042497"/>
    <w:rsid w:val="000C1E6F"/>
    <w:rsid w:val="000E4E56"/>
    <w:rsid w:val="00130E9F"/>
    <w:rsid w:val="001419B8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375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B3B"/>
    <w:rsid w:val="006B585D"/>
    <w:rsid w:val="006D629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6A94"/>
    <w:rsid w:val="008E5102"/>
    <w:rsid w:val="00915B9E"/>
    <w:rsid w:val="00952256"/>
    <w:rsid w:val="0097748A"/>
    <w:rsid w:val="009F0E5C"/>
    <w:rsid w:val="00A029B8"/>
    <w:rsid w:val="00A17CDB"/>
    <w:rsid w:val="00A369DE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0DA"/>
    <w:rsid w:val="00E85D70"/>
    <w:rsid w:val="00F33C66"/>
    <w:rsid w:val="00F960D7"/>
    <w:rsid w:val="00F96DC7"/>
    <w:rsid w:val="00FB7F50"/>
    <w:rsid w:val="00FE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0BC4C"/>
  <w15:chartTrackingRefBased/>
  <w15:docId w15:val="{8D4678A6-0FAB-4EDD-9989-0FB4DF11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164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5</cp:revision>
  <cp:lastPrinted>1899-12-31T23:00:00Z</cp:lastPrinted>
  <dcterms:created xsi:type="dcterms:W3CDTF">2025-12-05T08:50:00Z</dcterms:created>
  <dcterms:modified xsi:type="dcterms:W3CDTF">2025-12-10T11:06:00Z</dcterms:modified>
</cp:coreProperties>
</file>