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685FE" w14:textId="77777777" w:rsidR="003E6519" w:rsidRPr="00D1007A" w:rsidRDefault="000E0475" w:rsidP="003E6519">
      <w:pPr>
        <w:spacing w:after="600"/>
        <w:jc w:val="right"/>
        <w:rPr>
          <w:sz w:val="24"/>
          <w:szCs w:val="24"/>
        </w:rPr>
      </w:pPr>
      <w:r w:rsidRPr="00D1007A">
        <w:rPr>
          <w:sz w:val="24"/>
          <w:szCs w:val="24"/>
        </w:rPr>
        <w:t>Kraków</w:t>
      </w:r>
      <w:r w:rsidR="003E6519" w:rsidRPr="00D1007A">
        <w:rPr>
          <w:sz w:val="24"/>
          <w:szCs w:val="24"/>
        </w:rPr>
        <w:t xml:space="preserve"> dnia: </w:t>
      </w:r>
      <w:r w:rsidRPr="00D1007A">
        <w:rPr>
          <w:sz w:val="24"/>
          <w:szCs w:val="24"/>
        </w:rPr>
        <w:t>2025-12-05</w:t>
      </w:r>
    </w:p>
    <w:p w14:paraId="0DBF4575" w14:textId="77777777" w:rsidR="000E0475" w:rsidRPr="00D1007A" w:rsidRDefault="000E0475" w:rsidP="003E6519">
      <w:pPr>
        <w:spacing w:line="360" w:lineRule="auto"/>
        <w:rPr>
          <w:b/>
          <w:bCs/>
          <w:sz w:val="24"/>
          <w:szCs w:val="24"/>
        </w:rPr>
      </w:pPr>
      <w:r w:rsidRPr="00D1007A">
        <w:rPr>
          <w:b/>
          <w:bCs/>
          <w:sz w:val="24"/>
          <w:szCs w:val="24"/>
        </w:rPr>
        <w:t>Szpital Miejski Specjalistyczny</w:t>
      </w:r>
    </w:p>
    <w:p w14:paraId="7DD8476E" w14:textId="77777777" w:rsidR="000E0475" w:rsidRPr="00D1007A" w:rsidRDefault="000E0475" w:rsidP="003E6519">
      <w:pPr>
        <w:spacing w:line="360" w:lineRule="auto"/>
        <w:rPr>
          <w:b/>
          <w:bCs/>
          <w:sz w:val="24"/>
          <w:szCs w:val="24"/>
        </w:rPr>
      </w:pPr>
      <w:r w:rsidRPr="00D1007A">
        <w:rPr>
          <w:b/>
          <w:bCs/>
          <w:sz w:val="24"/>
          <w:szCs w:val="24"/>
        </w:rPr>
        <w:t>im. Gabriela Narutowicza w Krakowie</w:t>
      </w:r>
    </w:p>
    <w:p w14:paraId="4B68B10A" w14:textId="77777777" w:rsidR="003E6519" w:rsidRPr="00D1007A" w:rsidRDefault="000E0475" w:rsidP="003E6519">
      <w:pPr>
        <w:spacing w:line="360" w:lineRule="auto"/>
        <w:rPr>
          <w:sz w:val="24"/>
          <w:szCs w:val="24"/>
        </w:rPr>
      </w:pPr>
      <w:r w:rsidRPr="00D1007A">
        <w:rPr>
          <w:sz w:val="24"/>
          <w:szCs w:val="24"/>
        </w:rPr>
        <w:t>ul. Prądnicka</w:t>
      </w:r>
      <w:r w:rsidR="003E6519" w:rsidRPr="00D1007A">
        <w:rPr>
          <w:sz w:val="24"/>
          <w:szCs w:val="24"/>
        </w:rPr>
        <w:t xml:space="preserve"> </w:t>
      </w:r>
      <w:r w:rsidRPr="00D1007A">
        <w:rPr>
          <w:sz w:val="24"/>
          <w:szCs w:val="24"/>
        </w:rPr>
        <w:t>35-37</w:t>
      </w:r>
    </w:p>
    <w:p w14:paraId="0A5CA594" w14:textId="77777777" w:rsidR="003E6519" w:rsidRPr="00D1007A" w:rsidRDefault="000E0475" w:rsidP="003E6519">
      <w:pPr>
        <w:rPr>
          <w:sz w:val="24"/>
          <w:szCs w:val="24"/>
        </w:rPr>
      </w:pPr>
      <w:r w:rsidRPr="00D1007A">
        <w:rPr>
          <w:sz w:val="24"/>
          <w:szCs w:val="24"/>
        </w:rPr>
        <w:t>31-202</w:t>
      </w:r>
      <w:r w:rsidR="003E6519" w:rsidRPr="00D1007A">
        <w:rPr>
          <w:sz w:val="24"/>
          <w:szCs w:val="24"/>
        </w:rPr>
        <w:t xml:space="preserve"> </w:t>
      </w:r>
      <w:r w:rsidRPr="00D1007A">
        <w:rPr>
          <w:sz w:val="24"/>
          <w:szCs w:val="24"/>
        </w:rPr>
        <w:t>Kraków</w:t>
      </w:r>
    </w:p>
    <w:p w14:paraId="4574A031" w14:textId="58A4CE46" w:rsidR="003E6519" w:rsidRPr="00D1007A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D1007A" w14:paraId="79D5CC25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324188" w14:textId="77777777" w:rsidR="003E6519" w:rsidRPr="00D1007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D1007A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108CE0D" w14:textId="77777777" w:rsidR="003E6519" w:rsidRPr="00D1007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D1007A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1A05985C" w14:textId="77777777" w:rsidR="003E6519" w:rsidRPr="00D1007A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D1007A">
        <w:rPr>
          <w:sz w:val="24"/>
          <w:szCs w:val="24"/>
        </w:rPr>
        <w:tab/>
        <w:t xml:space="preserve"> </w:t>
      </w:r>
    </w:p>
    <w:p w14:paraId="63B2D112" w14:textId="77777777" w:rsidR="003E6519" w:rsidRPr="00D1007A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D1007A">
        <w:rPr>
          <w:rFonts w:eastAsia="Calibri"/>
          <w:sz w:val="24"/>
          <w:szCs w:val="24"/>
          <w:lang w:eastAsia="en-US"/>
        </w:rPr>
        <w:t xml:space="preserve">Dotyczy </w:t>
      </w:r>
      <w:r w:rsidRPr="00D1007A">
        <w:rPr>
          <w:sz w:val="24"/>
          <w:szCs w:val="24"/>
        </w:rPr>
        <w:t>postępowania o udzielenie zamówienia publicznego</w:t>
      </w:r>
      <w:r w:rsidRPr="00D1007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D1007A" w14:paraId="1FA64056" w14:textId="77777777" w:rsidTr="001A0FA2">
        <w:tc>
          <w:tcPr>
            <w:tcW w:w="2269" w:type="dxa"/>
          </w:tcPr>
          <w:p w14:paraId="5E0B7C99" w14:textId="77777777" w:rsidR="003E6519" w:rsidRPr="00D1007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D1007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9B7EA59" w14:textId="02B3DE89" w:rsidR="003E6519" w:rsidRPr="00D1007A" w:rsidRDefault="000E047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1007A">
              <w:rPr>
                <w:b/>
                <w:sz w:val="22"/>
                <w:szCs w:val="22"/>
              </w:rPr>
              <w:t>Zakup i dostawa wszczepialnych i niewszczepialnych wyrobów medycznych dla potrzeb Oddziału Urazowo-Ortopedycznego III</w:t>
            </w:r>
          </w:p>
        </w:tc>
      </w:tr>
      <w:tr w:rsidR="000E0475" w:rsidRPr="00D1007A" w14:paraId="2539CCC9" w14:textId="77777777" w:rsidTr="002F2BF8">
        <w:tc>
          <w:tcPr>
            <w:tcW w:w="2269" w:type="dxa"/>
          </w:tcPr>
          <w:p w14:paraId="47FEDB37" w14:textId="77777777" w:rsidR="000E0475" w:rsidRPr="00D1007A" w:rsidRDefault="000E0475" w:rsidP="002F2B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D1007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72C9AC2" w14:textId="77777777" w:rsidR="000E0475" w:rsidRPr="00D1007A" w:rsidRDefault="000E0475" w:rsidP="002F2B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1007A">
              <w:rPr>
                <w:b/>
                <w:sz w:val="22"/>
                <w:szCs w:val="22"/>
              </w:rPr>
              <w:t>ZP/55/2025</w:t>
            </w:r>
          </w:p>
        </w:tc>
      </w:tr>
    </w:tbl>
    <w:p w14:paraId="3571F95C" w14:textId="496CD615" w:rsidR="00890B92" w:rsidRPr="00D1007A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D1007A">
        <w:rPr>
          <w:sz w:val="24"/>
          <w:szCs w:val="24"/>
        </w:rPr>
        <w:t xml:space="preserve">Zamawiający na podstawie art. </w:t>
      </w:r>
      <w:r w:rsidR="00890B92" w:rsidRPr="00D1007A">
        <w:rPr>
          <w:sz w:val="24"/>
          <w:szCs w:val="24"/>
        </w:rPr>
        <w:t>22</w:t>
      </w:r>
      <w:r w:rsidR="0049054E" w:rsidRPr="00D1007A">
        <w:rPr>
          <w:sz w:val="24"/>
          <w:szCs w:val="24"/>
        </w:rPr>
        <w:t>2</w:t>
      </w:r>
      <w:r w:rsidRPr="00D1007A">
        <w:rPr>
          <w:sz w:val="24"/>
          <w:szCs w:val="24"/>
        </w:rPr>
        <w:t xml:space="preserve"> ust. </w:t>
      </w:r>
      <w:r w:rsidR="00890B92" w:rsidRPr="00D1007A">
        <w:rPr>
          <w:sz w:val="24"/>
          <w:szCs w:val="24"/>
        </w:rPr>
        <w:t>4</w:t>
      </w:r>
      <w:r w:rsidRPr="00D1007A">
        <w:rPr>
          <w:sz w:val="24"/>
          <w:szCs w:val="24"/>
        </w:rPr>
        <w:t xml:space="preserve"> </w:t>
      </w:r>
      <w:r w:rsidR="00890B92" w:rsidRPr="00D1007A">
        <w:rPr>
          <w:bCs/>
          <w:sz w:val="24"/>
          <w:szCs w:val="24"/>
        </w:rPr>
        <w:t>ustawy z dnia 11 września 2019 r. Prawo zamówień publicznych</w:t>
      </w:r>
      <w:r w:rsidR="004C7E9B" w:rsidRPr="00D1007A">
        <w:rPr>
          <w:sz w:val="24"/>
          <w:szCs w:val="24"/>
        </w:rPr>
        <w:t xml:space="preserve"> </w:t>
      </w:r>
      <w:r w:rsidR="00890B92" w:rsidRPr="00D1007A">
        <w:rPr>
          <w:sz w:val="24"/>
          <w:szCs w:val="24"/>
        </w:rPr>
        <w:t>informuje, że kwota, jaką zamierza przeznaczyć na sfinansowanie zamówienia wynosi</w:t>
      </w:r>
      <w:r w:rsidR="00510EC8" w:rsidRPr="00D1007A">
        <w:rPr>
          <w:sz w:val="24"/>
          <w:szCs w:val="24"/>
        </w:rPr>
        <w:t xml:space="preserve"> dla</w:t>
      </w:r>
      <w:r w:rsidR="00890B92" w:rsidRPr="00D1007A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E0475" w:rsidRPr="00D1007A" w14:paraId="4AFF8BBC" w14:textId="77777777" w:rsidTr="002F2B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781D0E" w14:textId="77777777" w:rsidR="000E0475" w:rsidRPr="00D1007A" w:rsidRDefault="000E0475" w:rsidP="002F2BF8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1007A">
              <w:rPr>
                <w:sz w:val="24"/>
                <w:szCs w:val="24"/>
              </w:rPr>
              <w:t>części 1 zamówienia w wysokości 114 048.00 zł brutto;</w:t>
            </w:r>
          </w:p>
        </w:tc>
      </w:tr>
      <w:tr w:rsidR="000E0475" w:rsidRPr="00D1007A" w14:paraId="51CCD9A0" w14:textId="77777777" w:rsidTr="002F2B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A089A2" w14:textId="77777777" w:rsidR="000E0475" w:rsidRPr="00D1007A" w:rsidRDefault="000E0475" w:rsidP="002F2BF8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1007A">
              <w:rPr>
                <w:sz w:val="24"/>
                <w:szCs w:val="24"/>
              </w:rPr>
              <w:t>części 2 zamówienia w wysokości 70 686.00 zł brutto;</w:t>
            </w:r>
          </w:p>
        </w:tc>
      </w:tr>
      <w:tr w:rsidR="000E0475" w:rsidRPr="00D1007A" w14:paraId="4F0EF973" w14:textId="77777777" w:rsidTr="002F2B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C5BDCB" w14:textId="77777777" w:rsidR="000E0475" w:rsidRPr="00D1007A" w:rsidRDefault="000E0475" w:rsidP="002F2BF8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1007A">
              <w:rPr>
                <w:sz w:val="24"/>
                <w:szCs w:val="24"/>
              </w:rPr>
              <w:t>części 3 zamówienia w wysokości 251 262.00 zł brutto;</w:t>
            </w:r>
          </w:p>
        </w:tc>
      </w:tr>
      <w:tr w:rsidR="000E0475" w:rsidRPr="00D1007A" w14:paraId="547E98CB" w14:textId="77777777" w:rsidTr="002F2B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848F6A" w14:textId="77777777" w:rsidR="000E0475" w:rsidRPr="00D1007A" w:rsidRDefault="000E0475" w:rsidP="002F2BF8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1007A">
              <w:rPr>
                <w:sz w:val="24"/>
                <w:szCs w:val="24"/>
              </w:rPr>
              <w:t>części 4 zamówienia w wysokości 287 705.09 zł brutto;</w:t>
            </w:r>
          </w:p>
        </w:tc>
      </w:tr>
      <w:tr w:rsidR="000E0475" w:rsidRPr="00D1007A" w14:paraId="1C5D6DAA" w14:textId="77777777" w:rsidTr="002F2B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B881EF" w14:textId="77777777" w:rsidR="000E0475" w:rsidRPr="00D1007A" w:rsidRDefault="000E0475" w:rsidP="002F2BF8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1007A">
              <w:rPr>
                <w:sz w:val="24"/>
                <w:szCs w:val="24"/>
              </w:rPr>
              <w:t>części 5 zamówienia w wysokości 303 804.86 zł brutto;</w:t>
            </w:r>
          </w:p>
        </w:tc>
      </w:tr>
      <w:tr w:rsidR="000E0475" w:rsidRPr="00D1007A" w14:paraId="38D10B4B" w14:textId="77777777" w:rsidTr="002F2B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44E34E" w14:textId="77777777" w:rsidR="000E0475" w:rsidRPr="00D1007A" w:rsidRDefault="000E0475" w:rsidP="002F2BF8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1007A">
              <w:rPr>
                <w:sz w:val="24"/>
                <w:szCs w:val="24"/>
              </w:rPr>
              <w:t>części 6 zamówienia w wysokości 417 642.59 zł brutto;</w:t>
            </w:r>
          </w:p>
        </w:tc>
      </w:tr>
      <w:tr w:rsidR="000E0475" w:rsidRPr="00D1007A" w14:paraId="28818972" w14:textId="77777777" w:rsidTr="002F2B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AAFB8F" w14:textId="77777777" w:rsidR="000E0475" w:rsidRPr="00D1007A" w:rsidRDefault="000E0475" w:rsidP="002F2BF8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1007A">
              <w:rPr>
                <w:sz w:val="24"/>
                <w:szCs w:val="24"/>
              </w:rPr>
              <w:t>części 7 zamówienia w wysokości 8 844.42 zł brutto;</w:t>
            </w:r>
          </w:p>
        </w:tc>
      </w:tr>
      <w:tr w:rsidR="000E0475" w:rsidRPr="00D1007A" w14:paraId="0D60F241" w14:textId="77777777" w:rsidTr="002F2B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82B4DB" w14:textId="77777777" w:rsidR="000E0475" w:rsidRPr="00D1007A" w:rsidRDefault="000E0475" w:rsidP="002F2BF8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1007A">
              <w:rPr>
                <w:sz w:val="24"/>
                <w:szCs w:val="24"/>
              </w:rPr>
              <w:t>części 8 zamówienia w wysokości 107 827.20 zł brutto;</w:t>
            </w:r>
          </w:p>
        </w:tc>
      </w:tr>
    </w:tbl>
    <w:p w14:paraId="5B3A6008" w14:textId="77777777" w:rsidR="00890B92" w:rsidRPr="00D1007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33659B7" w14:textId="4BBA21D4" w:rsidR="00A80738" w:rsidRPr="00D1007A" w:rsidRDefault="00D1007A" w:rsidP="003E6519">
      <w:pPr>
        <w:pStyle w:val="Tekstpodstawowy"/>
        <w:spacing w:after="360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Sekretarz Komisji Przetargowej</w:t>
      </w:r>
    </w:p>
    <w:p w14:paraId="371CA86F" w14:textId="1B37D120" w:rsidR="00C236D3" w:rsidRPr="00D1007A" w:rsidRDefault="000E0475" w:rsidP="00D1007A">
      <w:pPr>
        <w:ind w:left="4956" w:firstLine="708"/>
        <w:jc w:val="center"/>
        <w:rPr>
          <w:sz w:val="22"/>
          <w:szCs w:val="22"/>
        </w:rPr>
      </w:pPr>
      <w:r w:rsidRPr="00D1007A">
        <w:rPr>
          <w:sz w:val="24"/>
          <w:szCs w:val="24"/>
        </w:rPr>
        <w:t>Karolina</w:t>
      </w:r>
      <w:r w:rsidR="00A80738" w:rsidRPr="00D1007A">
        <w:rPr>
          <w:sz w:val="24"/>
          <w:szCs w:val="24"/>
        </w:rPr>
        <w:t xml:space="preserve"> </w:t>
      </w:r>
      <w:r w:rsidRPr="00D1007A">
        <w:rPr>
          <w:sz w:val="24"/>
          <w:szCs w:val="24"/>
        </w:rPr>
        <w:t>Kosek</w:t>
      </w:r>
    </w:p>
    <w:sectPr w:rsidR="00C236D3" w:rsidRPr="00D1007A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4BAEB" w14:textId="77777777" w:rsidR="00AA7DEF" w:rsidRDefault="00AA7DEF">
      <w:r>
        <w:separator/>
      </w:r>
    </w:p>
  </w:endnote>
  <w:endnote w:type="continuationSeparator" w:id="0">
    <w:p w14:paraId="16B484D1" w14:textId="77777777" w:rsidR="00AA7DEF" w:rsidRDefault="00AA7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876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E2F85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8DAD9" w14:textId="0EA6C8F9"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1BA0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0B8F91" w14:textId="77777777" w:rsidR="009F189D" w:rsidRDefault="009F189D">
    <w:pPr>
      <w:pStyle w:val="Stopka"/>
      <w:tabs>
        <w:tab w:val="clear" w:pos="4536"/>
      </w:tabs>
      <w:jc w:val="center"/>
    </w:pPr>
  </w:p>
  <w:p w14:paraId="308F776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8469F" w14:textId="77777777" w:rsidR="00AA7DEF" w:rsidRDefault="00AA7DEF">
      <w:r>
        <w:separator/>
      </w:r>
    </w:p>
  </w:footnote>
  <w:footnote w:type="continuationSeparator" w:id="0">
    <w:p w14:paraId="72D645AF" w14:textId="77777777" w:rsidR="00AA7DEF" w:rsidRDefault="00AA7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4A48F" w14:textId="77777777" w:rsidR="000E0475" w:rsidRDefault="000E04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E9046" w14:textId="77777777" w:rsidR="000E0475" w:rsidRDefault="000E04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BE0EA" w14:textId="77777777" w:rsidR="000E0475" w:rsidRDefault="000E04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7DEF"/>
    <w:rsid w:val="00007727"/>
    <w:rsid w:val="00017720"/>
    <w:rsid w:val="00035488"/>
    <w:rsid w:val="000D7F25"/>
    <w:rsid w:val="000E00E5"/>
    <w:rsid w:val="000E047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A7DEF"/>
    <w:rsid w:val="00BE7129"/>
    <w:rsid w:val="00C236D3"/>
    <w:rsid w:val="00C659E2"/>
    <w:rsid w:val="00C902DE"/>
    <w:rsid w:val="00CB0802"/>
    <w:rsid w:val="00D1007A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5F8CD2"/>
  <w15:chartTrackingRefBased/>
  <w15:docId w15:val="{443AB866-9BB6-4198-B283-D43C5F052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152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2025-12-05T07:01:00Z</dcterms:created>
  <dcterms:modified xsi:type="dcterms:W3CDTF">2025-12-05T07:02:00Z</dcterms:modified>
</cp:coreProperties>
</file>