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CADAD" w14:textId="77777777" w:rsidR="00FB7F50" w:rsidRPr="002245BE" w:rsidRDefault="000D6C7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D6C7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D6C78">
        <w:rPr>
          <w:sz w:val="22"/>
          <w:szCs w:val="22"/>
        </w:rPr>
        <w:t>2026-01-22</w:t>
      </w:r>
    </w:p>
    <w:p w14:paraId="001F940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67D88C8" w14:textId="77777777" w:rsidR="000D6C78" w:rsidRPr="000D6C78" w:rsidRDefault="000D6C78" w:rsidP="00FB7F50">
      <w:pPr>
        <w:spacing w:after="40"/>
        <w:rPr>
          <w:b/>
          <w:bCs/>
          <w:sz w:val="22"/>
          <w:szCs w:val="22"/>
        </w:rPr>
      </w:pPr>
      <w:r w:rsidRPr="000D6C78">
        <w:rPr>
          <w:b/>
          <w:bCs/>
          <w:sz w:val="22"/>
          <w:szCs w:val="22"/>
        </w:rPr>
        <w:t>Akademia Górniczo - Hutnicza</w:t>
      </w:r>
    </w:p>
    <w:p w14:paraId="28F5571F" w14:textId="77777777" w:rsidR="000D6C78" w:rsidRPr="000D6C78" w:rsidRDefault="000D6C78" w:rsidP="00FB7F50">
      <w:pPr>
        <w:spacing w:after="40"/>
        <w:rPr>
          <w:b/>
          <w:bCs/>
          <w:sz w:val="22"/>
          <w:szCs w:val="22"/>
        </w:rPr>
      </w:pPr>
      <w:r w:rsidRPr="000D6C78">
        <w:rPr>
          <w:b/>
          <w:bCs/>
          <w:sz w:val="22"/>
          <w:szCs w:val="22"/>
        </w:rPr>
        <w:t>im. Stanisława Staszica w Krakowie</w:t>
      </w:r>
    </w:p>
    <w:p w14:paraId="671C08CA" w14:textId="77777777" w:rsidR="00FB7F50" w:rsidRPr="002245BE" w:rsidRDefault="000D6C78" w:rsidP="00FB7F50">
      <w:pPr>
        <w:spacing w:after="40"/>
        <w:rPr>
          <w:b/>
          <w:bCs/>
          <w:sz w:val="22"/>
          <w:szCs w:val="22"/>
        </w:rPr>
      </w:pPr>
      <w:r w:rsidRPr="000D6C78">
        <w:rPr>
          <w:b/>
          <w:bCs/>
          <w:sz w:val="22"/>
          <w:szCs w:val="22"/>
        </w:rPr>
        <w:t>Dział Zamówień Publicznych</w:t>
      </w:r>
    </w:p>
    <w:p w14:paraId="398A26FE" w14:textId="77777777" w:rsidR="00FB7F50" w:rsidRPr="002245BE" w:rsidRDefault="000D6C78" w:rsidP="00FB7F50">
      <w:pPr>
        <w:rPr>
          <w:sz w:val="22"/>
          <w:szCs w:val="22"/>
        </w:rPr>
      </w:pPr>
      <w:r w:rsidRPr="000D6C7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D6C78">
        <w:rPr>
          <w:sz w:val="22"/>
          <w:szCs w:val="22"/>
        </w:rPr>
        <w:t>30</w:t>
      </w:r>
    </w:p>
    <w:p w14:paraId="0406B08C" w14:textId="77777777" w:rsidR="00FB7F50" w:rsidRPr="002245BE" w:rsidRDefault="000D6C78" w:rsidP="00FB7F50">
      <w:pPr>
        <w:rPr>
          <w:sz w:val="22"/>
          <w:szCs w:val="22"/>
        </w:rPr>
      </w:pPr>
      <w:r w:rsidRPr="000D6C7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D6C78">
        <w:rPr>
          <w:sz w:val="22"/>
          <w:szCs w:val="22"/>
        </w:rPr>
        <w:t>Kraków</w:t>
      </w:r>
    </w:p>
    <w:p w14:paraId="0FAFAF4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1E3BDAF" w14:textId="214D852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7A2D70">
        <w:rPr>
          <w:b/>
          <w:sz w:val="28"/>
        </w:rPr>
        <w:t>unieważnieniu postepowania w zakresie zadania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D6C78" w:rsidRPr="00607F9B" w14:paraId="77274E73" w14:textId="77777777" w:rsidTr="00397F07">
        <w:trPr>
          <w:trHeight w:val="638"/>
        </w:trPr>
        <w:tc>
          <w:tcPr>
            <w:tcW w:w="959" w:type="dxa"/>
          </w:tcPr>
          <w:p w14:paraId="78F0D7AF" w14:textId="77777777" w:rsidR="000D6C78" w:rsidRPr="00607F9B" w:rsidRDefault="000D6C78" w:rsidP="00397F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A8F511B" w14:textId="2CF93106" w:rsidR="000D6C78" w:rsidRPr="00607F9B" w:rsidRDefault="000D6C78" w:rsidP="00397F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D6C78">
              <w:rPr>
                <w:sz w:val="22"/>
                <w:szCs w:val="22"/>
              </w:rPr>
              <w:t>przetarg</w:t>
            </w:r>
            <w:r w:rsidR="007A2D70">
              <w:rPr>
                <w:sz w:val="22"/>
                <w:szCs w:val="22"/>
              </w:rPr>
              <w:t>u</w:t>
            </w:r>
            <w:r w:rsidRPr="000D6C78">
              <w:rPr>
                <w:sz w:val="22"/>
                <w:szCs w:val="22"/>
              </w:rPr>
              <w:t xml:space="preserve">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D6C78">
              <w:rPr>
                <w:b/>
                <w:bCs/>
                <w:sz w:val="22"/>
                <w:szCs w:val="22"/>
              </w:rPr>
              <w:t>Dostaw</w:t>
            </w:r>
            <w:r w:rsidR="007A2D70">
              <w:rPr>
                <w:b/>
                <w:bCs/>
                <w:sz w:val="22"/>
                <w:szCs w:val="22"/>
              </w:rPr>
              <w:t>ę</w:t>
            </w:r>
            <w:r w:rsidRPr="000D6C78">
              <w:rPr>
                <w:b/>
                <w:bCs/>
                <w:sz w:val="22"/>
                <w:szCs w:val="22"/>
              </w:rPr>
              <w:t xml:space="preserve"> </w:t>
            </w:r>
            <w:r w:rsidR="007A2D70">
              <w:rPr>
                <w:b/>
                <w:bCs/>
                <w:sz w:val="22"/>
                <w:szCs w:val="22"/>
              </w:rPr>
              <w:t xml:space="preserve">1 szt. </w:t>
            </w:r>
            <w:r w:rsidRPr="000D6C78">
              <w:rPr>
                <w:b/>
                <w:bCs/>
                <w:sz w:val="22"/>
                <w:szCs w:val="22"/>
              </w:rPr>
              <w:t>tabletu na potrzeby WGGiIŚ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D6C78">
              <w:rPr>
                <w:b/>
                <w:sz w:val="22"/>
                <w:szCs w:val="22"/>
              </w:rPr>
              <w:t>KC-DE-zp.272-564</w:t>
            </w:r>
            <w:r w:rsidR="007A2D70">
              <w:rPr>
                <w:b/>
                <w:sz w:val="22"/>
                <w:szCs w:val="22"/>
              </w:rPr>
              <w:t>-2</w:t>
            </w:r>
            <w:r w:rsidRPr="000D6C78">
              <w:rPr>
                <w:b/>
                <w:sz w:val="22"/>
                <w:szCs w:val="22"/>
              </w:rPr>
              <w:t>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9F98338" w14:textId="19B986AA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</w:t>
      </w:r>
      <w:r w:rsidR="007A2D70">
        <w:rPr>
          <w:sz w:val="22"/>
          <w:szCs w:val="22"/>
        </w:rPr>
        <w:t>60</w:t>
      </w:r>
      <w:r>
        <w:rPr>
          <w:sz w:val="22"/>
          <w:szCs w:val="22"/>
        </w:rPr>
        <w:t xml:space="preserve"> ust. 1</w:t>
      </w:r>
      <w:r w:rsidR="00836DAF">
        <w:rPr>
          <w:sz w:val="22"/>
          <w:szCs w:val="22"/>
        </w:rPr>
        <w:t xml:space="preserve">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7A2D70">
        <w:rPr>
          <w:sz w:val="22"/>
          <w:szCs w:val="22"/>
        </w:rPr>
        <w:t>niniejsze postepowanie zostało p</w:t>
      </w:r>
      <w:r w:rsidR="007A2D70" w:rsidRPr="007A2D70">
        <w:rPr>
          <w:sz w:val="22"/>
          <w:szCs w:val="22"/>
        </w:rPr>
        <w:t xml:space="preserve">ostępowanie w zakresie zadania nr 2 w przedmiocie </w:t>
      </w:r>
      <w:r w:rsidR="007A2D70" w:rsidRPr="007A2D70">
        <w:rPr>
          <w:b/>
          <w:bCs/>
          <w:sz w:val="22"/>
          <w:szCs w:val="22"/>
        </w:rPr>
        <w:t>Dostawa 1 szt. tabletu na potrzeby WGGiIŚ</w:t>
      </w:r>
      <w:r w:rsidR="007A2D70" w:rsidRPr="007A2D70">
        <w:rPr>
          <w:sz w:val="22"/>
          <w:szCs w:val="22"/>
        </w:rPr>
        <w:t xml:space="preserve"> zostało </w:t>
      </w:r>
      <w:r w:rsidR="007A2D70" w:rsidRPr="007A2D70">
        <w:rPr>
          <w:sz w:val="22"/>
          <w:szCs w:val="22"/>
        </w:rPr>
        <w:t>unieważnione</w:t>
      </w:r>
      <w:r w:rsidR="007A2D70" w:rsidRPr="007A2D70">
        <w:rPr>
          <w:sz w:val="22"/>
          <w:szCs w:val="22"/>
        </w:rPr>
        <w:t xml:space="preserve"> na podstawie art. 263 ustawy Pzp, ponieważ wykonawca, którego oferta została wybrana</w:t>
      </w:r>
      <w:r w:rsidR="007A2D70">
        <w:rPr>
          <w:sz w:val="22"/>
          <w:szCs w:val="22"/>
        </w:rPr>
        <w:t xml:space="preserve">, </w:t>
      </w:r>
      <w:r w:rsidR="007A2D70" w:rsidRPr="007A2D70">
        <w:rPr>
          <w:sz w:val="22"/>
          <w:szCs w:val="22"/>
        </w:rPr>
        <w:t xml:space="preserve">jako </w:t>
      </w:r>
      <w:r w:rsidR="007A2D70" w:rsidRPr="007A2D70">
        <w:rPr>
          <w:sz w:val="22"/>
          <w:szCs w:val="22"/>
        </w:rPr>
        <w:t>najkorzystniejsza</w:t>
      </w:r>
      <w:r w:rsidR="007A2D70">
        <w:rPr>
          <w:sz w:val="22"/>
          <w:szCs w:val="22"/>
        </w:rPr>
        <w:t xml:space="preserve">, </w:t>
      </w:r>
      <w:r w:rsidR="007A2D70">
        <w:rPr>
          <w:sz w:val="22"/>
          <w:szCs w:val="22"/>
        </w:rPr>
        <w:t xml:space="preserve">tj. </w:t>
      </w:r>
      <w:r w:rsidR="007A2D70" w:rsidRPr="007A2D70">
        <w:rPr>
          <w:rFonts w:cs="Arial"/>
          <w:sz w:val="22"/>
          <w:szCs w:val="22"/>
        </w:rPr>
        <w:t>iSpot Poland Sp. z o.o., ul. Puławska 2, 02-566 Warszawa</w:t>
      </w:r>
      <w:r w:rsidR="007A2D70" w:rsidRPr="007A2D70">
        <w:rPr>
          <w:sz w:val="22"/>
          <w:szCs w:val="22"/>
        </w:rPr>
        <w:t xml:space="preserve"> uchylił si</w:t>
      </w:r>
      <w:r w:rsidR="007A2D70">
        <w:rPr>
          <w:sz w:val="22"/>
          <w:szCs w:val="22"/>
        </w:rPr>
        <w:t>ę</w:t>
      </w:r>
      <w:r w:rsidR="007A2D70" w:rsidRPr="007A2D70">
        <w:rPr>
          <w:sz w:val="22"/>
          <w:szCs w:val="22"/>
        </w:rPr>
        <w:t xml:space="preserve"> od podp</w:t>
      </w:r>
      <w:r w:rsidR="007A2D70">
        <w:rPr>
          <w:sz w:val="22"/>
          <w:szCs w:val="22"/>
        </w:rPr>
        <w:t>i</w:t>
      </w:r>
      <w:r w:rsidR="007A2D70" w:rsidRPr="007A2D70">
        <w:rPr>
          <w:sz w:val="22"/>
          <w:szCs w:val="22"/>
        </w:rPr>
        <w:t xml:space="preserve">sania umowy, a inne oferty nie zostały </w:t>
      </w:r>
      <w:r w:rsidR="007A2D70" w:rsidRPr="007A2D70">
        <w:rPr>
          <w:sz w:val="22"/>
          <w:szCs w:val="22"/>
        </w:rPr>
        <w:t>złożone</w:t>
      </w:r>
      <w:r w:rsidR="007A2D70">
        <w:rPr>
          <w:sz w:val="22"/>
          <w:szCs w:val="22"/>
        </w:rPr>
        <w:t>.</w:t>
      </w:r>
    </w:p>
    <w:bookmarkEnd w:id="0"/>
    <w:p w14:paraId="77D0996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65485" w14:textId="77777777" w:rsidR="00F020B2" w:rsidRDefault="00F020B2">
      <w:r>
        <w:separator/>
      </w:r>
    </w:p>
  </w:endnote>
  <w:endnote w:type="continuationSeparator" w:id="0">
    <w:p w14:paraId="03122498" w14:textId="77777777" w:rsidR="00F020B2" w:rsidRDefault="00F02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4505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A916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D92F5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FA711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5F8B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16EE4" w14:textId="77777777" w:rsidR="00F020B2" w:rsidRDefault="00F020B2">
      <w:r>
        <w:separator/>
      </w:r>
    </w:p>
  </w:footnote>
  <w:footnote w:type="continuationSeparator" w:id="0">
    <w:p w14:paraId="205F3235" w14:textId="77777777" w:rsidR="00F020B2" w:rsidRDefault="00F02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65FF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95B2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A557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20B2"/>
    <w:rsid w:val="00022322"/>
    <w:rsid w:val="00042497"/>
    <w:rsid w:val="000C1E6F"/>
    <w:rsid w:val="000D6C78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A2D70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020B2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5C8A"/>
  <w15:chartTrackingRefBased/>
  <w15:docId w15:val="{0A11FDF7-9D35-4229-A453-C621D5DD1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143</Words>
  <Characters>899</Characters>
  <Application>Microsoft Office Word</Application>
  <DocSecurity>0</DocSecurity>
  <Lines>31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2026-01-22T13:46:00Z</dcterms:created>
  <dcterms:modified xsi:type="dcterms:W3CDTF">2026-01-22T13:52:00Z</dcterms:modified>
</cp:coreProperties>
</file>