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1E976" w14:textId="77777777" w:rsidR="00CD7BBC" w:rsidRDefault="00CD7BBC" w:rsidP="00C353E6">
      <w:pPr>
        <w:spacing w:line="36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Załącznik Nr 1 </w:t>
      </w:r>
    </w:p>
    <w:p w14:paraId="1A8E1DAB" w14:textId="36A6F26F" w:rsidR="00CD7BBC" w:rsidRDefault="00CD7BBC" w:rsidP="00C353E6">
      <w:pPr>
        <w:spacing w:line="36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do </w:t>
      </w:r>
      <w:r w:rsidR="003774B0">
        <w:rPr>
          <w:b/>
          <w:sz w:val="20"/>
          <w:szCs w:val="20"/>
        </w:rPr>
        <w:t xml:space="preserve">umowy nr </w:t>
      </w:r>
      <w:r w:rsidR="00C353E6">
        <w:rPr>
          <w:b/>
          <w:sz w:val="20"/>
          <w:szCs w:val="20"/>
        </w:rPr>
        <w:t>ZP.272.52.2025</w:t>
      </w:r>
    </w:p>
    <w:p w14:paraId="55953197" w14:textId="279858A9" w:rsidR="00CD7BBC" w:rsidRDefault="00CD7BBC" w:rsidP="00CD7BBC">
      <w:pPr>
        <w:spacing w:line="360" w:lineRule="auto"/>
        <w:jc w:val="center"/>
      </w:pPr>
      <w:r>
        <w:rPr>
          <w:b/>
          <w:sz w:val="20"/>
          <w:szCs w:val="20"/>
        </w:rPr>
        <w:t>Harmonogram rzeczowo-finansowy</w:t>
      </w:r>
    </w:p>
    <w:p w14:paraId="579C4539" w14:textId="77777777" w:rsidR="00CD7BBC" w:rsidRDefault="00CD7BBC" w:rsidP="00CD7BBC">
      <w:pPr>
        <w:spacing w:line="360" w:lineRule="auto"/>
        <w:rPr>
          <w:sz w:val="20"/>
          <w:szCs w:val="20"/>
        </w:rPr>
      </w:pPr>
    </w:p>
    <w:tbl>
      <w:tblPr>
        <w:tblW w:w="9626" w:type="dxa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6662"/>
        <w:gridCol w:w="1134"/>
        <w:gridCol w:w="917"/>
      </w:tblGrid>
      <w:tr w:rsidR="00CD7BBC" w14:paraId="557E6CE1" w14:textId="77777777" w:rsidTr="00FF29D4">
        <w:tc>
          <w:tcPr>
            <w:tcW w:w="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186D9B" w14:textId="77777777" w:rsidR="00CD7BBC" w:rsidRDefault="00CD7BBC" w:rsidP="005A12D6">
            <w:pPr>
              <w:spacing w:line="360" w:lineRule="auto"/>
              <w:jc w:val="center"/>
            </w:pPr>
            <w:bookmarkStart w:id="0" w:name="_Hlk60134796"/>
            <w:r>
              <w:rPr>
                <w:b/>
                <w:bCs/>
                <w:sz w:val="20"/>
                <w:szCs w:val="20"/>
              </w:rPr>
              <w:t>Faza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1319B3D" w14:textId="77777777" w:rsidR="00CD7BBC" w:rsidRDefault="00CD7BBC" w:rsidP="005A12D6">
            <w:pPr>
              <w:spacing w:line="3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Zakres prac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1D5B63" w14:textId="77777777" w:rsidR="00CD7BBC" w:rsidRDefault="00CD7BBC" w:rsidP="005A12D6">
            <w:pPr>
              <w:spacing w:line="3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Termin 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47B1D8" w14:textId="77777777" w:rsidR="00CD7BBC" w:rsidRDefault="00CD7BBC" w:rsidP="005A12D6">
            <w:pPr>
              <w:spacing w:line="3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Koszt</w:t>
            </w:r>
          </w:p>
        </w:tc>
      </w:tr>
      <w:tr w:rsidR="00CD7BBC" w14:paraId="22878A23" w14:textId="77777777" w:rsidTr="00FF29D4">
        <w:trPr>
          <w:trHeight w:val="4915"/>
        </w:trPr>
        <w:tc>
          <w:tcPr>
            <w:tcW w:w="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192181" w14:textId="77777777" w:rsidR="00CD7BBC" w:rsidRDefault="00CD7BBC" w:rsidP="005A12D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Faza I</w:t>
            </w:r>
          </w:p>
          <w:p w14:paraId="6E23E387" w14:textId="15AEEADF" w:rsidR="003774B0" w:rsidRDefault="003774B0" w:rsidP="005A12D6">
            <w:pPr>
              <w:spacing w:line="360" w:lineRule="auto"/>
              <w:jc w:val="center"/>
            </w:pP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0604BB" w14:textId="314C6230" w:rsidR="00A6364C" w:rsidRDefault="00CD7BBC" w:rsidP="005A12D6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bCs/>
                <w:sz w:val="20"/>
                <w:szCs w:val="20"/>
              </w:rPr>
            </w:pPr>
            <w:r w:rsidRPr="005F236D">
              <w:rPr>
                <w:bCs/>
                <w:sz w:val="20"/>
                <w:szCs w:val="20"/>
              </w:rPr>
              <w:t xml:space="preserve">- </w:t>
            </w:r>
            <w:r w:rsidR="00A6364C">
              <w:rPr>
                <w:bCs/>
                <w:sz w:val="20"/>
                <w:szCs w:val="20"/>
              </w:rPr>
              <w:t>zgromadzenie danych niezbędnych do sporządzenia planu ogólnego w postaci wektorowej w państwowym systemie odniesień zgodnie z art. 67 ustawy  o planowaniu i zagospodarowaniu przestrzennym</w:t>
            </w:r>
          </w:p>
          <w:p w14:paraId="2DB81056" w14:textId="161F3908" w:rsidR="00A6364C" w:rsidRDefault="00CD7BBC" w:rsidP="005A12D6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bCs/>
                <w:sz w:val="20"/>
                <w:szCs w:val="20"/>
              </w:rPr>
            </w:pPr>
            <w:r w:rsidRPr="005F236D">
              <w:rPr>
                <w:bCs/>
                <w:sz w:val="20"/>
                <w:szCs w:val="20"/>
              </w:rPr>
              <w:t xml:space="preserve">- </w:t>
            </w:r>
            <w:r w:rsidR="00A6364C">
              <w:rPr>
                <w:bCs/>
                <w:sz w:val="20"/>
                <w:szCs w:val="20"/>
              </w:rPr>
              <w:t xml:space="preserve">wykonanie opracowania </w:t>
            </w:r>
            <w:proofErr w:type="spellStart"/>
            <w:r w:rsidR="00A6364C">
              <w:rPr>
                <w:bCs/>
                <w:sz w:val="20"/>
                <w:szCs w:val="20"/>
              </w:rPr>
              <w:t>ekofizjograficznego</w:t>
            </w:r>
            <w:proofErr w:type="spellEnd"/>
          </w:p>
          <w:p w14:paraId="74DBAE21" w14:textId="46712185" w:rsidR="00A6364C" w:rsidRDefault="00A6364C" w:rsidP="005A12D6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wykonanie inwentaryzacji urbanistycznej </w:t>
            </w:r>
          </w:p>
          <w:p w14:paraId="54257967" w14:textId="10FD2009" w:rsidR="00CD7BBC" w:rsidRDefault="00CD7BBC" w:rsidP="005A12D6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bCs/>
                <w:sz w:val="20"/>
                <w:szCs w:val="20"/>
              </w:rPr>
            </w:pPr>
            <w:r w:rsidRPr="005F236D">
              <w:rPr>
                <w:bCs/>
                <w:sz w:val="20"/>
                <w:szCs w:val="20"/>
              </w:rPr>
              <w:t xml:space="preserve">- analiza </w:t>
            </w:r>
            <w:r w:rsidR="003774B0">
              <w:rPr>
                <w:bCs/>
                <w:sz w:val="20"/>
                <w:szCs w:val="20"/>
              </w:rPr>
              <w:t>uwarunkowań zewnętrznych</w:t>
            </w:r>
          </w:p>
          <w:p w14:paraId="1BE892E1" w14:textId="732BA888" w:rsidR="003774B0" w:rsidRDefault="003774B0" w:rsidP="005A12D6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analiza uwarunkowań przestrzennych gminy</w:t>
            </w:r>
          </w:p>
          <w:p w14:paraId="521293D9" w14:textId="53DCDD23" w:rsidR="003774B0" w:rsidRDefault="003774B0" w:rsidP="005A12D6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określenie zapotrzebowania na nową zabudowę mieszkaniową</w:t>
            </w:r>
            <w:r w:rsidR="00112525">
              <w:rPr>
                <w:bCs/>
                <w:sz w:val="20"/>
                <w:szCs w:val="20"/>
              </w:rPr>
              <w:t xml:space="preserve"> oraz chłonności terenów niezabudowanych</w:t>
            </w:r>
          </w:p>
          <w:p w14:paraId="44DBB839" w14:textId="1C21F060" w:rsidR="00A6364C" w:rsidRDefault="00A6364C" w:rsidP="005A12D6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przygotowanie projektu zakresu i stopnia szczegółowości informacji wymaganych w prognozie odziaływania na środowisko</w:t>
            </w:r>
          </w:p>
          <w:p w14:paraId="3CAF44B4" w14:textId="38FD41E0" w:rsidR="00CD7BBC" w:rsidRPr="005F236D" w:rsidRDefault="003774B0" w:rsidP="005A12D6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="00A6364C">
              <w:rPr>
                <w:bCs/>
                <w:sz w:val="20"/>
                <w:szCs w:val="20"/>
              </w:rPr>
              <w:t xml:space="preserve">opracowanie merytoryczne dokumentów </w:t>
            </w:r>
            <w:proofErr w:type="spellStart"/>
            <w:r w:rsidR="00A6364C">
              <w:rPr>
                <w:bCs/>
                <w:sz w:val="20"/>
                <w:szCs w:val="20"/>
              </w:rPr>
              <w:t>formalno</w:t>
            </w:r>
            <w:proofErr w:type="spellEnd"/>
            <w:r w:rsidR="00A6364C">
              <w:rPr>
                <w:bCs/>
                <w:sz w:val="20"/>
                <w:szCs w:val="20"/>
              </w:rPr>
              <w:t xml:space="preserve"> – prawnych projektów pism, zawiadomień obwieszczeń i ogłoszeń wynikających z art. 13 i ustawy o planowaniu i zagospodarowaniu przestrzennym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48BB4B" w14:textId="69AF7624" w:rsidR="00CD7BBC" w:rsidRPr="005F236D" w:rsidRDefault="00CD7BBC" w:rsidP="005A12D6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BB0A52" w14:textId="3C0811B7" w:rsidR="00CD7BBC" w:rsidRPr="0094770B" w:rsidRDefault="008E4871" w:rsidP="005A12D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D557C2" w:rsidRPr="0094770B">
              <w:rPr>
                <w:sz w:val="20"/>
                <w:szCs w:val="20"/>
              </w:rPr>
              <w:t>%</w:t>
            </w:r>
          </w:p>
        </w:tc>
      </w:tr>
      <w:tr w:rsidR="00CD7BBC" w14:paraId="28423EF6" w14:textId="77777777" w:rsidTr="00FF29D4">
        <w:trPr>
          <w:trHeight w:val="1573"/>
        </w:trPr>
        <w:tc>
          <w:tcPr>
            <w:tcW w:w="91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44CB29D9" w14:textId="55289CC8" w:rsidR="00CD7BBC" w:rsidRDefault="00CD7BBC" w:rsidP="005A12D6">
            <w:pPr>
              <w:spacing w:line="3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Faza II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58A4CCF9" w14:textId="6D539866" w:rsidR="003774B0" w:rsidRDefault="00CD7BBC" w:rsidP="005A12D6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opracowanie </w:t>
            </w:r>
            <w:r w:rsidR="003774B0">
              <w:rPr>
                <w:bCs/>
                <w:sz w:val="20"/>
                <w:szCs w:val="20"/>
              </w:rPr>
              <w:t xml:space="preserve">projektu planu </w:t>
            </w:r>
            <w:r w:rsidR="00324593">
              <w:rPr>
                <w:bCs/>
                <w:sz w:val="20"/>
                <w:szCs w:val="20"/>
              </w:rPr>
              <w:t xml:space="preserve">ogólnego </w:t>
            </w:r>
            <w:r w:rsidR="00A6364C">
              <w:rPr>
                <w:bCs/>
                <w:sz w:val="20"/>
                <w:szCs w:val="20"/>
              </w:rPr>
              <w:t xml:space="preserve">(część tekstowa i rysunkowa) </w:t>
            </w:r>
            <w:r w:rsidR="00324593">
              <w:rPr>
                <w:bCs/>
                <w:sz w:val="20"/>
                <w:szCs w:val="20"/>
              </w:rPr>
              <w:t>wraz z uzasadnieniem i prognozą odziaływania na środowisko</w:t>
            </w:r>
          </w:p>
          <w:p w14:paraId="16AE7862" w14:textId="3E4CF8E8" w:rsidR="00AC78E0" w:rsidRDefault="00CD7BBC" w:rsidP="00324593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="00324593">
              <w:rPr>
                <w:bCs/>
                <w:sz w:val="20"/>
                <w:szCs w:val="20"/>
              </w:rPr>
              <w:t xml:space="preserve"> przeprowadzanie procedury opiniowania i uzgodnień </w:t>
            </w:r>
          </w:p>
          <w:p w14:paraId="417CBE6C" w14:textId="1C13D07D" w:rsidR="00AC78E0" w:rsidRPr="00AC78E0" w:rsidRDefault="00324593" w:rsidP="00AC78E0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wprowadzenie</w:t>
            </w:r>
            <w:r w:rsidR="00AC78E0">
              <w:rPr>
                <w:bCs/>
                <w:sz w:val="20"/>
                <w:szCs w:val="20"/>
              </w:rPr>
              <w:t xml:space="preserve"> korekty do projektu planu w związku z uzyskanymi opiniami i uzgodnieniami i opracowania wykazu opinii i uzgodnień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0B7F02AE" w14:textId="0B999280" w:rsidR="00CD7BBC" w:rsidRDefault="00CD7BBC" w:rsidP="005A12D6">
            <w:pPr>
              <w:spacing w:line="360" w:lineRule="auto"/>
              <w:jc w:val="center"/>
            </w:pP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00C88927" w14:textId="62D8FA0A" w:rsidR="00CD7BBC" w:rsidRPr="0094770B" w:rsidRDefault="00D557C2" w:rsidP="005A12D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94770B">
              <w:rPr>
                <w:sz w:val="20"/>
                <w:szCs w:val="20"/>
              </w:rPr>
              <w:t>35%</w:t>
            </w:r>
          </w:p>
        </w:tc>
      </w:tr>
      <w:tr w:rsidR="00DB3717" w14:paraId="76E36BC1" w14:textId="77777777" w:rsidTr="00FF29D4">
        <w:trPr>
          <w:trHeight w:val="1125"/>
        </w:trPr>
        <w:tc>
          <w:tcPr>
            <w:tcW w:w="91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C6A2F4" w14:textId="64AD6188" w:rsidR="00DB3717" w:rsidRDefault="00DB3717" w:rsidP="005A12D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Faza II</w:t>
            </w:r>
            <w:r w:rsidR="00324593">
              <w:rPr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325766" w14:textId="62E76A6C" w:rsidR="00112525" w:rsidRDefault="004640A9" w:rsidP="00112525">
            <w:pPr>
              <w:pStyle w:val="Tekstpodstawowy32"/>
              <w:widowControl/>
              <w:suppressAutoHyphens w:val="0"/>
              <w:spacing w:after="0"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="00AC78E0">
              <w:rPr>
                <w:bCs/>
                <w:sz w:val="20"/>
                <w:szCs w:val="20"/>
              </w:rPr>
              <w:t xml:space="preserve"> </w:t>
            </w:r>
            <w:r w:rsidR="00112525">
              <w:rPr>
                <w:bCs/>
                <w:sz w:val="20"/>
                <w:szCs w:val="20"/>
              </w:rPr>
              <w:t>przeprowadzenie procedury związanej z konsultacjami społecznymi</w:t>
            </w:r>
          </w:p>
          <w:p w14:paraId="54836E7B" w14:textId="3F3212AB" w:rsidR="00112525" w:rsidRDefault="00112525" w:rsidP="00112525">
            <w:pPr>
              <w:widowControl/>
              <w:suppressAutoHyphens w:val="0"/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opracowanie raportu podsumowującego przebieg konsultacji społecznych, zawierających szczegółowy wykaz zgłaszanych uwag wraz z propozycją ich rozpatrzenia i uzasadnieniem oraz protokoły z czynności przeprowadzonych w ramach konsultacji</w:t>
            </w:r>
            <w:r w:rsidR="00AC78E0">
              <w:rPr>
                <w:bCs/>
                <w:sz w:val="20"/>
                <w:szCs w:val="20"/>
              </w:rPr>
              <w:t>;</w:t>
            </w:r>
          </w:p>
          <w:p w14:paraId="31F6B35A" w14:textId="272B9CB4" w:rsidR="00AC78E0" w:rsidRDefault="00AC78E0" w:rsidP="00112525">
            <w:pPr>
              <w:widowControl/>
              <w:suppressAutoHyphens w:val="0"/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="00FF29D4">
              <w:rPr>
                <w:bCs/>
                <w:sz w:val="20"/>
                <w:szCs w:val="20"/>
              </w:rPr>
              <w:t xml:space="preserve">wprowadzenie </w:t>
            </w:r>
            <w:r>
              <w:rPr>
                <w:bCs/>
                <w:sz w:val="20"/>
                <w:szCs w:val="20"/>
              </w:rPr>
              <w:t xml:space="preserve">korekt </w:t>
            </w:r>
            <w:r w:rsidR="00FF29D4">
              <w:rPr>
                <w:bCs/>
                <w:sz w:val="20"/>
                <w:szCs w:val="20"/>
              </w:rPr>
              <w:t xml:space="preserve">do </w:t>
            </w:r>
            <w:r>
              <w:rPr>
                <w:bCs/>
                <w:sz w:val="20"/>
                <w:szCs w:val="20"/>
              </w:rPr>
              <w:t>planu ogólnego wynikając</w:t>
            </w:r>
            <w:r w:rsidR="00FF29D4">
              <w:rPr>
                <w:bCs/>
                <w:sz w:val="20"/>
                <w:szCs w:val="20"/>
              </w:rPr>
              <w:t>ych</w:t>
            </w:r>
            <w:r>
              <w:rPr>
                <w:bCs/>
                <w:sz w:val="20"/>
                <w:szCs w:val="20"/>
              </w:rPr>
              <w:t xml:space="preserve"> z rozpatrzenia uwag do projektu planu i przygotowanie wersji do uchwalenia lub ponownego uzgodnienia i opiniowania,</w:t>
            </w:r>
          </w:p>
          <w:p w14:paraId="2FBE1D46" w14:textId="6E133D68" w:rsidR="00AC78E0" w:rsidRDefault="00AC78E0" w:rsidP="00112525">
            <w:pPr>
              <w:widowControl/>
              <w:suppressAutoHyphens w:val="0"/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przedstawienie radnym projektu planu ogólnego wraz z załącznikami na posiedzeniach komisji;</w:t>
            </w:r>
          </w:p>
          <w:p w14:paraId="724DEC0D" w14:textId="2FD1E670" w:rsidR="00DB3717" w:rsidRDefault="00AC78E0" w:rsidP="00DB3717">
            <w:pPr>
              <w:widowControl/>
              <w:suppressAutoHyphens w:val="0"/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przygotowanie projektu uchwały wraz z załącznikami i udział w sesji Rady Miejskiej  w Niepołomicach uchwalającej </w:t>
            </w:r>
            <w:r w:rsidR="00907CEB">
              <w:rPr>
                <w:bCs/>
                <w:sz w:val="20"/>
                <w:szCs w:val="20"/>
              </w:rPr>
              <w:t>plan ogólny,</w:t>
            </w:r>
          </w:p>
          <w:p w14:paraId="16663F2A" w14:textId="20757DCD" w:rsidR="004640A9" w:rsidRDefault="004640A9" w:rsidP="00DB3717">
            <w:pPr>
              <w:widowControl/>
              <w:suppressAutoHyphens w:val="0"/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="00112525">
              <w:rPr>
                <w:bCs/>
                <w:sz w:val="20"/>
                <w:szCs w:val="20"/>
              </w:rPr>
              <w:t xml:space="preserve">opracowanie podsumowania i uzasadnienia, o którym mowa w art. 42 i art. 55 ust. 3 ustawy z dnia 3 października 2008r. o udostępnieniu informacji o środowisku i jego ochronie, udziale społeczeństwa w ochronie środowiska oraz o ocenach odziaływania na środowisko ( Dz. U. </w:t>
            </w:r>
            <w:r w:rsidR="0054506B">
              <w:rPr>
                <w:bCs/>
                <w:sz w:val="20"/>
                <w:szCs w:val="20"/>
              </w:rPr>
              <w:t>z 2024r. poz. 1112 z późn.zm.)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6B91DD89" w14:textId="1BBF8FFD" w:rsidR="00DB3717" w:rsidRDefault="00DB3717" w:rsidP="005A12D6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55ECC236" w14:textId="184B8719" w:rsidR="00DB3717" w:rsidRPr="0094770B" w:rsidRDefault="00D557C2" w:rsidP="005A12D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94770B">
              <w:rPr>
                <w:sz w:val="20"/>
                <w:szCs w:val="20"/>
              </w:rPr>
              <w:t>35%</w:t>
            </w:r>
          </w:p>
        </w:tc>
      </w:tr>
      <w:tr w:rsidR="00CD7BBC" w14:paraId="15D95F0B" w14:textId="77777777" w:rsidTr="00FF29D4">
        <w:tc>
          <w:tcPr>
            <w:tcW w:w="9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1F6632" w14:textId="77777777" w:rsidR="00CD7BBC" w:rsidRDefault="00CD7BBC" w:rsidP="005A12D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Faza IV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0EA077C4" w14:textId="739B0FBE" w:rsidR="00CD7BBC" w:rsidRPr="00907CEB" w:rsidRDefault="00CD7BBC" w:rsidP="005A12D6">
            <w:pPr>
              <w:widowControl/>
              <w:numPr>
                <w:ilvl w:val="0"/>
                <w:numId w:val="1"/>
              </w:numPr>
              <w:tabs>
                <w:tab w:val="left" w:pos="218"/>
              </w:tabs>
              <w:suppressAutoHyphens w:val="0"/>
              <w:spacing w:line="360" w:lineRule="auto"/>
              <w:ind w:left="217" w:hanging="217"/>
              <w:jc w:val="both"/>
            </w:pPr>
            <w:r>
              <w:rPr>
                <w:sz w:val="20"/>
                <w:szCs w:val="20"/>
              </w:rPr>
              <w:t>Przygotowanie dokumentacji</w:t>
            </w:r>
            <w:r w:rsidR="00907CEB">
              <w:rPr>
                <w:sz w:val="20"/>
                <w:szCs w:val="20"/>
              </w:rPr>
              <w:t xml:space="preserve"> p</w:t>
            </w:r>
            <w:r w:rsidR="00112525">
              <w:rPr>
                <w:sz w:val="20"/>
                <w:szCs w:val="20"/>
              </w:rPr>
              <w:t xml:space="preserve">rac planistycznych </w:t>
            </w:r>
            <w:r w:rsidR="00907CEB">
              <w:rPr>
                <w:sz w:val="20"/>
                <w:szCs w:val="20"/>
              </w:rPr>
              <w:t xml:space="preserve">o której mowa w § 7 rozporządzenia Ministra Rozwoju i Technologii z dnia 8 grudnia 2023r. w sprawie projektu planu ogólnego gminy, udokumentowania prac planistycznych </w:t>
            </w:r>
            <w:r w:rsidR="00112525">
              <w:rPr>
                <w:sz w:val="20"/>
                <w:szCs w:val="20"/>
              </w:rPr>
              <w:t xml:space="preserve">w zakresie </w:t>
            </w:r>
            <w:r w:rsidR="00907CEB">
              <w:rPr>
                <w:sz w:val="20"/>
                <w:szCs w:val="20"/>
              </w:rPr>
              <w:t>tego planu,</w:t>
            </w:r>
          </w:p>
          <w:p w14:paraId="11A91657" w14:textId="01407E4D" w:rsidR="00907CEB" w:rsidRPr="00FF29D4" w:rsidRDefault="00907CEB" w:rsidP="005A12D6">
            <w:pPr>
              <w:widowControl/>
              <w:numPr>
                <w:ilvl w:val="0"/>
                <w:numId w:val="1"/>
              </w:numPr>
              <w:tabs>
                <w:tab w:val="left" w:pos="218"/>
              </w:tabs>
              <w:suppressAutoHyphens w:val="0"/>
              <w:spacing w:line="360" w:lineRule="auto"/>
              <w:ind w:left="217" w:hanging="217"/>
              <w:jc w:val="both"/>
            </w:pPr>
            <w:r>
              <w:rPr>
                <w:sz w:val="20"/>
                <w:szCs w:val="20"/>
              </w:rPr>
              <w:t xml:space="preserve">Przygotowanie dokumentacji </w:t>
            </w:r>
            <w:proofErr w:type="spellStart"/>
            <w:r>
              <w:rPr>
                <w:sz w:val="20"/>
                <w:szCs w:val="20"/>
              </w:rPr>
              <w:t>formalno</w:t>
            </w:r>
            <w:proofErr w:type="spellEnd"/>
            <w:r>
              <w:rPr>
                <w:sz w:val="20"/>
                <w:szCs w:val="20"/>
              </w:rPr>
              <w:t xml:space="preserve"> – prawnej prac planistycznych w zakresie wymaganym przez wojewodę w celu oceny  zgodności z przepisami prawa;</w:t>
            </w:r>
          </w:p>
          <w:p w14:paraId="2ADF6E81" w14:textId="3F6DADA9" w:rsidR="00FF29D4" w:rsidRPr="00907CEB" w:rsidRDefault="00FF29D4" w:rsidP="005A12D6">
            <w:pPr>
              <w:widowControl/>
              <w:numPr>
                <w:ilvl w:val="0"/>
                <w:numId w:val="1"/>
              </w:numPr>
              <w:tabs>
                <w:tab w:val="left" w:pos="218"/>
              </w:tabs>
              <w:suppressAutoHyphens w:val="0"/>
              <w:spacing w:line="360" w:lineRule="auto"/>
              <w:ind w:left="217" w:hanging="217"/>
              <w:jc w:val="both"/>
            </w:pPr>
            <w:r>
              <w:rPr>
                <w:sz w:val="20"/>
                <w:szCs w:val="20"/>
              </w:rPr>
              <w:t>Przygotowanie uchwały do publikacji w dzienniku urzędowym województwa małopolskiego</w:t>
            </w:r>
          </w:p>
          <w:p w14:paraId="14FEEEE2" w14:textId="729DF5C3" w:rsidR="00FF29D4" w:rsidRPr="00D557C2" w:rsidRDefault="00907CEB" w:rsidP="00FF29D4">
            <w:pPr>
              <w:widowControl/>
              <w:numPr>
                <w:ilvl w:val="0"/>
                <w:numId w:val="1"/>
              </w:numPr>
              <w:tabs>
                <w:tab w:val="left" w:pos="218"/>
              </w:tabs>
              <w:suppressAutoHyphens w:val="0"/>
              <w:spacing w:line="360" w:lineRule="auto"/>
              <w:ind w:left="217" w:hanging="217"/>
              <w:jc w:val="both"/>
            </w:pPr>
            <w:r>
              <w:rPr>
                <w:sz w:val="20"/>
                <w:szCs w:val="20"/>
              </w:rPr>
              <w:t xml:space="preserve">Udziału w czynnościach niezbędnych do ewentualnego doprowadzenia do zgodności projektu planu ogólnego z przepisami prawa w sytuacji stwierdzenia nieważności uchwały przez wojewodę </w:t>
            </w:r>
            <w:r w:rsidR="00FF29D4">
              <w:rPr>
                <w:sz w:val="20"/>
                <w:szCs w:val="20"/>
              </w:rPr>
              <w:t>w ramach postępowania nadzorczego;</w:t>
            </w:r>
          </w:p>
          <w:p w14:paraId="096D2FD0" w14:textId="7B7D2B9C" w:rsidR="00D557C2" w:rsidRDefault="00BB7D4E" w:rsidP="00FF29D4">
            <w:pPr>
              <w:widowControl/>
              <w:numPr>
                <w:ilvl w:val="0"/>
                <w:numId w:val="1"/>
              </w:numPr>
              <w:tabs>
                <w:tab w:val="left" w:pos="218"/>
              </w:tabs>
              <w:suppressAutoHyphens w:val="0"/>
              <w:spacing w:line="360" w:lineRule="auto"/>
              <w:ind w:left="217" w:hanging="217"/>
              <w:jc w:val="both"/>
            </w:pPr>
            <w:r w:rsidRPr="00BB7D4E">
              <w:rPr>
                <w:sz w:val="20"/>
                <w:szCs w:val="20"/>
              </w:rPr>
              <w:t xml:space="preserve">Ogłoszenie w Dzienniku Urzędowym Województwa Małopolskiego przyjętej uchwały Rady Miejskiej </w:t>
            </w:r>
            <w:r>
              <w:rPr>
                <w:sz w:val="20"/>
                <w:szCs w:val="20"/>
              </w:rPr>
              <w:t xml:space="preserve">w Niepołomicach </w:t>
            </w:r>
            <w:r w:rsidRPr="00BB7D4E">
              <w:rPr>
                <w:sz w:val="20"/>
                <w:szCs w:val="20"/>
              </w:rPr>
              <w:t>o uchwaleniu planu ogólnego</w:t>
            </w:r>
            <w:r w:rsidR="00D557C2">
              <w:rPr>
                <w:sz w:val="20"/>
                <w:szCs w:val="20"/>
              </w:rPr>
              <w:t>.</w:t>
            </w:r>
          </w:p>
          <w:p w14:paraId="3D1F4763" w14:textId="77777777" w:rsidR="00CD7BBC" w:rsidRDefault="00CD7BBC" w:rsidP="005A12D6">
            <w:pPr>
              <w:pStyle w:val="Tekstpodstawowy21"/>
              <w:widowControl/>
              <w:tabs>
                <w:tab w:val="left" w:pos="218"/>
              </w:tabs>
              <w:suppressAutoHyphens w:val="0"/>
              <w:spacing w:after="0" w:line="360" w:lineRule="auto"/>
              <w:ind w:left="217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68BE" w14:textId="228212C8" w:rsidR="00CD7BBC" w:rsidRDefault="00CD7BBC" w:rsidP="005A12D6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41AE" w14:textId="39EF77BA" w:rsidR="00CD7BBC" w:rsidRPr="0094770B" w:rsidRDefault="00D557C2" w:rsidP="005A12D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94770B">
              <w:rPr>
                <w:sz w:val="20"/>
                <w:szCs w:val="20"/>
              </w:rPr>
              <w:t>1</w:t>
            </w:r>
            <w:r w:rsidR="008E4871">
              <w:rPr>
                <w:sz w:val="20"/>
                <w:szCs w:val="20"/>
              </w:rPr>
              <w:t>5</w:t>
            </w:r>
            <w:r w:rsidRPr="0094770B">
              <w:rPr>
                <w:sz w:val="20"/>
                <w:szCs w:val="20"/>
              </w:rPr>
              <w:t>%</w:t>
            </w:r>
          </w:p>
        </w:tc>
      </w:tr>
      <w:bookmarkEnd w:id="0"/>
    </w:tbl>
    <w:p w14:paraId="4F1FF0A0" w14:textId="77777777" w:rsidR="00CD7BBC" w:rsidRDefault="00CD7BBC" w:rsidP="00CD7BBC">
      <w:pPr>
        <w:sectPr w:rsidR="00CD7BBC" w:rsidSect="00D557C2">
          <w:pgSz w:w="11906" w:h="16838"/>
          <w:pgMar w:top="1134" w:right="1134" w:bottom="1134" w:left="1134" w:header="708" w:footer="708" w:gutter="0"/>
          <w:cols w:space="708"/>
          <w:docGrid w:linePitch="100"/>
        </w:sectPr>
      </w:pPr>
    </w:p>
    <w:p w14:paraId="4CDC5B96" w14:textId="77777777" w:rsidR="00CD7BBC" w:rsidRDefault="00CD7BBC"/>
    <w:sectPr w:rsidR="00CD7BBC" w:rsidSect="00CD7BBC">
      <w:type w:val="continuous"/>
      <w:pgSz w:w="11906" w:h="16838"/>
      <w:pgMar w:top="1134" w:right="1134" w:bottom="1134" w:left="1134" w:header="708" w:footer="708" w:gutter="0"/>
      <w:cols w:space="708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00000010"/>
    <w:name w:val="WWNum40"/>
    <w:lvl w:ilvl="0">
      <w:start w:val="18"/>
      <w:numFmt w:val="bullet"/>
      <w:lvlText w:val="-"/>
      <w:lvlJc w:val="left"/>
      <w:pPr>
        <w:tabs>
          <w:tab w:val="num" w:pos="975"/>
        </w:tabs>
        <w:ind w:left="975" w:hanging="615"/>
      </w:pPr>
      <w:rPr>
        <w:rFonts w:ascii="Times New Roman" w:hAnsi="Times New Roman" w:cs="Times New Roman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 w16cid:durableId="37945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BBC"/>
    <w:rsid w:val="000434B9"/>
    <w:rsid w:val="00112525"/>
    <w:rsid w:val="00157EC1"/>
    <w:rsid w:val="001D4F4A"/>
    <w:rsid w:val="00227735"/>
    <w:rsid w:val="002A7C30"/>
    <w:rsid w:val="00324593"/>
    <w:rsid w:val="00373025"/>
    <w:rsid w:val="003774B0"/>
    <w:rsid w:val="003F0271"/>
    <w:rsid w:val="004640A9"/>
    <w:rsid w:val="00472F3B"/>
    <w:rsid w:val="004A5A98"/>
    <w:rsid w:val="0052398D"/>
    <w:rsid w:val="0054506B"/>
    <w:rsid w:val="007D0976"/>
    <w:rsid w:val="008E4871"/>
    <w:rsid w:val="00907CEB"/>
    <w:rsid w:val="0094770B"/>
    <w:rsid w:val="009A0E1D"/>
    <w:rsid w:val="009A6E4A"/>
    <w:rsid w:val="00A6364C"/>
    <w:rsid w:val="00AC78E0"/>
    <w:rsid w:val="00B73979"/>
    <w:rsid w:val="00BB7D4E"/>
    <w:rsid w:val="00C202BC"/>
    <w:rsid w:val="00C353E6"/>
    <w:rsid w:val="00C67F3C"/>
    <w:rsid w:val="00C838F3"/>
    <w:rsid w:val="00CA5BEE"/>
    <w:rsid w:val="00CD7BBC"/>
    <w:rsid w:val="00D557C2"/>
    <w:rsid w:val="00D93327"/>
    <w:rsid w:val="00DB3717"/>
    <w:rsid w:val="00FF2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67452"/>
  <w15:chartTrackingRefBased/>
  <w15:docId w15:val="{1D07FB88-EBA3-452B-AE62-32BC44873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BB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CD7BBC"/>
    <w:pPr>
      <w:spacing w:after="120" w:line="480" w:lineRule="auto"/>
    </w:pPr>
  </w:style>
  <w:style w:type="paragraph" w:customStyle="1" w:styleId="Tekstpodstawowy32">
    <w:name w:val="Tekst podstawowy 32"/>
    <w:basedOn w:val="Normalny"/>
    <w:rsid w:val="00CD7BBC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Juszczyk</dc:creator>
  <cp:keywords/>
  <dc:description/>
  <cp:lastModifiedBy>Anna Topór</cp:lastModifiedBy>
  <cp:revision>4</cp:revision>
  <cp:lastPrinted>2025-11-21T11:55:00Z</cp:lastPrinted>
  <dcterms:created xsi:type="dcterms:W3CDTF">2025-11-14T14:09:00Z</dcterms:created>
  <dcterms:modified xsi:type="dcterms:W3CDTF">2025-12-03T06:46:00Z</dcterms:modified>
</cp:coreProperties>
</file>