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763D5D61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 xml:space="preserve">Zakup i dostawa </w:t>
      </w:r>
      <w:r w:rsidR="004D62F3">
        <w:rPr>
          <w:rFonts w:ascii="Arial" w:hAnsi="Arial" w:cs="Arial"/>
          <w:b/>
          <w:sz w:val="24"/>
          <w:szCs w:val="24"/>
        </w:rPr>
        <w:t>ciekłego azotu wraz z dzierżawą zbiornika</w:t>
      </w:r>
    </w:p>
    <w:p w14:paraId="4DA833D5" w14:textId="11DB4456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8F4DEE">
        <w:rPr>
          <w:rFonts w:ascii="Arial" w:hAnsi="Arial" w:cs="Arial"/>
          <w:b/>
          <w:sz w:val="24"/>
          <w:szCs w:val="24"/>
        </w:rPr>
        <w:t>5</w:t>
      </w:r>
      <w:r w:rsidR="004D62F3">
        <w:rPr>
          <w:rFonts w:ascii="Arial" w:hAnsi="Arial" w:cs="Arial"/>
          <w:b/>
          <w:sz w:val="24"/>
          <w:szCs w:val="24"/>
        </w:rPr>
        <w:t>8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95694A">
        <w:rPr>
          <w:rFonts w:ascii="Arial" w:hAnsi="Arial" w:cs="Arial"/>
          <w:b/>
          <w:sz w:val="24"/>
          <w:szCs w:val="24"/>
        </w:rPr>
        <w:t>5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60BDB"/>
    <w:rsid w:val="008621F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2024-07-23T07:35:00Z</cp:lastPrinted>
  <dcterms:created xsi:type="dcterms:W3CDTF">2025-11-19T13:46:00Z</dcterms:created>
  <dcterms:modified xsi:type="dcterms:W3CDTF">2025-11-19T13:47:00Z</dcterms:modified>
</cp:coreProperties>
</file>