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3D20C" w14:textId="7FFB4849" w:rsidR="006A5DF1" w:rsidRPr="004E1DBA" w:rsidRDefault="002055E5" w:rsidP="006A5DF1">
      <w:pPr>
        <w:spacing w:after="240"/>
        <w:jc w:val="right"/>
        <w:rPr>
          <w:sz w:val="24"/>
          <w:szCs w:val="24"/>
        </w:rPr>
      </w:pPr>
      <w:r w:rsidRPr="004E1DBA">
        <w:rPr>
          <w:sz w:val="24"/>
          <w:szCs w:val="24"/>
        </w:rPr>
        <w:t>Kraków</w:t>
      </w:r>
      <w:r w:rsidR="006A5DF1" w:rsidRPr="004E1DBA">
        <w:rPr>
          <w:sz w:val="24"/>
          <w:szCs w:val="24"/>
        </w:rPr>
        <w:t xml:space="preserve"> dnia: </w:t>
      </w:r>
      <w:r w:rsidR="00E465A7">
        <w:rPr>
          <w:sz w:val="24"/>
          <w:szCs w:val="24"/>
        </w:rPr>
        <w:t>27.11.2025</w:t>
      </w:r>
    </w:p>
    <w:p w14:paraId="2AB6C33A" w14:textId="77777777" w:rsidR="006A5DF1" w:rsidRPr="004E1DBA" w:rsidRDefault="00BE62A3" w:rsidP="006A5DF1">
      <w:pPr>
        <w:rPr>
          <w:b/>
          <w:bCs/>
          <w:sz w:val="24"/>
          <w:szCs w:val="24"/>
        </w:rPr>
      </w:pPr>
      <w:r w:rsidRPr="004E1DBA">
        <w:rPr>
          <w:b/>
          <w:bCs/>
          <w:sz w:val="24"/>
          <w:szCs w:val="24"/>
        </w:rPr>
        <w:t xml:space="preserve">Szpital Miejski Specjalistyczny </w:t>
      </w:r>
    </w:p>
    <w:p w14:paraId="406C4F7A" w14:textId="77777777" w:rsidR="00BE62A3" w:rsidRPr="004E1DBA" w:rsidRDefault="00BE62A3" w:rsidP="006A5DF1">
      <w:pPr>
        <w:rPr>
          <w:sz w:val="24"/>
          <w:szCs w:val="24"/>
        </w:rPr>
      </w:pPr>
      <w:r w:rsidRPr="004E1DBA">
        <w:rPr>
          <w:b/>
          <w:bCs/>
          <w:sz w:val="24"/>
          <w:szCs w:val="24"/>
        </w:rPr>
        <w:t>im. Gabriela Narutowicza w Krakowie</w:t>
      </w:r>
    </w:p>
    <w:p w14:paraId="1631D922" w14:textId="77777777" w:rsidR="006A5DF1" w:rsidRPr="004E1DB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E1DBA">
        <w:rPr>
          <w:sz w:val="24"/>
          <w:szCs w:val="24"/>
        </w:rPr>
        <w:t>ul. Prądnicka 35-37</w:t>
      </w:r>
    </w:p>
    <w:p w14:paraId="1163B0B7" w14:textId="77777777" w:rsidR="00BE62A3" w:rsidRPr="004E1DB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E1DBA">
        <w:rPr>
          <w:sz w:val="24"/>
          <w:szCs w:val="24"/>
        </w:rPr>
        <w:t>31-202 Kraków</w:t>
      </w:r>
    </w:p>
    <w:p w14:paraId="387F1B45" w14:textId="77777777" w:rsidR="006A5DF1" w:rsidRPr="004E1DB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E1DBA">
        <w:rPr>
          <w:sz w:val="24"/>
          <w:szCs w:val="24"/>
        </w:rPr>
        <w:tab/>
        <w:t xml:space="preserve"> </w:t>
      </w:r>
    </w:p>
    <w:p w14:paraId="7F460825" w14:textId="77777777" w:rsidR="006A5DF1" w:rsidRPr="004E1DB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CB36ABA" w14:textId="77777777" w:rsidR="006A5DF1" w:rsidRPr="004E1DB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E1DBA">
        <w:rPr>
          <w:b/>
          <w:sz w:val="24"/>
          <w:szCs w:val="24"/>
        </w:rPr>
        <w:t>WYKONAWCY</w:t>
      </w:r>
    </w:p>
    <w:p w14:paraId="4A124201" w14:textId="77777777" w:rsidR="006A5DF1" w:rsidRPr="004E1DB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E1DBA">
        <w:rPr>
          <w:sz w:val="24"/>
          <w:szCs w:val="24"/>
        </w:rPr>
        <w:t>ubiegający się o zamówienie publiczne</w:t>
      </w:r>
    </w:p>
    <w:p w14:paraId="3C8D1DB2" w14:textId="77777777" w:rsidR="006D4AB3" w:rsidRPr="004E1DB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0816E5" w14:textId="28551270" w:rsidR="00632C3C" w:rsidRPr="004E1DB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E1DBA">
        <w:rPr>
          <w:rFonts w:ascii="Times New Roman" w:hAnsi="Times New Roman"/>
          <w:szCs w:val="28"/>
        </w:rPr>
        <w:t>WYJAŚNIENI</w:t>
      </w:r>
      <w:r w:rsidR="00520165" w:rsidRPr="004E1DBA">
        <w:rPr>
          <w:rFonts w:ascii="Times New Roman" w:hAnsi="Times New Roman"/>
          <w:szCs w:val="28"/>
        </w:rPr>
        <w:t>A</w:t>
      </w:r>
      <w:r w:rsidR="00632C3C" w:rsidRPr="004E1DBA">
        <w:rPr>
          <w:rFonts w:ascii="Times New Roman" w:hAnsi="Times New Roman"/>
          <w:szCs w:val="28"/>
        </w:rPr>
        <w:t xml:space="preserve"> TREŚCI</w:t>
      </w:r>
      <w:r w:rsidR="0029606A" w:rsidRPr="004E1DBA">
        <w:rPr>
          <w:rFonts w:ascii="Times New Roman" w:hAnsi="Times New Roman"/>
          <w:szCs w:val="28"/>
        </w:rPr>
        <w:t xml:space="preserve"> SWZ</w:t>
      </w:r>
      <w:r w:rsidR="004E1DBA">
        <w:rPr>
          <w:rFonts w:ascii="Times New Roman" w:hAnsi="Times New Roman"/>
          <w:szCs w:val="28"/>
        </w:rPr>
        <w:t xml:space="preserve"> - 3</w:t>
      </w:r>
    </w:p>
    <w:p w14:paraId="416310FB" w14:textId="49BA214F" w:rsidR="006D4AB3" w:rsidRPr="004E1DB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E1DBA">
        <w:rPr>
          <w:sz w:val="24"/>
          <w:szCs w:val="24"/>
        </w:rPr>
        <w:t xml:space="preserve">Dotyczy: </w:t>
      </w:r>
      <w:r w:rsidR="006A5DF1" w:rsidRPr="004E1DBA">
        <w:rPr>
          <w:sz w:val="24"/>
          <w:szCs w:val="24"/>
        </w:rPr>
        <w:t>p</w:t>
      </w:r>
      <w:r w:rsidRPr="004E1DBA">
        <w:rPr>
          <w:sz w:val="24"/>
          <w:szCs w:val="24"/>
        </w:rPr>
        <w:t>ostępowani</w:t>
      </w:r>
      <w:r w:rsidR="006A5DF1" w:rsidRPr="004E1DBA">
        <w:rPr>
          <w:sz w:val="24"/>
          <w:szCs w:val="24"/>
        </w:rPr>
        <w:t>a</w:t>
      </w:r>
      <w:r w:rsidRPr="004E1DBA">
        <w:rPr>
          <w:sz w:val="24"/>
          <w:szCs w:val="24"/>
        </w:rPr>
        <w:t xml:space="preserve"> o udzielenie zamówienia publicznego, prowadzone</w:t>
      </w:r>
      <w:r w:rsidR="006A5DF1" w:rsidRPr="004E1DBA">
        <w:rPr>
          <w:sz w:val="24"/>
          <w:szCs w:val="24"/>
        </w:rPr>
        <w:t>go</w:t>
      </w:r>
      <w:r w:rsidRPr="004E1DBA">
        <w:rPr>
          <w:sz w:val="24"/>
          <w:szCs w:val="24"/>
        </w:rPr>
        <w:t xml:space="preserve"> w</w:t>
      </w:r>
      <w:r w:rsidR="00BE62A3" w:rsidRPr="004E1DBA">
        <w:rPr>
          <w:sz w:val="24"/>
          <w:szCs w:val="24"/>
        </w:rPr>
        <w:t> </w:t>
      </w:r>
      <w:r w:rsidRPr="004E1DBA">
        <w:rPr>
          <w:sz w:val="24"/>
          <w:szCs w:val="24"/>
        </w:rPr>
        <w:t xml:space="preserve">trybie </w:t>
      </w:r>
      <w:r w:rsidR="002055E5" w:rsidRPr="004E1DBA">
        <w:rPr>
          <w:sz w:val="24"/>
          <w:szCs w:val="24"/>
        </w:rPr>
        <w:t>przetarg</w:t>
      </w:r>
      <w:r w:rsidR="004E1DBA">
        <w:rPr>
          <w:sz w:val="24"/>
          <w:szCs w:val="24"/>
        </w:rPr>
        <w:t>u</w:t>
      </w:r>
      <w:r w:rsidR="002055E5" w:rsidRPr="004E1DBA">
        <w:rPr>
          <w:sz w:val="24"/>
          <w:szCs w:val="24"/>
        </w:rPr>
        <w:t xml:space="preserve"> nieograniczon</w:t>
      </w:r>
      <w:r w:rsidR="004E1DBA">
        <w:rPr>
          <w:sz w:val="24"/>
          <w:szCs w:val="24"/>
        </w:rPr>
        <w:t>ego</w:t>
      </w:r>
      <w:r w:rsidRPr="004E1DBA">
        <w:rPr>
          <w:b/>
          <w:sz w:val="24"/>
          <w:szCs w:val="24"/>
        </w:rPr>
        <w:t xml:space="preserve"> </w:t>
      </w:r>
      <w:r w:rsidRPr="004E1DBA">
        <w:rPr>
          <w:bCs/>
          <w:sz w:val="24"/>
          <w:szCs w:val="24"/>
        </w:rPr>
        <w:t>na</w:t>
      </w:r>
      <w:r w:rsidRPr="004E1DBA">
        <w:rPr>
          <w:b/>
          <w:sz w:val="24"/>
          <w:szCs w:val="24"/>
        </w:rPr>
        <w:t xml:space="preserve"> </w:t>
      </w:r>
      <w:r w:rsidR="00E72428" w:rsidRPr="004E1DBA">
        <w:rPr>
          <w:bCs/>
          <w:sz w:val="24"/>
          <w:szCs w:val="24"/>
        </w:rPr>
        <w:t>”</w:t>
      </w:r>
      <w:r w:rsidR="002055E5" w:rsidRPr="004E1DBA">
        <w:rPr>
          <w:b/>
          <w:bCs/>
          <w:sz w:val="24"/>
          <w:szCs w:val="24"/>
        </w:rPr>
        <w:t>Zakup i dostawa wszczepialnych i niewszczepialnych wyrobów medycznych dla potrzeb Oddziału Urazowo-Ortopedycznego III</w:t>
      </w:r>
      <w:r w:rsidR="00E72428" w:rsidRPr="004E1DBA">
        <w:rPr>
          <w:bCs/>
          <w:sz w:val="24"/>
          <w:szCs w:val="24"/>
        </w:rPr>
        <w:t>”</w:t>
      </w:r>
      <w:r w:rsidRPr="004E1DBA">
        <w:rPr>
          <w:b/>
          <w:sz w:val="24"/>
          <w:szCs w:val="24"/>
        </w:rPr>
        <w:t xml:space="preserve"> </w:t>
      </w:r>
      <w:r w:rsidRPr="004E1DBA">
        <w:rPr>
          <w:bCs/>
          <w:sz w:val="24"/>
          <w:szCs w:val="24"/>
        </w:rPr>
        <w:t>– znak sprawy</w:t>
      </w:r>
      <w:r w:rsidRPr="004E1DBA">
        <w:rPr>
          <w:b/>
          <w:sz w:val="24"/>
          <w:szCs w:val="24"/>
        </w:rPr>
        <w:t xml:space="preserve"> </w:t>
      </w:r>
      <w:r w:rsidR="002055E5" w:rsidRPr="004E1DBA">
        <w:rPr>
          <w:b/>
          <w:sz w:val="24"/>
          <w:szCs w:val="24"/>
        </w:rPr>
        <w:t>ZP/55/2025</w:t>
      </w:r>
      <w:r w:rsidRPr="004E1DBA">
        <w:rPr>
          <w:b/>
          <w:sz w:val="24"/>
          <w:szCs w:val="24"/>
        </w:rPr>
        <w:t>.</w:t>
      </w:r>
    </w:p>
    <w:p w14:paraId="108F3318" w14:textId="77777777" w:rsidR="0012774F" w:rsidRPr="004E1DB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E1DBA">
        <w:rPr>
          <w:sz w:val="24"/>
          <w:szCs w:val="24"/>
        </w:rPr>
        <w:t xml:space="preserve">Zamawiający, działając na podstawie art. </w:t>
      </w:r>
      <w:r w:rsidR="0029606A" w:rsidRPr="004E1DBA">
        <w:rPr>
          <w:sz w:val="24"/>
          <w:szCs w:val="24"/>
        </w:rPr>
        <w:t>1</w:t>
      </w:r>
      <w:r w:rsidRPr="004E1DBA">
        <w:rPr>
          <w:sz w:val="24"/>
          <w:szCs w:val="24"/>
        </w:rPr>
        <w:t>3</w:t>
      </w:r>
      <w:r w:rsidR="0029606A" w:rsidRPr="004E1DBA">
        <w:rPr>
          <w:sz w:val="24"/>
          <w:szCs w:val="24"/>
        </w:rPr>
        <w:t>5</w:t>
      </w:r>
      <w:r w:rsidRPr="004E1DBA">
        <w:rPr>
          <w:sz w:val="24"/>
          <w:szCs w:val="24"/>
        </w:rPr>
        <w:t xml:space="preserve"> ust</w:t>
      </w:r>
      <w:r w:rsidR="00D9049C" w:rsidRPr="004E1DBA">
        <w:rPr>
          <w:sz w:val="24"/>
          <w:szCs w:val="24"/>
        </w:rPr>
        <w:t xml:space="preserve">. </w:t>
      </w:r>
      <w:r w:rsidR="0029606A" w:rsidRPr="004E1DBA">
        <w:rPr>
          <w:sz w:val="24"/>
          <w:szCs w:val="24"/>
        </w:rPr>
        <w:t>6</w:t>
      </w:r>
      <w:r w:rsidRPr="004E1DBA">
        <w:rPr>
          <w:sz w:val="24"/>
          <w:szCs w:val="24"/>
        </w:rPr>
        <w:t xml:space="preserve"> ustawy z dnia </w:t>
      </w:r>
      <w:r w:rsidR="0029606A" w:rsidRPr="004E1DBA">
        <w:rPr>
          <w:sz w:val="24"/>
          <w:szCs w:val="24"/>
        </w:rPr>
        <w:t>11</w:t>
      </w:r>
      <w:r w:rsidRPr="004E1DBA">
        <w:rPr>
          <w:sz w:val="24"/>
          <w:szCs w:val="24"/>
        </w:rPr>
        <w:t xml:space="preserve"> </w:t>
      </w:r>
      <w:r w:rsidR="0029606A" w:rsidRPr="004E1DBA">
        <w:rPr>
          <w:sz w:val="24"/>
          <w:szCs w:val="24"/>
        </w:rPr>
        <w:t xml:space="preserve">września </w:t>
      </w:r>
      <w:r w:rsidRPr="004E1DBA">
        <w:rPr>
          <w:sz w:val="24"/>
          <w:szCs w:val="24"/>
        </w:rPr>
        <w:t>20</w:t>
      </w:r>
      <w:r w:rsidR="0029606A" w:rsidRPr="004E1DBA">
        <w:rPr>
          <w:sz w:val="24"/>
          <w:szCs w:val="24"/>
        </w:rPr>
        <w:t>19</w:t>
      </w:r>
      <w:r w:rsidR="00BE62A3" w:rsidRPr="004E1DBA">
        <w:rPr>
          <w:sz w:val="24"/>
          <w:szCs w:val="24"/>
        </w:rPr>
        <w:t> </w:t>
      </w:r>
      <w:r w:rsidRPr="004E1DBA">
        <w:rPr>
          <w:sz w:val="24"/>
          <w:szCs w:val="24"/>
        </w:rPr>
        <w:t>r</w:t>
      </w:r>
      <w:r w:rsidR="0029606A" w:rsidRPr="004E1DBA">
        <w:rPr>
          <w:sz w:val="24"/>
          <w:szCs w:val="24"/>
        </w:rPr>
        <w:t>.</w:t>
      </w:r>
      <w:r w:rsidRPr="004E1DBA">
        <w:rPr>
          <w:sz w:val="24"/>
          <w:szCs w:val="24"/>
        </w:rPr>
        <w:t xml:space="preserve"> Prawo </w:t>
      </w:r>
      <w:r w:rsidR="0029606A" w:rsidRPr="004E1DBA">
        <w:rPr>
          <w:sz w:val="24"/>
          <w:szCs w:val="24"/>
        </w:rPr>
        <w:t>z</w:t>
      </w:r>
      <w:r w:rsidRPr="004E1DBA">
        <w:rPr>
          <w:sz w:val="24"/>
          <w:szCs w:val="24"/>
        </w:rPr>
        <w:t xml:space="preserve">amówień </w:t>
      </w:r>
      <w:r w:rsidR="0029606A" w:rsidRPr="004E1DBA">
        <w:rPr>
          <w:sz w:val="24"/>
          <w:szCs w:val="24"/>
        </w:rPr>
        <w:t>p</w:t>
      </w:r>
      <w:r w:rsidRPr="004E1DBA">
        <w:rPr>
          <w:sz w:val="24"/>
          <w:szCs w:val="24"/>
        </w:rPr>
        <w:t>ublicznych</w:t>
      </w:r>
      <w:r w:rsidR="00BE7BFD" w:rsidRPr="004E1DBA">
        <w:rPr>
          <w:sz w:val="24"/>
          <w:szCs w:val="24"/>
        </w:rPr>
        <w:t xml:space="preserve"> </w:t>
      </w:r>
      <w:r w:rsidR="00D9049C" w:rsidRPr="004E1DBA">
        <w:rPr>
          <w:sz w:val="24"/>
          <w:szCs w:val="24"/>
        </w:rPr>
        <w:t>udostępnia</w:t>
      </w:r>
      <w:r w:rsidR="00BE7BFD" w:rsidRPr="004E1DBA">
        <w:rPr>
          <w:sz w:val="24"/>
          <w:szCs w:val="24"/>
        </w:rPr>
        <w:t xml:space="preserve"> poniżej treść zapytań do S</w:t>
      </w:r>
      <w:r w:rsidR="0012774F" w:rsidRPr="004E1DBA">
        <w:rPr>
          <w:sz w:val="24"/>
          <w:szCs w:val="24"/>
        </w:rPr>
        <w:t>pecyfikacji Warunków Zamówienia (</w:t>
      </w:r>
      <w:r w:rsidR="0012774F" w:rsidRPr="004E1DBA">
        <w:rPr>
          <w:sz w:val="24"/>
          <w:szCs w:val="24"/>
          <w:lang w:eastAsia="ar-SA"/>
        </w:rPr>
        <w:t>zwanej dalej</w:t>
      </w:r>
      <w:r w:rsidR="0012774F" w:rsidRPr="004E1DBA">
        <w:rPr>
          <w:b/>
          <w:sz w:val="24"/>
          <w:szCs w:val="24"/>
          <w:lang w:eastAsia="ar-SA"/>
        </w:rPr>
        <w:t xml:space="preserve"> </w:t>
      </w:r>
      <w:r w:rsidR="0012774F" w:rsidRPr="004E1DBA">
        <w:rPr>
          <w:bCs/>
          <w:sz w:val="24"/>
          <w:szCs w:val="24"/>
          <w:lang w:eastAsia="ar-SA"/>
        </w:rPr>
        <w:t>”SWZ”)</w:t>
      </w:r>
      <w:r w:rsidR="00D9049C" w:rsidRPr="004E1DBA">
        <w:rPr>
          <w:bCs/>
          <w:sz w:val="24"/>
          <w:szCs w:val="24"/>
          <w:lang w:eastAsia="ar-SA"/>
        </w:rPr>
        <w:t xml:space="preserve"> </w:t>
      </w:r>
      <w:r w:rsidR="00D9049C" w:rsidRPr="004E1DBA">
        <w:rPr>
          <w:sz w:val="24"/>
          <w:szCs w:val="24"/>
        </w:rPr>
        <w:t>wraz z wyjaśnieniami</w:t>
      </w:r>
      <w:r w:rsidR="0012774F" w:rsidRPr="004E1DB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055E5" w:rsidRPr="004E1DBA" w14:paraId="5BB9467C" w14:textId="77777777" w:rsidTr="0077556B">
        <w:tc>
          <w:tcPr>
            <w:tcW w:w="9356" w:type="dxa"/>
          </w:tcPr>
          <w:p w14:paraId="2412B7AC" w14:textId="77777777" w:rsidR="002055E5" w:rsidRPr="004E1DBA" w:rsidRDefault="002055E5" w:rsidP="007755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1DBA">
              <w:rPr>
                <w:sz w:val="22"/>
                <w:szCs w:val="22"/>
              </w:rPr>
              <w:t>Zapytanie o dopuszczenie do przetargu w Pakiecie 7 - Zestaw do separacji osocza bogatopłytkowego:</w:t>
            </w:r>
          </w:p>
          <w:p w14:paraId="5B80EC71" w14:textId="7306D711" w:rsidR="002055E5" w:rsidRPr="004E1DBA" w:rsidRDefault="002055E5" w:rsidP="007755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1DBA">
              <w:rPr>
                <w:sz w:val="22"/>
                <w:szCs w:val="22"/>
              </w:rPr>
              <w:t xml:space="preserve">Czy Zamawiający dopuści w Pakiecie 7: jednorazowy, sterylny zestaw do separacji osocza, który </w:t>
            </w:r>
            <w:r w:rsidR="004E1DBA">
              <w:rPr>
                <w:sz w:val="22"/>
                <w:szCs w:val="22"/>
              </w:rPr>
              <w:br/>
            </w:r>
            <w:r w:rsidRPr="004E1DBA">
              <w:rPr>
                <w:sz w:val="22"/>
                <w:szCs w:val="22"/>
              </w:rPr>
              <w:t>z 20ml krwi produkuje nie mniej niż 4 ml koncentratu płytkowego.</w:t>
            </w:r>
          </w:p>
          <w:p w14:paraId="7BFB9885" w14:textId="77777777" w:rsidR="002055E5" w:rsidRPr="004E1DBA" w:rsidRDefault="002055E5" w:rsidP="007755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1DBA">
              <w:rPr>
                <w:sz w:val="22"/>
                <w:szCs w:val="22"/>
              </w:rPr>
              <w:t>Zestaw zawiera:</w:t>
            </w:r>
          </w:p>
          <w:p w14:paraId="7E170E9D" w14:textId="77777777" w:rsidR="002055E5" w:rsidRPr="004E1DBA" w:rsidRDefault="002055E5" w:rsidP="007755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1DBA">
              <w:rPr>
                <w:sz w:val="22"/>
                <w:szCs w:val="22"/>
              </w:rPr>
              <w:t>- Zestaw do pobrania krwi (strzykawka 20 ml, motylek)</w:t>
            </w:r>
          </w:p>
          <w:p w14:paraId="5598973E" w14:textId="77777777" w:rsidR="002055E5" w:rsidRPr="004E1DBA" w:rsidRDefault="002055E5" w:rsidP="007755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1DBA">
              <w:rPr>
                <w:sz w:val="22"/>
                <w:szCs w:val="22"/>
              </w:rPr>
              <w:t>- antykoagulant Citra-Lock 4%, 5ml</w:t>
            </w:r>
          </w:p>
          <w:p w14:paraId="59EF0940" w14:textId="77777777" w:rsidR="002055E5" w:rsidRPr="004E1DBA" w:rsidRDefault="002055E5" w:rsidP="007755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1DBA">
              <w:rPr>
                <w:sz w:val="22"/>
                <w:szCs w:val="22"/>
              </w:rPr>
              <w:t xml:space="preserve">- Tuba separujaca zawierająca porty typu luer-lock </w:t>
            </w:r>
          </w:p>
          <w:p w14:paraId="4242D363" w14:textId="77777777" w:rsidR="002055E5" w:rsidRPr="004E1DBA" w:rsidRDefault="002055E5" w:rsidP="007755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1DBA">
              <w:rPr>
                <w:sz w:val="22"/>
                <w:szCs w:val="22"/>
              </w:rPr>
              <w:t>- korki zabezpieczające tubę separującą wraz z dodatkowym łącznikiem</w:t>
            </w:r>
          </w:p>
          <w:p w14:paraId="18B44F77" w14:textId="77777777" w:rsidR="002055E5" w:rsidRPr="004E1DBA" w:rsidRDefault="002055E5" w:rsidP="007755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1DBA">
              <w:rPr>
                <w:sz w:val="22"/>
                <w:szCs w:val="22"/>
              </w:rPr>
              <w:t>- 1 strzykawka do podania PRP 5 ml</w:t>
            </w:r>
          </w:p>
          <w:p w14:paraId="58593B2E" w14:textId="77777777" w:rsidR="002055E5" w:rsidRPr="004E1DBA" w:rsidRDefault="002055E5" w:rsidP="007755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1DBA">
              <w:rPr>
                <w:sz w:val="22"/>
                <w:szCs w:val="22"/>
              </w:rPr>
              <w:t>- 1 strzykawka do podania PPP 10 ml</w:t>
            </w:r>
          </w:p>
          <w:p w14:paraId="72404154" w14:textId="77777777" w:rsidR="002055E5" w:rsidRPr="004E1DBA" w:rsidRDefault="002055E5" w:rsidP="007755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1DBA">
              <w:rPr>
                <w:sz w:val="22"/>
                <w:szCs w:val="22"/>
              </w:rPr>
              <w:t>- 2 x igła 08x40mm do podania osocza</w:t>
            </w:r>
          </w:p>
          <w:p w14:paraId="261729C1" w14:textId="77777777" w:rsidR="002055E5" w:rsidRPr="004E1DBA" w:rsidRDefault="002055E5" w:rsidP="007755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1DBA">
              <w:rPr>
                <w:sz w:val="22"/>
                <w:szCs w:val="22"/>
              </w:rPr>
              <w:t>- 2 x igła 04x 19mm do podania osocza</w:t>
            </w:r>
          </w:p>
          <w:p w14:paraId="61A99CDD" w14:textId="77777777" w:rsidR="002055E5" w:rsidRPr="004E1DBA" w:rsidRDefault="002055E5" w:rsidP="007755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1DBA">
              <w:rPr>
                <w:sz w:val="22"/>
                <w:szCs w:val="22"/>
              </w:rPr>
              <w:t>- mata sterylna</w:t>
            </w:r>
          </w:p>
          <w:p w14:paraId="42F3BCA0" w14:textId="77777777" w:rsidR="002055E5" w:rsidRPr="004E1DBA" w:rsidRDefault="002055E5" w:rsidP="007755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1DBA">
              <w:rPr>
                <w:sz w:val="22"/>
                <w:szCs w:val="22"/>
              </w:rPr>
              <w:t>- jałowe rękawiczki do wykonania zabiegu</w:t>
            </w:r>
          </w:p>
          <w:p w14:paraId="1B982703" w14:textId="77777777" w:rsidR="002055E5" w:rsidRPr="004E1DBA" w:rsidRDefault="002055E5" w:rsidP="007755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1DBA">
              <w:rPr>
                <w:sz w:val="22"/>
                <w:szCs w:val="22"/>
              </w:rPr>
              <w:t>- podstawka do tuby separującej</w:t>
            </w:r>
          </w:p>
          <w:p w14:paraId="7A02E287" w14:textId="7E2C211E" w:rsidR="002055E5" w:rsidRPr="004E1DBA" w:rsidRDefault="002055E5" w:rsidP="004E1DB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E1DBA">
              <w:rPr>
                <w:b/>
                <w:bCs/>
                <w:sz w:val="22"/>
                <w:szCs w:val="22"/>
              </w:rPr>
              <w:t>Odpowiedź:</w:t>
            </w:r>
            <w:r w:rsidR="004E1DBA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</w:tc>
      </w:tr>
    </w:tbl>
    <w:p w14:paraId="6DD1DD2F" w14:textId="77777777" w:rsidR="00BE7BFD" w:rsidRPr="004E1DBA" w:rsidRDefault="00BE7BFD" w:rsidP="00520165">
      <w:pPr>
        <w:jc w:val="both"/>
        <w:rPr>
          <w:sz w:val="22"/>
          <w:szCs w:val="22"/>
        </w:rPr>
      </w:pPr>
    </w:p>
    <w:p w14:paraId="271F419F" w14:textId="77777777" w:rsidR="006D4AB3" w:rsidRPr="004E1DBA" w:rsidRDefault="00BE62A3" w:rsidP="004E1DBA">
      <w:pPr>
        <w:pStyle w:val="Tekstpodstawowy"/>
        <w:spacing w:before="120" w:after="240"/>
        <w:ind w:left="3119" w:firstLine="425"/>
        <w:jc w:val="center"/>
        <w:rPr>
          <w:sz w:val="24"/>
          <w:szCs w:val="24"/>
        </w:rPr>
      </w:pPr>
      <w:r w:rsidRPr="004E1DBA">
        <w:rPr>
          <w:sz w:val="24"/>
          <w:szCs w:val="24"/>
        </w:rPr>
        <w:t>Przewodniczący Komisji Przetargowej</w:t>
      </w:r>
    </w:p>
    <w:p w14:paraId="752539D0" w14:textId="77777777" w:rsidR="006D4AB3" w:rsidRPr="004E1DBA" w:rsidRDefault="002055E5" w:rsidP="004E1DBA">
      <w:pPr>
        <w:spacing w:before="120" w:after="240" w:line="360" w:lineRule="auto"/>
        <w:ind w:left="2691" w:firstLine="141"/>
        <w:jc w:val="center"/>
        <w:rPr>
          <w:sz w:val="24"/>
          <w:szCs w:val="24"/>
        </w:rPr>
      </w:pPr>
      <w:r w:rsidRPr="004E1DBA">
        <w:rPr>
          <w:sz w:val="24"/>
          <w:szCs w:val="24"/>
        </w:rPr>
        <w:t>Maciej</w:t>
      </w:r>
      <w:r w:rsidR="006D4AB3" w:rsidRPr="004E1DBA">
        <w:rPr>
          <w:sz w:val="24"/>
          <w:szCs w:val="24"/>
        </w:rPr>
        <w:t xml:space="preserve"> </w:t>
      </w:r>
      <w:r w:rsidRPr="004E1DBA">
        <w:rPr>
          <w:sz w:val="24"/>
          <w:szCs w:val="24"/>
        </w:rPr>
        <w:t>Wróblewski</w:t>
      </w:r>
    </w:p>
    <w:sectPr w:rsidR="006D4AB3" w:rsidRPr="004E1DB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F89AC" w14:textId="77777777" w:rsidR="00CA02D1" w:rsidRDefault="00CA02D1">
      <w:r>
        <w:separator/>
      </w:r>
    </w:p>
  </w:endnote>
  <w:endnote w:type="continuationSeparator" w:id="0">
    <w:p w14:paraId="77CB5C77" w14:textId="77777777" w:rsidR="00CA02D1" w:rsidRDefault="00CA0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84AB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E7E8B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BF67C" w14:textId="77777777" w:rsidR="006D4AB3" w:rsidRDefault="00E465A7">
    <w:pPr>
      <w:pStyle w:val="Stopka"/>
      <w:tabs>
        <w:tab w:val="clear" w:pos="4536"/>
      </w:tabs>
      <w:jc w:val="center"/>
    </w:pPr>
    <w:r>
      <w:rPr>
        <w:noProof/>
      </w:rPr>
      <w:pict w14:anchorId="24D36E80">
        <v:line id="_x0000_s1025" style="position:absolute;left:0;text-align:left;z-index:251657728" from="-3.85pt,8.75pt" to="455.15pt,8.75pt"/>
      </w:pict>
    </w:r>
  </w:p>
  <w:p w14:paraId="564B9DE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66CA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D378D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CED992" w14:textId="77777777" w:rsidR="006D4AB3" w:rsidRDefault="006D4AB3">
    <w:pPr>
      <w:pStyle w:val="Stopka"/>
      <w:tabs>
        <w:tab w:val="clear" w:pos="4536"/>
        <w:tab w:val="left" w:pos="6237"/>
      </w:tabs>
    </w:pPr>
  </w:p>
  <w:p w14:paraId="477D826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4AF6F" w14:textId="77777777" w:rsidR="00CA02D1" w:rsidRDefault="00CA02D1">
      <w:r>
        <w:separator/>
      </w:r>
    </w:p>
  </w:footnote>
  <w:footnote w:type="continuationSeparator" w:id="0">
    <w:p w14:paraId="33E4444B" w14:textId="77777777" w:rsidR="00CA02D1" w:rsidRDefault="00CA02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B495D" w14:textId="77777777" w:rsidR="002055E5" w:rsidRDefault="002055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69F44" w14:textId="77777777" w:rsidR="002055E5" w:rsidRDefault="002055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3A8A9" w14:textId="77777777" w:rsidR="002055E5" w:rsidRDefault="002055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42192825">
    <w:abstractNumId w:val="3"/>
  </w:num>
  <w:num w:numId="2" w16cid:durableId="962611145">
    <w:abstractNumId w:val="6"/>
  </w:num>
  <w:num w:numId="3" w16cid:durableId="501285970">
    <w:abstractNumId w:val="2"/>
  </w:num>
  <w:num w:numId="4" w16cid:durableId="1807770779">
    <w:abstractNumId w:val="5"/>
  </w:num>
  <w:num w:numId="5" w16cid:durableId="1764451102">
    <w:abstractNumId w:val="0"/>
  </w:num>
  <w:num w:numId="6" w16cid:durableId="1091782546">
    <w:abstractNumId w:val="1"/>
  </w:num>
  <w:num w:numId="7" w16cid:durableId="16066472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02D1"/>
    <w:rsid w:val="00031374"/>
    <w:rsid w:val="000A1097"/>
    <w:rsid w:val="000E2A8F"/>
    <w:rsid w:val="0012774F"/>
    <w:rsid w:val="00144B7A"/>
    <w:rsid w:val="00180C6E"/>
    <w:rsid w:val="002055E5"/>
    <w:rsid w:val="0029606A"/>
    <w:rsid w:val="004848F3"/>
    <w:rsid w:val="004A75F2"/>
    <w:rsid w:val="004E1DBA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52382"/>
    <w:rsid w:val="00A905AC"/>
    <w:rsid w:val="00B1255C"/>
    <w:rsid w:val="00B153F9"/>
    <w:rsid w:val="00BA6584"/>
    <w:rsid w:val="00BE62A3"/>
    <w:rsid w:val="00BE7BFD"/>
    <w:rsid w:val="00C370F2"/>
    <w:rsid w:val="00C44EEC"/>
    <w:rsid w:val="00CA02D1"/>
    <w:rsid w:val="00D22FFA"/>
    <w:rsid w:val="00D8461B"/>
    <w:rsid w:val="00D9049C"/>
    <w:rsid w:val="00D915F2"/>
    <w:rsid w:val="00DF32E8"/>
    <w:rsid w:val="00E21B49"/>
    <w:rsid w:val="00E2789F"/>
    <w:rsid w:val="00E465A7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1DD3B5"/>
  <w15:chartTrackingRefBased/>
  <w15:docId w15:val="{435B178E-D932-48C5-8174-4026EFC8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2025-11-25T13:10:00Z</dcterms:created>
  <dcterms:modified xsi:type="dcterms:W3CDTF">2025-11-27T07:13:00Z</dcterms:modified>
</cp:coreProperties>
</file>