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93161" w:rsidRPr="0099316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76165" w:rsidRPr="00576165">
        <w:rPr>
          <w:rFonts w:eastAsia="Times New Roman" w:cs="Calibri"/>
          <w:b/>
          <w:lang w:eastAsia="pl-PL"/>
        </w:rPr>
        <w:t xml:space="preserve">Dostawa mobilnego zestawu do skanowania 3D dla </w:t>
      </w:r>
      <w:proofErr w:type="spellStart"/>
      <w:r w:rsidR="00576165" w:rsidRPr="00576165">
        <w:rPr>
          <w:rFonts w:eastAsia="Times New Roman" w:cs="Calibri"/>
          <w:b/>
          <w:lang w:eastAsia="pl-PL"/>
        </w:rPr>
        <w:t>WIMiR</w:t>
      </w:r>
      <w:proofErr w:type="spellEnd"/>
      <w:r w:rsidR="00576165" w:rsidRPr="00576165">
        <w:rPr>
          <w:rFonts w:eastAsia="Times New Roman" w:cs="Calibri"/>
          <w:b/>
          <w:lang w:eastAsia="pl-PL"/>
        </w:rPr>
        <w:t xml:space="preserve"> - KC-DE-zp.272-679/25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B1B" w:rsidRDefault="00EB2B1B" w:rsidP="0038231F">
      <w:pPr>
        <w:spacing w:after="0" w:line="240" w:lineRule="auto"/>
      </w:pPr>
      <w:r>
        <w:separator/>
      </w:r>
    </w:p>
  </w:endnote>
  <w:endnote w:type="continuationSeparator" w:id="0">
    <w:p w:rsidR="00EB2B1B" w:rsidRDefault="00EB2B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B1B" w:rsidRDefault="00EB2B1B" w:rsidP="0038231F">
      <w:pPr>
        <w:spacing w:after="0" w:line="240" w:lineRule="auto"/>
      </w:pPr>
      <w:r>
        <w:separator/>
      </w:r>
    </w:p>
  </w:footnote>
  <w:footnote w:type="continuationSeparator" w:id="0">
    <w:p w:rsidR="00EB2B1B" w:rsidRDefault="00EB2B1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61" w:rsidRDefault="009931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12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16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3161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F012E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B1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0EE6A7-875F-4125-BFA1-B5330266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FA506-79A1-4CA5-AE64-1D741419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2025-11-06T09:59:00Z</dcterms:created>
  <dcterms:modified xsi:type="dcterms:W3CDTF">2025-11-06T09:59:00Z</dcterms:modified>
</cp:coreProperties>
</file>