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E230B2" w:rsidP="006A5DF1">
      <w:pPr>
        <w:spacing w:after="240"/>
        <w:jc w:val="right"/>
        <w:rPr>
          <w:sz w:val="22"/>
          <w:szCs w:val="22"/>
        </w:rPr>
      </w:pPr>
      <w:r w:rsidRPr="00E230B2">
        <w:rPr>
          <w:sz w:val="22"/>
          <w:szCs w:val="22"/>
        </w:rPr>
        <w:t>Kraków</w:t>
      </w:r>
      <w:r w:rsidR="006A5DF1" w:rsidRPr="00D91931">
        <w:rPr>
          <w:sz w:val="22"/>
          <w:szCs w:val="22"/>
        </w:rPr>
        <w:t xml:space="preserve"> dnia: </w:t>
      </w:r>
      <w:r w:rsidRPr="00E230B2">
        <w:rPr>
          <w:sz w:val="22"/>
          <w:szCs w:val="22"/>
        </w:rPr>
        <w:t>2025-11-07</w:t>
      </w:r>
    </w:p>
    <w:p w:rsidR="00E230B2" w:rsidRPr="00E230B2" w:rsidRDefault="00E230B2" w:rsidP="006A5DF1">
      <w:pPr>
        <w:rPr>
          <w:b/>
          <w:bCs/>
          <w:sz w:val="22"/>
          <w:szCs w:val="22"/>
        </w:rPr>
      </w:pPr>
      <w:r w:rsidRPr="00E230B2">
        <w:rPr>
          <w:b/>
          <w:bCs/>
          <w:sz w:val="22"/>
          <w:szCs w:val="22"/>
        </w:rPr>
        <w:t>Akademia Górniczo - Hutnicza</w:t>
      </w:r>
    </w:p>
    <w:p w:rsidR="00E230B2" w:rsidRPr="00E230B2" w:rsidRDefault="00E230B2" w:rsidP="006A5DF1">
      <w:pPr>
        <w:rPr>
          <w:b/>
          <w:bCs/>
          <w:sz w:val="22"/>
          <w:szCs w:val="22"/>
        </w:rPr>
      </w:pPr>
      <w:r w:rsidRPr="00E230B2">
        <w:rPr>
          <w:b/>
          <w:bCs/>
          <w:sz w:val="22"/>
          <w:szCs w:val="22"/>
        </w:rPr>
        <w:t>im. Stanisława Staszica w Krakowie</w:t>
      </w:r>
    </w:p>
    <w:p w:rsidR="006A5DF1" w:rsidRPr="00D91931" w:rsidRDefault="00E230B2" w:rsidP="006A5DF1">
      <w:pPr>
        <w:rPr>
          <w:b/>
          <w:bCs/>
          <w:sz w:val="22"/>
          <w:szCs w:val="22"/>
        </w:rPr>
      </w:pPr>
      <w:r w:rsidRPr="00E230B2">
        <w:rPr>
          <w:b/>
          <w:bCs/>
          <w:sz w:val="22"/>
          <w:szCs w:val="22"/>
        </w:rPr>
        <w:t>Dział Zamówień Publicznych</w:t>
      </w:r>
    </w:p>
    <w:p w:rsidR="006A5DF1" w:rsidRPr="00BD5546" w:rsidRDefault="00E230B2" w:rsidP="006A5DF1">
      <w:pPr>
        <w:rPr>
          <w:sz w:val="22"/>
          <w:szCs w:val="22"/>
        </w:rPr>
      </w:pPr>
      <w:r w:rsidRPr="00E230B2">
        <w:rPr>
          <w:sz w:val="22"/>
          <w:szCs w:val="22"/>
        </w:rPr>
        <w:t>Al. Mickiewicza</w:t>
      </w:r>
      <w:r w:rsidR="006A5DF1" w:rsidRPr="00BD5546">
        <w:rPr>
          <w:sz w:val="22"/>
          <w:szCs w:val="22"/>
        </w:rPr>
        <w:t xml:space="preserve"> </w:t>
      </w:r>
      <w:r w:rsidRPr="00E230B2">
        <w:rPr>
          <w:sz w:val="22"/>
          <w:szCs w:val="22"/>
        </w:rPr>
        <w:t>30</w:t>
      </w:r>
    </w:p>
    <w:p w:rsidR="006A5DF1" w:rsidRPr="00BD5546" w:rsidRDefault="00E230B2" w:rsidP="006A5DF1">
      <w:pPr>
        <w:rPr>
          <w:sz w:val="22"/>
          <w:szCs w:val="22"/>
        </w:rPr>
      </w:pPr>
      <w:r w:rsidRPr="00E230B2">
        <w:rPr>
          <w:sz w:val="22"/>
          <w:szCs w:val="22"/>
        </w:rPr>
        <w:t>30-059</w:t>
      </w:r>
      <w:r w:rsidR="006A5DF1" w:rsidRPr="00BD5546">
        <w:rPr>
          <w:sz w:val="22"/>
          <w:szCs w:val="22"/>
        </w:rPr>
        <w:t xml:space="preserve"> </w:t>
      </w:r>
      <w:r w:rsidRPr="00E230B2">
        <w:rPr>
          <w:sz w:val="22"/>
          <w:szCs w:val="22"/>
        </w:rPr>
        <w:t>Kraków</w:t>
      </w:r>
    </w:p>
    <w:p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CC6514" w:rsidRPr="00E230B2">
        <w:rPr>
          <w:b/>
          <w:sz w:val="22"/>
          <w:szCs w:val="22"/>
        </w:rPr>
        <w:t>KC-DE-zp.272-629/25</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044737">
        <w:rPr>
          <w:rFonts w:ascii="Times New Roman" w:hAnsi="Times New Roman"/>
          <w:szCs w:val="28"/>
        </w:rPr>
        <w:t xml:space="preserve"> 3</w:t>
      </w:r>
    </w:p>
    <w:p w:rsidR="006D4AB3" w:rsidRPr="006A5DF1" w:rsidRDefault="00632C3C" w:rsidP="00547D17">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2C6A48">
        <w:rPr>
          <w:sz w:val="22"/>
          <w:szCs w:val="22"/>
        </w:rPr>
        <w:t>:</w:t>
      </w:r>
      <w:r w:rsidRPr="006A5DF1">
        <w:rPr>
          <w:sz w:val="22"/>
          <w:szCs w:val="22"/>
        </w:rPr>
        <w:t xml:space="preserve"> </w:t>
      </w:r>
      <w:r w:rsidR="00E230B2" w:rsidRPr="00E230B2">
        <w:rPr>
          <w:sz w:val="22"/>
          <w:szCs w:val="22"/>
        </w:rPr>
        <w:t>Tryb podstawowy bez negocjacji - art. 275 pkt.</w:t>
      </w:r>
      <w:bookmarkStart w:id="0" w:name="_GoBack"/>
      <w:bookmarkEnd w:id="0"/>
      <w:r w:rsidR="00E230B2" w:rsidRPr="00E230B2">
        <w:rPr>
          <w:sz w:val="22"/>
          <w:szCs w:val="22"/>
        </w:rPr>
        <w:t xml:space="preserve"> 1 ustawy </w:t>
      </w:r>
      <w:proofErr w:type="spellStart"/>
      <w:r w:rsidR="00E230B2" w:rsidRPr="00E230B2">
        <w:rPr>
          <w:sz w:val="22"/>
          <w:szCs w:val="22"/>
        </w:rPr>
        <w:t>Pzp</w:t>
      </w:r>
      <w:proofErr w:type="spellEnd"/>
      <w:r w:rsidRPr="006A5DF1">
        <w:rPr>
          <w:b/>
          <w:sz w:val="22"/>
          <w:szCs w:val="22"/>
        </w:rPr>
        <w:t xml:space="preserve"> </w:t>
      </w:r>
      <w:r w:rsidR="00E715A3">
        <w:rPr>
          <w:bCs/>
          <w:sz w:val="22"/>
          <w:szCs w:val="22"/>
        </w:rPr>
        <w:t>pn.</w:t>
      </w:r>
      <w:r w:rsidRPr="006A5DF1">
        <w:rPr>
          <w:b/>
          <w:sz w:val="22"/>
          <w:szCs w:val="22"/>
        </w:rPr>
        <w:t xml:space="preserve"> </w:t>
      </w:r>
      <w:r w:rsidR="00E72428" w:rsidRPr="006A5DF1">
        <w:rPr>
          <w:bCs/>
          <w:sz w:val="22"/>
          <w:szCs w:val="22"/>
        </w:rPr>
        <w:t>”</w:t>
      </w:r>
      <w:r w:rsidR="00E230B2" w:rsidRPr="00E230B2">
        <w:rPr>
          <w:b/>
          <w:bCs/>
          <w:sz w:val="22"/>
          <w:szCs w:val="22"/>
        </w:rPr>
        <w:t>realizacja nagrań wideo na potrzeby kanału Bunkier Nauki na YouTube - KC-DE-zp.272-629/25</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E230B2" w:rsidRPr="00E230B2">
        <w:rPr>
          <w:b/>
          <w:sz w:val="22"/>
          <w:szCs w:val="22"/>
        </w:rPr>
        <w:t>KC-DE-zp.272-629/25</w:t>
      </w:r>
      <w:r w:rsidRPr="006A5DF1">
        <w:rPr>
          <w:b/>
          <w:sz w:val="22"/>
          <w:szCs w:val="22"/>
        </w:rPr>
        <w:t>.</w:t>
      </w:r>
    </w:p>
    <w:p w:rsidR="0012774F" w:rsidRPr="006A5DF1" w:rsidRDefault="00520165" w:rsidP="00547D17">
      <w:pPr>
        <w:spacing w:after="240" w:line="276" w:lineRule="auto"/>
        <w:jc w:val="both"/>
        <w:rPr>
          <w:sz w:val="22"/>
          <w:szCs w:val="22"/>
        </w:rPr>
      </w:pPr>
      <w:r w:rsidRPr="006A5DF1">
        <w:rPr>
          <w:sz w:val="22"/>
          <w:szCs w:val="22"/>
        </w:rPr>
        <w:t>Zamawiający,</w:t>
      </w:r>
      <w:r w:rsidR="002C6A48" w:rsidRPr="002C6A48">
        <w:t xml:space="preserve"> </w:t>
      </w:r>
      <w:r w:rsidR="002C6A48" w:rsidRPr="002C6A48">
        <w:rPr>
          <w:b/>
          <w:sz w:val="22"/>
          <w:szCs w:val="22"/>
        </w:rPr>
        <w:t>Akademia Górniczo-Hutnicza im. Stanisława Staszica w Krakowie</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711222">
        <w:rPr>
          <w:sz w:val="22"/>
          <w:szCs w:val="22"/>
        </w:rPr>
        <w:t xml:space="preserve"> </w:t>
      </w:r>
      <w:r w:rsidR="00864538" w:rsidRPr="002E7670">
        <w:rPr>
          <w:sz w:val="22"/>
        </w:rPr>
        <w:t>(</w:t>
      </w:r>
      <w:r w:rsidR="00864538" w:rsidRPr="002E7670">
        <w:rPr>
          <w:sz w:val="22"/>
          <w:szCs w:val="24"/>
        </w:rPr>
        <w:t xml:space="preserve">Dz.U.2024.1320 </w:t>
      </w:r>
      <w:proofErr w:type="spellStart"/>
      <w:r w:rsidR="00864538" w:rsidRPr="002E7670">
        <w:rPr>
          <w:sz w:val="22"/>
          <w:szCs w:val="24"/>
        </w:rPr>
        <w:t>t.j</w:t>
      </w:r>
      <w:proofErr w:type="spellEnd"/>
      <w:r w:rsidR="00864538" w:rsidRPr="002E7670">
        <w:rPr>
          <w:sz w:val="22"/>
          <w:szCs w:val="24"/>
        </w:rPr>
        <w:t xml:space="preserve">. ze zm.)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E230B2" w:rsidRPr="00CC6514" w:rsidTr="00FF27C8">
        <w:tc>
          <w:tcPr>
            <w:tcW w:w="9356" w:type="dxa"/>
            <w:shd w:val="clear" w:color="auto" w:fill="auto"/>
          </w:tcPr>
          <w:p w:rsidR="00E230B2" w:rsidRPr="00CC6514" w:rsidRDefault="00E230B2" w:rsidP="00547D17">
            <w:pPr>
              <w:spacing w:before="60" w:after="60"/>
              <w:ind w:left="30" w:right="-72"/>
              <w:jc w:val="both"/>
              <w:rPr>
                <w:b/>
                <w:bCs/>
                <w:sz w:val="22"/>
                <w:szCs w:val="22"/>
              </w:rPr>
            </w:pPr>
            <w:r w:rsidRPr="00CC6514">
              <w:rPr>
                <w:b/>
                <w:bCs/>
                <w:sz w:val="22"/>
                <w:szCs w:val="22"/>
              </w:rPr>
              <w:t xml:space="preserve">Treść zapytań brzmi następująco:  </w:t>
            </w:r>
          </w:p>
          <w:p w:rsidR="00E230B2" w:rsidRPr="00CC6514" w:rsidRDefault="00E230B2" w:rsidP="00547D17">
            <w:pPr>
              <w:spacing w:after="120"/>
              <w:ind w:left="30" w:right="-72"/>
              <w:jc w:val="both"/>
              <w:rPr>
                <w:sz w:val="22"/>
                <w:szCs w:val="22"/>
              </w:rPr>
            </w:pPr>
            <w:r w:rsidRPr="00CC6514">
              <w:rPr>
                <w:sz w:val="22"/>
                <w:szCs w:val="22"/>
              </w:rPr>
              <w:t xml:space="preserve">Dzień dobry, </w:t>
            </w:r>
          </w:p>
          <w:p w:rsidR="00E230B2" w:rsidRPr="00CC6514" w:rsidRDefault="00E230B2" w:rsidP="00547D17">
            <w:pPr>
              <w:spacing w:after="120"/>
              <w:ind w:left="30" w:right="-72"/>
              <w:jc w:val="both"/>
              <w:rPr>
                <w:sz w:val="22"/>
                <w:szCs w:val="22"/>
              </w:rPr>
            </w:pPr>
            <w:r w:rsidRPr="00CC6514">
              <w:rPr>
                <w:sz w:val="22"/>
                <w:szCs w:val="22"/>
              </w:rPr>
              <w:t xml:space="preserve">Dziękuję za wyjaśnienie, że Zamawiający dopuszcza, żeby operator kamery lub dźwiękowiec pełnili również funkcję osoby odpowiedzialnej za montaż. Chcę dopytać jeszcze, czy jeżeli operator kamery pełni jednocześnie funkcję osoby odpowiedzialnej za montaż (wskazany w formularzu na potrzebę oceny ofert) to czy można wykazać te same realizacje przy jednej i drugiej funkcji jaką pełni ta osoba? Rozumiem, że jedna osoba może łączyć tylko dwie funkcje: operator kamery może być jednocześnie osobą odpowiedzialną za montaż lub dźwiękowiec może być jednocześnie osobą odpowiedzialną za montaż? </w:t>
            </w:r>
          </w:p>
          <w:p w:rsidR="00E230B2" w:rsidRPr="00CC6514" w:rsidRDefault="00E230B2" w:rsidP="00547D17">
            <w:pPr>
              <w:spacing w:after="40"/>
              <w:ind w:left="30" w:right="-72"/>
              <w:jc w:val="both"/>
              <w:rPr>
                <w:b/>
                <w:bCs/>
                <w:sz w:val="22"/>
                <w:szCs w:val="22"/>
              </w:rPr>
            </w:pPr>
            <w:r w:rsidRPr="00CC6514">
              <w:rPr>
                <w:b/>
                <w:bCs/>
                <w:sz w:val="22"/>
                <w:szCs w:val="22"/>
              </w:rPr>
              <w:t>Odpowiedź Zamawiającego:</w:t>
            </w:r>
          </w:p>
          <w:p w:rsidR="00CC6514" w:rsidRDefault="00CC6514" w:rsidP="00547D17">
            <w:pPr>
              <w:spacing w:after="60"/>
              <w:ind w:left="30" w:right="-72"/>
              <w:jc w:val="both"/>
              <w:rPr>
                <w:sz w:val="22"/>
                <w:szCs w:val="22"/>
              </w:rPr>
            </w:pPr>
            <w:r>
              <w:rPr>
                <w:sz w:val="22"/>
                <w:szCs w:val="22"/>
              </w:rPr>
              <w:t>Zamawiający dopuszcza wskazanie tych samych realizacji w przypadku operatora kamery lub dźwiękowca jeżeli pełnili również funkcję montażysty.</w:t>
            </w:r>
            <w:r w:rsidRPr="00CC6514">
              <w:rPr>
                <w:sz w:val="22"/>
                <w:szCs w:val="22"/>
              </w:rPr>
              <w:t xml:space="preserve"> </w:t>
            </w:r>
          </w:p>
          <w:p w:rsidR="00E230B2" w:rsidRPr="00CC6514" w:rsidRDefault="0023689A" w:rsidP="00547D17">
            <w:pPr>
              <w:spacing w:after="60"/>
              <w:ind w:left="30" w:right="-72"/>
              <w:jc w:val="both"/>
              <w:rPr>
                <w:sz w:val="22"/>
                <w:szCs w:val="22"/>
                <w:highlight w:val="darkGray"/>
              </w:rPr>
            </w:pPr>
            <w:r>
              <w:rPr>
                <w:sz w:val="22"/>
                <w:szCs w:val="22"/>
              </w:rPr>
              <w:t xml:space="preserve">W przypadku łączenia funkcji osób wskazanych na kryterium oceny ofert możliwe jest jedynie połączenie następujących funkcji: </w:t>
            </w:r>
            <w:r w:rsidR="00CC6514" w:rsidRPr="00CC6514">
              <w:rPr>
                <w:sz w:val="22"/>
                <w:szCs w:val="22"/>
              </w:rPr>
              <w:t>operator kamery może być jednocześnie osobą odpowiedzialną za montaż lub dźwiękowiec może być jednocześnie osobą odpowiedzialną za montaż.</w:t>
            </w:r>
          </w:p>
        </w:tc>
      </w:tr>
    </w:tbl>
    <w:p w:rsidR="00BE7BFD" w:rsidRPr="00CC6514" w:rsidRDefault="00BE7BFD" w:rsidP="00547D17">
      <w:pPr>
        <w:jc w:val="both"/>
        <w:rPr>
          <w:sz w:val="22"/>
          <w:szCs w:val="22"/>
        </w:rPr>
      </w:pPr>
    </w:p>
    <w:sectPr w:rsidR="00BE7BFD" w:rsidRPr="00CC6514"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0037" w:rsidRDefault="00AB0037">
      <w:r>
        <w:separator/>
      </w:r>
    </w:p>
  </w:endnote>
  <w:endnote w:type="continuationSeparator" w:id="0">
    <w:p w:rsidR="00AB0037" w:rsidRDefault="00AB0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547D17">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0037" w:rsidRDefault="00AB0037">
      <w:r>
        <w:separator/>
      </w:r>
    </w:p>
  </w:footnote>
  <w:footnote w:type="continuationSeparator" w:id="0">
    <w:p w:rsidR="00AB0037" w:rsidRDefault="00AB00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30B2" w:rsidRDefault="00E230B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30B2" w:rsidRDefault="00E230B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30B2" w:rsidRDefault="00E230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B0037"/>
    <w:rsid w:val="00031374"/>
    <w:rsid w:val="00044737"/>
    <w:rsid w:val="000A1097"/>
    <w:rsid w:val="000E2A8F"/>
    <w:rsid w:val="0012774F"/>
    <w:rsid w:val="00144B7A"/>
    <w:rsid w:val="00180C6E"/>
    <w:rsid w:val="0023689A"/>
    <w:rsid w:val="0029606A"/>
    <w:rsid w:val="002C6A48"/>
    <w:rsid w:val="00466400"/>
    <w:rsid w:val="004848F3"/>
    <w:rsid w:val="004A75F2"/>
    <w:rsid w:val="005144A9"/>
    <w:rsid w:val="00520165"/>
    <w:rsid w:val="00547D17"/>
    <w:rsid w:val="005B1B08"/>
    <w:rsid w:val="00632C3C"/>
    <w:rsid w:val="00662BDB"/>
    <w:rsid w:val="006A5DF1"/>
    <w:rsid w:val="006B7198"/>
    <w:rsid w:val="006D4AB3"/>
    <w:rsid w:val="006F3B81"/>
    <w:rsid w:val="00711222"/>
    <w:rsid w:val="007D7198"/>
    <w:rsid w:val="00864538"/>
    <w:rsid w:val="00870F9F"/>
    <w:rsid w:val="008804B6"/>
    <w:rsid w:val="00897AB0"/>
    <w:rsid w:val="008A3553"/>
    <w:rsid w:val="00A905AC"/>
    <w:rsid w:val="00AB0037"/>
    <w:rsid w:val="00B127E1"/>
    <w:rsid w:val="00BA6584"/>
    <w:rsid w:val="00BE7BFD"/>
    <w:rsid w:val="00C370F2"/>
    <w:rsid w:val="00C44EEC"/>
    <w:rsid w:val="00CC6514"/>
    <w:rsid w:val="00D22FFA"/>
    <w:rsid w:val="00D8461B"/>
    <w:rsid w:val="00D915F2"/>
    <w:rsid w:val="00DF32E8"/>
    <w:rsid w:val="00DF53CA"/>
    <w:rsid w:val="00E21B49"/>
    <w:rsid w:val="00E230B2"/>
    <w:rsid w:val="00E25A6D"/>
    <w:rsid w:val="00E2789F"/>
    <w:rsid w:val="00E715A3"/>
    <w:rsid w:val="00E72428"/>
    <w:rsid w:val="00E74BC3"/>
    <w:rsid w:val="00EA14B3"/>
    <w:rsid w:val="00EA416E"/>
    <w:rsid w:val="00F028B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FE556C6"/>
  <w15:chartTrackingRefBased/>
  <w15:docId w15:val="{1B11B119-C772-4552-9931-D0979D76D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1</Pages>
  <Words>252</Words>
  <Characters>1661</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Jolata Oleksy</dc:creator>
  <cp:keywords/>
  <cp:lastModifiedBy>Jolanta Oleksy</cp:lastModifiedBy>
  <cp:revision>6</cp:revision>
  <cp:lastPrinted>2001-02-10T14:28:00Z</cp:lastPrinted>
  <dcterms:created xsi:type="dcterms:W3CDTF">2025-11-07T08:51:00Z</dcterms:created>
  <dcterms:modified xsi:type="dcterms:W3CDTF">2025-11-07T09:36:00Z</dcterms:modified>
</cp:coreProperties>
</file>