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432A1" w:rsidRPr="009432A1" w:rsidRDefault="00DF7B10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F7B10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DF7B10">
        <w:rPr>
          <w:rFonts w:ascii="Arial" w:hAnsi="Arial" w:cs="Arial"/>
          <w:sz w:val="24"/>
          <w:szCs w:val="24"/>
        </w:rPr>
        <w:t>2025-11-07</w:t>
      </w:r>
    </w:p>
    <w:p w:rsidR="00DF7B10" w:rsidRPr="00DF7B10" w:rsidRDefault="00DF7B10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F7B10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DF7B10" w:rsidRPr="00DF7B10" w:rsidRDefault="00DF7B10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F7B10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9432A1" w:rsidRPr="009432A1" w:rsidRDefault="00DF7B10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DF7B10">
        <w:rPr>
          <w:rFonts w:ascii="Arial" w:hAnsi="Arial" w:cs="Arial"/>
          <w:sz w:val="24"/>
          <w:szCs w:val="24"/>
        </w:rPr>
        <w:t>ul. Prądnicka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F7B10">
        <w:rPr>
          <w:rFonts w:ascii="Arial" w:hAnsi="Arial" w:cs="Arial"/>
          <w:sz w:val="24"/>
          <w:szCs w:val="24"/>
        </w:rPr>
        <w:t>35-37</w:t>
      </w:r>
    </w:p>
    <w:p w:rsidR="009432A1" w:rsidRPr="009432A1" w:rsidRDefault="00DF7B10" w:rsidP="009432A1">
      <w:pPr>
        <w:rPr>
          <w:rFonts w:ascii="Arial" w:hAnsi="Arial" w:cs="Arial"/>
          <w:sz w:val="24"/>
          <w:szCs w:val="24"/>
        </w:rPr>
      </w:pPr>
      <w:r w:rsidRPr="00DF7B10">
        <w:rPr>
          <w:rFonts w:ascii="Arial" w:hAnsi="Arial" w:cs="Arial"/>
          <w:sz w:val="24"/>
          <w:szCs w:val="24"/>
        </w:rPr>
        <w:t>31-202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F7B10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:rsidR="00C90B39" w:rsidRDefault="00DF7B1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F7B10">
              <w:rPr>
                <w:rFonts w:ascii="Arial" w:hAnsi="Arial" w:cs="Arial"/>
                <w:bCs/>
                <w:sz w:val="24"/>
                <w:szCs w:val="24"/>
              </w:rPr>
              <w:t xml:space="preserve">Zakup i dostawa jednorazowych narzędzi bipolarnych wraz </w:t>
            </w:r>
          </w:p>
          <w:p w:rsidR="009432A1" w:rsidRPr="004E4B64" w:rsidRDefault="00DF7B1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F7B10">
              <w:rPr>
                <w:rFonts w:ascii="Arial" w:hAnsi="Arial" w:cs="Arial"/>
                <w:bCs/>
                <w:sz w:val="24"/>
                <w:szCs w:val="24"/>
              </w:rPr>
              <w:t>z dzierżawą generatora bipolarnego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F7B10" w:rsidRPr="004E4B64" w:rsidTr="0052426F">
        <w:tc>
          <w:tcPr>
            <w:tcW w:w="2269" w:type="dxa"/>
          </w:tcPr>
          <w:p w:rsidR="00DF7B10" w:rsidRPr="004E4B64" w:rsidRDefault="00DF7B10" w:rsidP="0052426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:rsidR="00DF7B10" w:rsidRPr="004E4B64" w:rsidRDefault="00DF7B10" w:rsidP="005242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F7B10">
              <w:rPr>
                <w:rFonts w:ascii="Arial" w:hAnsi="Arial" w:cs="Arial"/>
                <w:bCs/>
                <w:sz w:val="24"/>
                <w:szCs w:val="24"/>
              </w:rPr>
              <w:t>ZP/52/2025</w:t>
            </w:r>
          </w:p>
        </w:tc>
      </w:tr>
    </w:tbl>
    <w:p w:rsidR="0069085C" w:rsidRPr="00C90B39" w:rsidRDefault="00A80738" w:rsidP="00C90B3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  <w:r w:rsidR="00C90B39">
        <w:rPr>
          <w:rFonts w:ascii="Arial" w:hAnsi="Arial" w:cs="Arial"/>
          <w:sz w:val="24"/>
          <w:szCs w:val="24"/>
        </w:rPr>
        <w:t xml:space="preserve"> </w:t>
      </w:r>
      <w:r w:rsidR="00DF7B10" w:rsidRPr="00DF7B10">
        <w:rPr>
          <w:rFonts w:ascii="Arial" w:hAnsi="Arial" w:cs="Arial"/>
          <w:b/>
          <w:sz w:val="24"/>
          <w:szCs w:val="24"/>
        </w:rPr>
        <w:t>436 320.00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C90B39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Sekretarz Komisji Przetargowej</w:t>
      </w:r>
    </w:p>
    <w:p w:rsidR="00C236D3" w:rsidRPr="00382A4A" w:rsidRDefault="00DF7B10" w:rsidP="00C90B39">
      <w:pPr>
        <w:ind w:left="4956" w:firstLine="708"/>
        <w:jc w:val="center"/>
        <w:rPr>
          <w:rFonts w:ascii="Arial" w:hAnsi="Arial" w:cs="Arial"/>
          <w:sz w:val="22"/>
          <w:szCs w:val="22"/>
        </w:rPr>
      </w:pPr>
      <w:r w:rsidRPr="00DF7B10">
        <w:rPr>
          <w:rFonts w:ascii="Arial" w:hAnsi="Arial" w:cs="Arial"/>
          <w:sz w:val="24"/>
          <w:szCs w:val="24"/>
        </w:rPr>
        <w:t>Urszula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Pr="00DF7B10">
        <w:rPr>
          <w:rFonts w:ascii="Arial" w:hAnsi="Arial" w:cs="Arial"/>
          <w:sz w:val="24"/>
          <w:szCs w:val="24"/>
        </w:rPr>
        <w:t>Sojka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83E92" w:rsidRDefault="00A83E92">
      <w:r>
        <w:separator/>
      </w:r>
    </w:p>
  </w:endnote>
  <w:endnote w:type="continuationSeparator" w:id="0">
    <w:p w:rsidR="00A83E92" w:rsidRDefault="00A83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83E92" w:rsidRDefault="00A83E92">
      <w:r>
        <w:separator/>
      </w:r>
    </w:p>
  </w:footnote>
  <w:footnote w:type="continuationSeparator" w:id="0">
    <w:p w:rsidR="00A83E92" w:rsidRDefault="00A83E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F7B10" w:rsidRDefault="00DF7B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F7B10" w:rsidRDefault="00DF7B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F7B10" w:rsidRDefault="00DF7B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E9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83E92"/>
    <w:rsid w:val="00B426D2"/>
    <w:rsid w:val="00C236D3"/>
    <w:rsid w:val="00C659E2"/>
    <w:rsid w:val="00C90B39"/>
    <w:rsid w:val="00CB0802"/>
    <w:rsid w:val="00D7128F"/>
    <w:rsid w:val="00DF7B1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6B205B"/>
  <w15:chartTrackingRefBased/>
  <w15:docId w15:val="{0E0A0D33-3CAD-4432-BAB3-C30111056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81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2025-11-07T07:01:00Z</cp:lastPrinted>
  <dcterms:created xsi:type="dcterms:W3CDTF">2025-11-07T06:59:00Z</dcterms:created>
  <dcterms:modified xsi:type="dcterms:W3CDTF">2025-11-07T07:01:00Z</dcterms:modified>
</cp:coreProperties>
</file>