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6315B9" w:rsidP="006A5DF1">
      <w:pPr>
        <w:spacing w:after="240"/>
        <w:jc w:val="right"/>
        <w:rPr>
          <w:sz w:val="22"/>
          <w:szCs w:val="22"/>
        </w:rPr>
      </w:pPr>
      <w:r w:rsidRPr="006315B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315B9">
        <w:rPr>
          <w:sz w:val="22"/>
          <w:szCs w:val="22"/>
        </w:rPr>
        <w:t>2025-11-06</w:t>
      </w:r>
    </w:p>
    <w:p w:rsidR="006315B9" w:rsidRPr="006315B9" w:rsidRDefault="006315B9" w:rsidP="006A5DF1">
      <w:pPr>
        <w:rPr>
          <w:b/>
          <w:bCs/>
          <w:sz w:val="22"/>
          <w:szCs w:val="22"/>
        </w:rPr>
      </w:pPr>
      <w:r w:rsidRPr="006315B9">
        <w:rPr>
          <w:b/>
          <w:bCs/>
          <w:sz w:val="22"/>
          <w:szCs w:val="22"/>
        </w:rPr>
        <w:t>Akademia Górniczo - Hutnicza</w:t>
      </w:r>
    </w:p>
    <w:p w:rsidR="006315B9" w:rsidRPr="006315B9" w:rsidRDefault="006315B9" w:rsidP="006A5DF1">
      <w:pPr>
        <w:rPr>
          <w:b/>
          <w:bCs/>
          <w:sz w:val="22"/>
          <w:szCs w:val="22"/>
        </w:rPr>
      </w:pPr>
      <w:r w:rsidRPr="006315B9">
        <w:rPr>
          <w:b/>
          <w:bCs/>
          <w:sz w:val="22"/>
          <w:szCs w:val="22"/>
        </w:rPr>
        <w:t>im. Stanisława Staszica w Krakowie</w:t>
      </w:r>
    </w:p>
    <w:p w:rsidR="006A5DF1" w:rsidRPr="00D91931" w:rsidRDefault="006315B9" w:rsidP="006A5DF1">
      <w:pPr>
        <w:rPr>
          <w:b/>
          <w:bCs/>
          <w:sz w:val="22"/>
          <w:szCs w:val="22"/>
        </w:rPr>
      </w:pPr>
      <w:r w:rsidRPr="006315B9">
        <w:rPr>
          <w:b/>
          <w:bCs/>
          <w:sz w:val="22"/>
          <w:szCs w:val="22"/>
        </w:rPr>
        <w:t>Dział Zamówień Publicznych</w:t>
      </w:r>
    </w:p>
    <w:p w:rsidR="006A5DF1" w:rsidRPr="00BD5546" w:rsidRDefault="006315B9" w:rsidP="006A5DF1">
      <w:pPr>
        <w:rPr>
          <w:sz w:val="22"/>
          <w:szCs w:val="22"/>
        </w:rPr>
      </w:pPr>
      <w:r w:rsidRPr="006315B9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6315B9">
        <w:rPr>
          <w:sz w:val="22"/>
          <w:szCs w:val="22"/>
        </w:rPr>
        <w:t>30</w:t>
      </w:r>
    </w:p>
    <w:p w:rsidR="006A5DF1" w:rsidRPr="00BD5546" w:rsidRDefault="006315B9" w:rsidP="006A5DF1">
      <w:pPr>
        <w:rPr>
          <w:sz w:val="22"/>
          <w:szCs w:val="22"/>
        </w:rPr>
      </w:pPr>
      <w:r w:rsidRPr="006315B9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6315B9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368D0" w:rsidRPr="006315B9">
        <w:rPr>
          <w:b/>
          <w:bCs/>
          <w:sz w:val="22"/>
          <w:szCs w:val="22"/>
        </w:rPr>
        <w:t>KC-DE-zp.272-629/25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6368D0">
        <w:rPr>
          <w:rFonts w:ascii="Times New Roman" w:hAnsi="Times New Roman"/>
          <w:szCs w:val="28"/>
        </w:rPr>
        <w:t xml:space="preserve"> 2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6315B9" w:rsidRPr="006315B9">
        <w:rPr>
          <w:sz w:val="22"/>
          <w:szCs w:val="22"/>
        </w:rPr>
        <w:t xml:space="preserve">Tryb podstawowy bez negocjacji - art. 275 pkt. 1 ustawy </w:t>
      </w:r>
      <w:proofErr w:type="spellStart"/>
      <w:r w:rsidR="006315B9" w:rsidRPr="006315B9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315B9" w:rsidRPr="006315B9">
        <w:rPr>
          <w:b/>
          <w:bCs/>
          <w:sz w:val="22"/>
          <w:szCs w:val="22"/>
        </w:rPr>
        <w:t>realizacja nagrań wideo na potrzeby kanału Bunkier Nauki na YouTube - KC-DE-zp.272-629/25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315B9" w:rsidRPr="006315B9">
        <w:rPr>
          <w:b/>
          <w:sz w:val="22"/>
          <w:szCs w:val="22"/>
        </w:rPr>
        <w:t>KC-DE-zp.272-629/25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315B9" w:rsidRPr="006A5DF1" w:rsidTr="00AE327E">
        <w:tc>
          <w:tcPr>
            <w:tcW w:w="9356" w:type="dxa"/>
            <w:shd w:val="clear" w:color="auto" w:fill="auto"/>
          </w:tcPr>
          <w:p w:rsidR="006315B9" w:rsidRPr="006368D0" w:rsidRDefault="006315B9" w:rsidP="00AE327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368D0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:rsidR="006315B9" w:rsidRPr="006368D0" w:rsidRDefault="006315B9" w:rsidP="00AE327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68D0">
              <w:rPr>
                <w:sz w:val="22"/>
                <w:szCs w:val="22"/>
              </w:rPr>
              <w:t>Uprzejmie proszę o wyjaśnienie, ponieważ w SWZ czytam że oceniane będzie:</w:t>
            </w:r>
          </w:p>
          <w:p w:rsidR="006315B9" w:rsidRPr="006368D0" w:rsidRDefault="006315B9" w:rsidP="00AE327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68D0">
              <w:rPr>
                <w:sz w:val="22"/>
                <w:szCs w:val="22"/>
              </w:rPr>
              <w:t xml:space="preserve">D2 - za doświadczenie osoby odpowiedzialnej za montaż w realizacji wideo </w:t>
            </w:r>
            <w:proofErr w:type="spellStart"/>
            <w:r w:rsidRPr="006368D0">
              <w:rPr>
                <w:sz w:val="22"/>
                <w:szCs w:val="22"/>
              </w:rPr>
              <w:t>podcastowej</w:t>
            </w:r>
            <w:proofErr w:type="spellEnd"/>
            <w:r w:rsidRPr="006368D0">
              <w:rPr>
                <w:sz w:val="22"/>
                <w:szCs w:val="22"/>
              </w:rPr>
              <w:t xml:space="preserve"> trwających ponad 30 minut każdy</w:t>
            </w:r>
          </w:p>
          <w:p w:rsidR="006315B9" w:rsidRPr="006368D0" w:rsidRDefault="006315B9" w:rsidP="00AE327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68D0">
              <w:rPr>
                <w:sz w:val="22"/>
                <w:szCs w:val="22"/>
              </w:rPr>
              <w:t>1-2 realizacje - 20 pkt</w:t>
            </w:r>
            <w:bookmarkStart w:id="0" w:name="_GoBack"/>
            <w:bookmarkEnd w:id="0"/>
          </w:p>
          <w:p w:rsidR="006315B9" w:rsidRPr="006368D0" w:rsidRDefault="006315B9" w:rsidP="00AE327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68D0">
              <w:rPr>
                <w:sz w:val="22"/>
                <w:szCs w:val="22"/>
              </w:rPr>
              <w:t>3-4 realizacji- 40pkt</w:t>
            </w:r>
          </w:p>
          <w:p w:rsidR="006315B9" w:rsidRPr="006368D0" w:rsidRDefault="006315B9" w:rsidP="00AE327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68D0">
              <w:rPr>
                <w:sz w:val="22"/>
                <w:szCs w:val="22"/>
              </w:rPr>
              <w:t>5-6 realizacji - 60pkt</w:t>
            </w:r>
          </w:p>
          <w:p w:rsidR="006315B9" w:rsidRPr="006368D0" w:rsidRDefault="006315B9" w:rsidP="00AE327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68D0">
              <w:rPr>
                <w:sz w:val="22"/>
                <w:szCs w:val="22"/>
              </w:rPr>
              <w:t>7-8 realizacji - 80 pkt</w:t>
            </w:r>
          </w:p>
          <w:p w:rsidR="006315B9" w:rsidRPr="006368D0" w:rsidRDefault="006315B9" w:rsidP="00AE327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68D0">
              <w:rPr>
                <w:sz w:val="22"/>
                <w:szCs w:val="22"/>
              </w:rPr>
              <w:t>powyżej 8 realizacji - 100 pkt</w:t>
            </w:r>
          </w:p>
          <w:p w:rsidR="006315B9" w:rsidRPr="006368D0" w:rsidRDefault="006315B9" w:rsidP="00AE327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68D0">
              <w:rPr>
                <w:sz w:val="22"/>
                <w:szCs w:val="22"/>
              </w:rPr>
              <w:t xml:space="preserve">Natomiast w Formularzu ofertowym jest napisane, ze mamy wykazać Osobę odpowiedzialną właśnie za montaż z doświadczeniem z doświadczenie w danej ilości formatów na kanały </w:t>
            </w:r>
            <w:proofErr w:type="spellStart"/>
            <w:r w:rsidRPr="006368D0">
              <w:rPr>
                <w:sz w:val="22"/>
                <w:szCs w:val="22"/>
              </w:rPr>
              <w:t>social</w:t>
            </w:r>
            <w:proofErr w:type="spellEnd"/>
            <w:r w:rsidRPr="006368D0">
              <w:rPr>
                <w:sz w:val="22"/>
                <w:szCs w:val="22"/>
              </w:rPr>
              <w:t xml:space="preserve"> media (</w:t>
            </w:r>
            <w:proofErr w:type="spellStart"/>
            <w:r w:rsidRPr="006368D0">
              <w:rPr>
                <w:sz w:val="22"/>
                <w:szCs w:val="22"/>
              </w:rPr>
              <w:t>Reels</w:t>
            </w:r>
            <w:proofErr w:type="spellEnd"/>
            <w:r w:rsidRPr="006368D0">
              <w:rPr>
                <w:sz w:val="22"/>
                <w:szCs w:val="22"/>
              </w:rPr>
              <w:t>). Proszę o wyjaśnienie rozbieżności.</w:t>
            </w:r>
          </w:p>
          <w:p w:rsidR="006315B9" w:rsidRPr="006368D0" w:rsidRDefault="006315B9" w:rsidP="00AE327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368D0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090CC6" w:rsidRDefault="00090CC6" w:rsidP="00AE327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poprawia omyłkę na formularzu oferty, gdzie należy wpisać doświadczenie osób  odpowiedzialnych za realizację przedmiotu zamówienia zgodnie z kryteriami oceny ofert zawartymi w pkt 22.2.2 SWZ.</w:t>
            </w:r>
          </w:p>
          <w:p w:rsidR="006315B9" w:rsidRPr="006368D0" w:rsidRDefault="006368D0" w:rsidP="00090CC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6368D0">
              <w:rPr>
                <w:sz w:val="22"/>
                <w:szCs w:val="22"/>
              </w:rPr>
              <w:t>Zamawiający</w:t>
            </w:r>
            <w:r w:rsidR="00090CC6">
              <w:rPr>
                <w:sz w:val="22"/>
                <w:szCs w:val="22"/>
              </w:rPr>
              <w:t xml:space="preserve"> zamieszcza poprawiony </w:t>
            </w:r>
            <w:r w:rsidRPr="006368D0">
              <w:rPr>
                <w:sz w:val="22"/>
                <w:szCs w:val="22"/>
              </w:rPr>
              <w:t>wzór formularza oferty.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25B6" w:rsidRDefault="000C25B6">
      <w:r>
        <w:separator/>
      </w:r>
    </w:p>
  </w:endnote>
  <w:endnote w:type="continuationSeparator" w:id="0">
    <w:p w:rsidR="000C25B6" w:rsidRDefault="000C2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090CC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25B6" w:rsidRDefault="000C25B6">
      <w:r>
        <w:separator/>
      </w:r>
    </w:p>
  </w:footnote>
  <w:footnote w:type="continuationSeparator" w:id="0">
    <w:p w:rsidR="000C25B6" w:rsidRDefault="000C25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15B9" w:rsidRDefault="006315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15B9" w:rsidRDefault="006315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15B9" w:rsidRDefault="006315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25B6"/>
    <w:rsid w:val="00031374"/>
    <w:rsid w:val="00090CC6"/>
    <w:rsid w:val="000A1097"/>
    <w:rsid w:val="000C25B6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15B9"/>
    <w:rsid w:val="00632C3C"/>
    <w:rsid w:val="006368D0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A343A5"/>
  <w15:chartTrackingRefBased/>
  <w15:docId w15:val="{B335B6BD-BEE6-4F23-AF4B-97FFB2A05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231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4</cp:revision>
  <cp:lastPrinted>2025-11-06T12:20:00Z</cp:lastPrinted>
  <dcterms:created xsi:type="dcterms:W3CDTF">2025-11-06T12:16:00Z</dcterms:created>
  <dcterms:modified xsi:type="dcterms:W3CDTF">2025-11-06T12:55:00Z</dcterms:modified>
</cp:coreProperties>
</file>