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49593" w14:textId="12237D2B" w:rsidR="00FB7F50" w:rsidRPr="00FE3E30" w:rsidRDefault="00327AF3" w:rsidP="00FE3E3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FE3E30">
        <w:rPr>
          <w:rFonts w:ascii="Verdana" w:hAnsi="Verdana"/>
          <w:sz w:val="18"/>
          <w:szCs w:val="18"/>
        </w:rPr>
        <w:t>Kraków</w:t>
      </w:r>
      <w:r w:rsidR="00FB7F50" w:rsidRPr="00FE3E30">
        <w:rPr>
          <w:rFonts w:ascii="Verdana" w:hAnsi="Verdana"/>
          <w:sz w:val="18"/>
          <w:szCs w:val="18"/>
        </w:rPr>
        <w:t xml:space="preserve"> dnia: </w:t>
      </w:r>
      <w:r w:rsidRPr="00FE3E30">
        <w:rPr>
          <w:rFonts w:ascii="Verdana" w:hAnsi="Verdana"/>
          <w:sz w:val="18"/>
          <w:szCs w:val="18"/>
        </w:rPr>
        <w:t>2025-11-05</w:t>
      </w:r>
    </w:p>
    <w:p w14:paraId="2FCB1A98" w14:textId="77777777" w:rsidR="00327AF3" w:rsidRPr="00FE3E30" w:rsidRDefault="00327AF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E3E3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DC80C2B" w14:textId="77777777" w:rsidR="00327AF3" w:rsidRPr="00FE3E30" w:rsidRDefault="00327AF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E3E3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E878405" w14:textId="77777777" w:rsidR="00FB7F50" w:rsidRPr="00FE3E30" w:rsidRDefault="00327AF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E3E3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FE088B6" w14:textId="77777777" w:rsidR="00FB7F50" w:rsidRPr="00FE3E30" w:rsidRDefault="00327AF3" w:rsidP="00FB7F50">
      <w:pPr>
        <w:rPr>
          <w:rFonts w:ascii="Verdana" w:hAnsi="Verdana"/>
          <w:sz w:val="18"/>
          <w:szCs w:val="18"/>
        </w:rPr>
      </w:pPr>
      <w:r w:rsidRPr="00FE3E30">
        <w:rPr>
          <w:rFonts w:ascii="Verdana" w:hAnsi="Verdana"/>
          <w:sz w:val="18"/>
          <w:szCs w:val="18"/>
        </w:rPr>
        <w:t>Al. Mickiewicza</w:t>
      </w:r>
      <w:r w:rsidR="00FB7F50" w:rsidRPr="00FE3E30">
        <w:rPr>
          <w:rFonts w:ascii="Verdana" w:hAnsi="Verdana"/>
          <w:sz w:val="18"/>
          <w:szCs w:val="18"/>
        </w:rPr>
        <w:t xml:space="preserve"> </w:t>
      </w:r>
      <w:r w:rsidRPr="00FE3E30">
        <w:rPr>
          <w:rFonts w:ascii="Verdana" w:hAnsi="Verdana"/>
          <w:sz w:val="18"/>
          <w:szCs w:val="18"/>
        </w:rPr>
        <w:t>30</w:t>
      </w:r>
    </w:p>
    <w:p w14:paraId="73E9803C" w14:textId="77777777" w:rsidR="00FB7F50" w:rsidRPr="00FE3E30" w:rsidRDefault="00327AF3" w:rsidP="00FB7F50">
      <w:pPr>
        <w:rPr>
          <w:rFonts w:ascii="Verdana" w:hAnsi="Verdana"/>
          <w:sz w:val="18"/>
          <w:szCs w:val="18"/>
        </w:rPr>
      </w:pPr>
      <w:r w:rsidRPr="00FE3E30">
        <w:rPr>
          <w:rFonts w:ascii="Verdana" w:hAnsi="Verdana"/>
          <w:sz w:val="18"/>
          <w:szCs w:val="18"/>
        </w:rPr>
        <w:t>30-059</w:t>
      </w:r>
      <w:r w:rsidR="00FB7F50" w:rsidRPr="00FE3E30">
        <w:rPr>
          <w:rFonts w:ascii="Verdana" w:hAnsi="Verdana"/>
          <w:sz w:val="18"/>
          <w:szCs w:val="18"/>
        </w:rPr>
        <w:t xml:space="preserve"> </w:t>
      </w:r>
      <w:r w:rsidRPr="00FE3E30">
        <w:rPr>
          <w:rFonts w:ascii="Verdana" w:hAnsi="Verdana"/>
          <w:sz w:val="18"/>
          <w:szCs w:val="18"/>
        </w:rPr>
        <w:t>Kraków</w:t>
      </w:r>
    </w:p>
    <w:p w14:paraId="5FE980FF" w14:textId="77777777" w:rsidR="008642B3" w:rsidRPr="00FE3E30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FE3E30">
        <w:rPr>
          <w:rFonts w:ascii="Verdana" w:hAnsi="Verdana"/>
          <w:sz w:val="18"/>
          <w:szCs w:val="18"/>
        </w:rPr>
        <w:t>OGŁOSZENIE</w:t>
      </w:r>
    </w:p>
    <w:p w14:paraId="1C069294" w14:textId="77777777" w:rsidR="008642B3" w:rsidRPr="00FE3E30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FE3E30">
        <w:rPr>
          <w:rFonts w:ascii="Verdana" w:hAnsi="Verdana"/>
          <w:b/>
          <w:sz w:val="18"/>
          <w:szCs w:val="18"/>
        </w:rPr>
        <w:t xml:space="preserve">o </w:t>
      </w:r>
      <w:r w:rsidR="0054734E" w:rsidRPr="00FE3E30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327AF3" w:rsidRPr="00FE3E30" w14:paraId="2C1423A9" w14:textId="77777777" w:rsidTr="00B5173F">
        <w:trPr>
          <w:trHeight w:val="638"/>
        </w:trPr>
        <w:tc>
          <w:tcPr>
            <w:tcW w:w="959" w:type="dxa"/>
          </w:tcPr>
          <w:p w14:paraId="4331E65F" w14:textId="77777777" w:rsidR="00327AF3" w:rsidRPr="00FE3E30" w:rsidRDefault="00327AF3" w:rsidP="00B5173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E3E30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6C5FA399" w14:textId="77777777" w:rsidR="00327AF3" w:rsidRPr="00FE3E30" w:rsidRDefault="00327AF3" w:rsidP="00B5173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E3E30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FE3E30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FE3E3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E3E30">
              <w:rPr>
                <w:rFonts w:ascii="Verdana" w:hAnsi="Verdana"/>
                <w:sz w:val="18"/>
                <w:szCs w:val="18"/>
              </w:rPr>
              <w:t>pn.</w:t>
            </w:r>
            <w:r w:rsidRPr="00FE3E3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E3E30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E3E30">
              <w:rPr>
                <w:rFonts w:ascii="Verdana" w:hAnsi="Verdana"/>
                <w:b/>
                <w:bCs/>
                <w:sz w:val="18"/>
                <w:szCs w:val="18"/>
              </w:rPr>
              <w:t>Dostawa i montaż wyposażenia pomieszczeń Bramy Głównej w pawilonie U-2 AGH w Krakowie - KC-DE-dzp.272-472/25</w:t>
            </w:r>
            <w:r w:rsidRPr="00FE3E30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E3E3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E3E30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FE3E3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E3E30">
              <w:rPr>
                <w:rFonts w:ascii="Verdana" w:hAnsi="Verdana"/>
                <w:b/>
                <w:sz w:val="18"/>
                <w:szCs w:val="18"/>
              </w:rPr>
              <w:t>KC-DE-zp.272-472/25</w:t>
            </w:r>
            <w:r w:rsidRPr="00FE3E30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BA8E6A2" w14:textId="77777777" w:rsidR="008642B3" w:rsidRPr="00FE3E3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FE3E30">
        <w:rPr>
          <w:rFonts w:ascii="Verdana" w:hAnsi="Verdana"/>
          <w:sz w:val="18"/>
          <w:szCs w:val="18"/>
        </w:rPr>
        <w:t xml:space="preserve">Zamawiający, </w:t>
      </w:r>
      <w:r w:rsidR="00CC324B" w:rsidRPr="00FE3E30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FE3E30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FE3E30">
        <w:rPr>
          <w:rFonts w:ascii="Verdana" w:hAnsi="Verdana"/>
          <w:sz w:val="18"/>
          <w:szCs w:val="18"/>
        </w:rPr>
        <w:t xml:space="preserve">ust. 1 pkt. 1 i </w:t>
      </w:r>
      <w:r w:rsidRPr="00FE3E30">
        <w:rPr>
          <w:rFonts w:ascii="Verdana" w:hAnsi="Verdana"/>
          <w:sz w:val="18"/>
          <w:szCs w:val="18"/>
        </w:rPr>
        <w:t xml:space="preserve">ust. </w:t>
      </w:r>
      <w:r w:rsidR="00A17CDB" w:rsidRPr="00FE3E30">
        <w:rPr>
          <w:rFonts w:ascii="Verdana" w:hAnsi="Verdana"/>
          <w:sz w:val="18"/>
          <w:szCs w:val="18"/>
        </w:rPr>
        <w:t>2</w:t>
      </w:r>
      <w:r w:rsidRPr="00FE3E30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FE3E30">
        <w:rPr>
          <w:rFonts w:ascii="Verdana" w:hAnsi="Verdana"/>
          <w:sz w:val="18"/>
          <w:szCs w:val="18"/>
        </w:rPr>
        <w:t xml:space="preserve"> </w:t>
      </w:r>
      <w:r w:rsidR="00CC1A8E" w:rsidRPr="00FE3E30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FE3E30">
        <w:rPr>
          <w:rFonts w:ascii="Verdana" w:hAnsi="Verdana"/>
          <w:sz w:val="18"/>
          <w:szCs w:val="18"/>
        </w:rPr>
        <w:t>t.j</w:t>
      </w:r>
      <w:proofErr w:type="spellEnd"/>
      <w:r w:rsidR="00CC1A8E" w:rsidRPr="00FE3E30">
        <w:rPr>
          <w:rFonts w:ascii="Verdana" w:hAnsi="Verdana"/>
          <w:sz w:val="18"/>
          <w:szCs w:val="18"/>
        </w:rPr>
        <w:t xml:space="preserve">. ze zm.) </w:t>
      </w:r>
      <w:r w:rsidRPr="00FE3E30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FE3E30">
        <w:rPr>
          <w:rFonts w:ascii="Verdana" w:hAnsi="Verdana"/>
          <w:sz w:val="18"/>
          <w:szCs w:val="18"/>
        </w:rPr>
        <w:t>Pzp</w:t>
      </w:r>
      <w:proofErr w:type="spellEnd"/>
      <w:r w:rsidRPr="00FE3E30">
        <w:rPr>
          <w:rFonts w:ascii="Verdana" w:hAnsi="Verdana"/>
          <w:sz w:val="18"/>
          <w:szCs w:val="18"/>
        </w:rPr>
        <w:t>”</w:t>
      </w:r>
      <w:r w:rsidR="00D26ED6" w:rsidRPr="00FE3E30">
        <w:rPr>
          <w:rFonts w:ascii="Verdana" w:hAnsi="Verdana"/>
          <w:sz w:val="18"/>
          <w:szCs w:val="18"/>
        </w:rPr>
        <w:t xml:space="preserve">, </w:t>
      </w:r>
      <w:r w:rsidRPr="00FE3E30">
        <w:rPr>
          <w:rFonts w:ascii="Verdana" w:hAnsi="Verdana"/>
          <w:sz w:val="18"/>
          <w:szCs w:val="18"/>
        </w:rPr>
        <w:t>informuje</w:t>
      </w:r>
      <w:r w:rsidR="00D26ED6" w:rsidRPr="00FE3E30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FE3E30">
        <w:rPr>
          <w:rFonts w:ascii="Verdana" w:hAnsi="Verdana"/>
          <w:sz w:val="18"/>
          <w:szCs w:val="18"/>
        </w:rPr>
        <w:t>najkorzystniejsz</w:t>
      </w:r>
      <w:r w:rsidR="00D26ED6" w:rsidRPr="00FE3E30">
        <w:rPr>
          <w:rFonts w:ascii="Verdana" w:hAnsi="Verdana"/>
          <w:sz w:val="18"/>
          <w:szCs w:val="18"/>
        </w:rPr>
        <w:t xml:space="preserve">a wybrana została </w:t>
      </w:r>
      <w:r w:rsidR="00756CDA" w:rsidRPr="00FE3E30">
        <w:rPr>
          <w:rFonts w:ascii="Verdana" w:hAnsi="Verdana"/>
          <w:sz w:val="18"/>
          <w:szCs w:val="18"/>
        </w:rPr>
        <w:t>ofer</w:t>
      </w:r>
      <w:r w:rsidR="00D26ED6" w:rsidRPr="00FE3E30">
        <w:rPr>
          <w:rFonts w:ascii="Verdana" w:hAnsi="Verdana"/>
          <w:sz w:val="18"/>
          <w:szCs w:val="18"/>
        </w:rPr>
        <w:t>t</w:t>
      </w:r>
      <w:r w:rsidR="009F0E5C" w:rsidRPr="00FE3E30">
        <w:rPr>
          <w:rFonts w:ascii="Verdana" w:hAnsi="Verdana"/>
          <w:sz w:val="18"/>
          <w:szCs w:val="18"/>
        </w:rPr>
        <w:t>a</w:t>
      </w:r>
      <w:r w:rsidR="00D26ED6" w:rsidRPr="00FE3E30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27AF3" w:rsidRPr="00FE3E30" w14:paraId="7C4DA7B0" w14:textId="77777777" w:rsidTr="00B5173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9A49F55" w14:textId="77777777" w:rsidR="00327AF3" w:rsidRPr="00FE3E30" w:rsidRDefault="00327AF3" w:rsidP="00B5173F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E3E30">
              <w:rPr>
                <w:rFonts w:ascii="Verdana" w:hAnsi="Verdana"/>
                <w:b/>
                <w:sz w:val="18"/>
                <w:szCs w:val="18"/>
              </w:rPr>
              <w:t>EURO-MEBLE MAŁGORZATA MASŁOŃ</w:t>
            </w:r>
          </w:p>
          <w:p w14:paraId="7B81487B" w14:textId="77777777" w:rsidR="00327AF3" w:rsidRPr="00FE3E30" w:rsidRDefault="00327AF3" w:rsidP="00B5173F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E3E30">
              <w:rPr>
                <w:rFonts w:ascii="Verdana" w:hAnsi="Verdana"/>
                <w:bCs/>
                <w:sz w:val="18"/>
                <w:szCs w:val="18"/>
              </w:rPr>
              <w:t>KS. BP. HERBERTA BEDNORZA</w:t>
            </w:r>
            <w:r w:rsidRPr="00FE3E30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FE3E30">
              <w:rPr>
                <w:rFonts w:ascii="Verdana" w:hAnsi="Verdana"/>
                <w:bCs/>
                <w:sz w:val="18"/>
                <w:szCs w:val="18"/>
              </w:rPr>
              <w:t>2A-6</w:t>
            </w:r>
            <w:r w:rsidRPr="00FE3E30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29C69743" w14:textId="77777777" w:rsidR="00327AF3" w:rsidRPr="00FE3E30" w:rsidRDefault="00327AF3" w:rsidP="00B5173F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E3E30">
              <w:rPr>
                <w:rFonts w:ascii="Verdana" w:hAnsi="Verdana"/>
                <w:bCs/>
                <w:sz w:val="18"/>
                <w:szCs w:val="18"/>
              </w:rPr>
              <w:t>40-384</w:t>
            </w:r>
            <w:r w:rsidRPr="00FE3E30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FE3E30">
              <w:rPr>
                <w:rFonts w:ascii="Verdana" w:hAnsi="Verdana"/>
                <w:bCs/>
                <w:sz w:val="18"/>
                <w:szCs w:val="18"/>
              </w:rPr>
              <w:t>KATOWICE</w:t>
            </w:r>
          </w:p>
          <w:p w14:paraId="5E86170C" w14:textId="07E04B8B" w:rsidR="00327AF3" w:rsidRPr="00FE3E30" w:rsidRDefault="00327AF3" w:rsidP="00B5173F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E3E30">
              <w:rPr>
                <w:rFonts w:ascii="Verdana" w:hAnsi="Verdana"/>
                <w:sz w:val="18"/>
                <w:szCs w:val="18"/>
              </w:rPr>
              <w:t>za cenę</w:t>
            </w:r>
            <w:r w:rsidR="00FE3E30" w:rsidRPr="00FE3E30">
              <w:rPr>
                <w:rFonts w:ascii="Verdana" w:hAnsi="Verdana"/>
                <w:sz w:val="18"/>
                <w:szCs w:val="18"/>
              </w:rPr>
              <w:t xml:space="preserve"> oferty</w:t>
            </w:r>
            <w:r w:rsidRPr="00FE3E30">
              <w:rPr>
                <w:rFonts w:ascii="Verdana" w:hAnsi="Verdana"/>
                <w:sz w:val="18"/>
                <w:szCs w:val="18"/>
              </w:rPr>
              <w:t xml:space="preserve"> brutto</w:t>
            </w:r>
            <w:r w:rsidR="00FE3E30" w:rsidRPr="00FE3E30">
              <w:rPr>
                <w:rFonts w:ascii="Verdana" w:hAnsi="Verdana"/>
                <w:sz w:val="18"/>
                <w:szCs w:val="18"/>
              </w:rPr>
              <w:t>:</w:t>
            </w:r>
            <w:r w:rsidRPr="00FE3E3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E3E30">
              <w:rPr>
                <w:rFonts w:ascii="Verdana" w:hAnsi="Verdana"/>
                <w:b/>
                <w:sz w:val="18"/>
                <w:szCs w:val="18"/>
              </w:rPr>
              <w:t>44 775.69 zł</w:t>
            </w:r>
            <w:r w:rsidRPr="00FE3E30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592F07DE" w14:textId="77777777" w:rsidR="00327AF3" w:rsidRPr="00FE3E30" w:rsidRDefault="00327AF3" w:rsidP="00B5173F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E3E30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FE3E3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E3E30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FE3E3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4A26F52F" w14:textId="77777777" w:rsidR="003A0AFC" w:rsidRPr="00FE3E30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FE3E30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23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5"/>
        <w:gridCol w:w="1134"/>
        <w:gridCol w:w="1134"/>
        <w:gridCol w:w="1134"/>
      </w:tblGrid>
      <w:tr w:rsidR="00FE3E30" w:rsidRPr="00FE3E30" w14:paraId="198CC2D5" w14:textId="77777777" w:rsidTr="00FE3E30">
        <w:trPr>
          <w:trHeight w:val="510"/>
        </w:trPr>
        <w:tc>
          <w:tcPr>
            <w:tcW w:w="851" w:type="dxa"/>
            <w:vAlign w:val="center"/>
          </w:tcPr>
          <w:p w14:paraId="5398FBCB" w14:textId="77777777" w:rsidR="00FE3E30" w:rsidRPr="00FE3E30" w:rsidRDefault="00FE3E30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FE3E30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985" w:type="dxa"/>
            <w:vAlign w:val="center"/>
          </w:tcPr>
          <w:p w14:paraId="2F006DEB" w14:textId="77777777" w:rsidR="00FE3E30" w:rsidRPr="00FE3E30" w:rsidRDefault="00FE3E30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E3E30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E859BAD" w14:textId="77777777" w:rsidR="00FE3E30" w:rsidRPr="00FE3E30" w:rsidRDefault="00FE3E30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E3E30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26B20461" w14:textId="77777777" w:rsidR="00FE3E30" w:rsidRPr="00FE3E30" w:rsidRDefault="00FE3E30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E3E30">
              <w:rPr>
                <w:rFonts w:ascii="Verdana" w:hAnsi="Verdana" w:cs="Times New Roman"/>
                <w:bCs/>
                <w:sz w:val="18"/>
                <w:szCs w:val="18"/>
              </w:rPr>
              <w:t>Okres gwarancji na meble oraz ich montaż</w:t>
            </w:r>
          </w:p>
        </w:tc>
        <w:tc>
          <w:tcPr>
            <w:tcW w:w="1134" w:type="dxa"/>
            <w:vAlign w:val="center"/>
          </w:tcPr>
          <w:p w14:paraId="1180E98F" w14:textId="77777777" w:rsidR="00FE3E30" w:rsidRPr="00FE3E30" w:rsidRDefault="00FE3E30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E3E30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E3E30" w:rsidRPr="00FE3E30" w14:paraId="7C8D2A4F" w14:textId="77777777" w:rsidTr="00FE3E30">
        <w:tc>
          <w:tcPr>
            <w:tcW w:w="851" w:type="dxa"/>
            <w:vAlign w:val="center"/>
          </w:tcPr>
          <w:p w14:paraId="481B1B7A" w14:textId="77777777" w:rsidR="00FE3E30" w:rsidRPr="00FE3E30" w:rsidRDefault="00FE3E30" w:rsidP="00B517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E3E30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1985" w:type="dxa"/>
            <w:vAlign w:val="center"/>
          </w:tcPr>
          <w:p w14:paraId="52F9F6B4" w14:textId="77777777" w:rsidR="00FE3E30" w:rsidRPr="00FE3E30" w:rsidRDefault="00FE3E30" w:rsidP="00B5173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E3E30">
              <w:rPr>
                <w:rFonts w:ascii="Verdana" w:hAnsi="Verdana" w:cs="Times New Roman"/>
                <w:b/>
                <w:sz w:val="18"/>
                <w:szCs w:val="18"/>
              </w:rPr>
              <w:t>EURO-MEBLE MAŁGORZATA MASŁOŃ</w:t>
            </w:r>
          </w:p>
          <w:p w14:paraId="5A7A39FF" w14:textId="77777777" w:rsidR="00FE3E30" w:rsidRPr="00FE3E30" w:rsidRDefault="00FE3E30" w:rsidP="00B5173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E3E30">
              <w:rPr>
                <w:rFonts w:ascii="Verdana" w:hAnsi="Verdana" w:cs="Times New Roman"/>
                <w:bCs/>
                <w:sz w:val="18"/>
                <w:szCs w:val="18"/>
              </w:rPr>
              <w:t>KS. BP. HERBERTA BEDNORZA</w:t>
            </w:r>
            <w:r w:rsidRPr="00FE3E30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E3E30">
              <w:rPr>
                <w:rFonts w:ascii="Verdana" w:hAnsi="Verdana" w:cs="Times New Roman"/>
                <w:bCs/>
                <w:sz w:val="18"/>
                <w:szCs w:val="18"/>
              </w:rPr>
              <w:t>2A-6</w:t>
            </w:r>
            <w:r w:rsidRPr="00FE3E30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1E0FC6FA" w14:textId="77777777" w:rsidR="00FE3E30" w:rsidRPr="00FE3E30" w:rsidRDefault="00FE3E30" w:rsidP="00B5173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E3E30">
              <w:rPr>
                <w:rFonts w:ascii="Verdana" w:hAnsi="Verdana" w:cs="Times New Roman"/>
                <w:bCs/>
                <w:sz w:val="18"/>
                <w:szCs w:val="18"/>
              </w:rPr>
              <w:t>40-384</w:t>
            </w:r>
            <w:r w:rsidRPr="00FE3E30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E3E30">
              <w:rPr>
                <w:rFonts w:ascii="Verdana" w:hAnsi="Verdana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1134" w:type="dxa"/>
            <w:vAlign w:val="center"/>
          </w:tcPr>
          <w:p w14:paraId="5E512867" w14:textId="77777777" w:rsidR="00FE3E30" w:rsidRPr="00FE3E30" w:rsidRDefault="00FE3E30" w:rsidP="00B517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E3E30">
              <w:rPr>
                <w:rFonts w:ascii="Verdana" w:hAnsi="Verdana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1134" w:type="dxa"/>
            <w:vAlign w:val="center"/>
          </w:tcPr>
          <w:p w14:paraId="6A87F179" w14:textId="70DDBE85" w:rsidR="00FE3E30" w:rsidRPr="00FE3E30" w:rsidRDefault="00FE3E30" w:rsidP="00B517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E3E30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41ABF2C4" w14:textId="611C14E3" w:rsidR="00FE3E30" w:rsidRPr="00FE3E30" w:rsidRDefault="00FE3E30" w:rsidP="00B517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E3E30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FE3E30" w:rsidRPr="00FE3E30" w14:paraId="06778DC6" w14:textId="77777777" w:rsidTr="00FE3E30">
        <w:tc>
          <w:tcPr>
            <w:tcW w:w="851" w:type="dxa"/>
            <w:vAlign w:val="center"/>
          </w:tcPr>
          <w:p w14:paraId="4E9D021F" w14:textId="77777777" w:rsidR="00FE3E30" w:rsidRPr="00FE3E30" w:rsidRDefault="00FE3E30" w:rsidP="00B517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E3E30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14:paraId="78674EFA" w14:textId="77777777" w:rsidR="00FE3E30" w:rsidRPr="00FE3E30" w:rsidRDefault="00FE3E30" w:rsidP="00B5173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E3E30">
              <w:rPr>
                <w:rFonts w:ascii="Verdana" w:hAnsi="Verdana" w:cs="Times New Roman"/>
                <w:b/>
                <w:sz w:val="18"/>
                <w:szCs w:val="18"/>
              </w:rPr>
              <w:t>INI Konrad Warda</w:t>
            </w:r>
          </w:p>
          <w:p w14:paraId="2E4DC65B" w14:textId="77777777" w:rsidR="00FE3E30" w:rsidRPr="00FE3E30" w:rsidRDefault="00FE3E30" w:rsidP="00B5173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E3E30">
              <w:rPr>
                <w:rFonts w:ascii="Verdana" w:hAnsi="Verdana" w:cs="Times New Roman"/>
                <w:bCs/>
                <w:sz w:val="18"/>
                <w:szCs w:val="18"/>
              </w:rPr>
              <w:t>al. Aleja Bzów</w:t>
            </w:r>
            <w:r w:rsidRPr="00FE3E30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E3E30">
              <w:rPr>
                <w:rFonts w:ascii="Verdana" w:hAnsi="Verdana" w:cs="Times New Roman"/>
                <w:bCs/>
                <w:sz w:val="18"/>
                <w:szCs w:val="18"/>
              </w:rPr>
              <w:t>36</w:t>
            </w:r>
            <w:r w:rsidRPr="00FE3E30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78BF5C82" w14:textId="77777777" w:rsidR="00FE3E30" w:rsidRPr="00FE3E30" w:rsidRDefault="00FE3E30" w:rsidP="00B5173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E3E30">
              <w:rPr>
                <w:rFonts w:ascii="Verdana" w:hAnsi="Verdana" w:cs="Times New Roman"/>
                <w:bCs/>
                <w:sz w:val="18"/>
                <w:szCs w:val="18"/>
              </w:rPr>
              <w:t>02-495</w:t>
            </w:r>
            <w:r w:rsidRPr="00FE3E30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E3E30">
              <w:rPr>
                <w:rFonts w:ascii="Verdana" w:hAnsi="Verdana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604CE40E" w14:textId="4FF50406" w:rsidR="00FE3E30" w:rsidRPr="00FE3E30" w:rsidRDefault="00FE3E30" w:rsidP="00B517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E3E30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FE3E30">
              <w:rPr>
                <w:rFonts w:ascii="Verdana" w:hAnsi="Verdana"/>
                <w:color w:val="000000"/>
                <w:sz w:val="18"/>
                <w:szCs w:val="18"/>
              </w:rPr>
              <w:t>*)</w:t>
            </w:r>
          </w:p>
        </w:tc>
        <w:tc>
          <w:tcPr>
            <w:tcW w:w="1134" w:type="dxa"/>
            <w:vAlign w:val="center"/>
          </w:tcPr>
          <w:p w14:paraId="00D5DE9B" w14:textId="34E911B0" w:rsidR="00FE3E30" w:rsidRPr="00FE3E30" w:rsidRDefault="00FE3E30" w:rsidP="00B517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E3E30">
              <w:rPr>
                <w:rFonts w:ascii="Verdana" w:hAnsi="Verdana"/>
                <w:color w:val="000000"/>
                <w:sz w:val="18"/>
                <w:szCs w:val="18"/>
              </w:rPr>
              <w:t>*)</w:t>
            </w:r>
          </w:p>
        </w:tc>
        <w:tc>
          <w:tcPr>
            <w:tcW w:w="1134" w:type="dxa"/>
            <w:vAlign w:val="center"/>
          </w:tcPr>
          <w:p w14:paraId="00E5AF02" w14:textId="14E4C38E" w:rsidR="00FE3E30" w:rsidRPr="00FE3E30" w:rsidRDefault="00FE3E30" w:rsidP="00B517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E3E30">
              <w:rPr>
                <w:rFonts w:ascii="Verdana" w:hAnsi="Verdana"/>
                <w:color w:val="000000"/>
                <w:sz w:val="18"/>
                <w:szCs w:val="18"/>
              </w:rPr>
              <w:t>*)</w:t>
            </w:r>
          </w:p>
        </w:tc>
      </w:tr>
    </w:tbl>
    <w:p w14:paraId="6A07C774" w14:textId="77777777" w:rsidR="00FE3E30" w:rsidRDefault="00FE3E30" w:rsidP="00FE3E30">
      <w:pPr>
        <w:spacing w:before="120"/>
        <w:jc w:val="both"/>
        <w:rPr>
          <w:rFonts w:ascii="Verdana" w:hAnsi="Verdana"/>
          <w:color w:val="000000"/>
          <w:sz w:val="18"/>
          <w:szCs w:val="18"/>
        </w:rPr>
      </w:pPr>
    </w:p>
    <w:p w14:paraId="33869CF1" w14:textId="5995FC95" w:rsidR="00E85D70" w:rsidRPr="00FE3E30" w:rsidRDefault="00FE3E30" w:rsidP="00FE3E30">
      <w:pPr>
        <w:spacing w:before="120"/>
        <w:jc w:val="both"/>
        <w:rPr>
          <w:rFonts w:ascii="Verdana" w:hAnsi="Verdana"/>
          <w:color w:val="000000"/>
          <w:sz w:val="18"/>
          <w:szCs w:val="18"/>
        </w:rPr>
      </w:pPr>
      <w:r w:rsidRPr="00FE3E30">
        <w:rPr>
          <w:rFonts w:ascii="Verdana" w:hAnsi="Verdana"/>
          <w:color w:val="000000"/>
          <w:sz w:val="18"/>
          <w:szCs w:val="18"/>
        </w:rPr>
        <w:t>*) Zamawiający nie przyznawał punktów, ponieważ oferta została odrzucona.</w:t>
      </w:r>
    </w:p>
    <w:p w14:paraId="4E3F9320" w14:textId="77777777" w:rsidR="00F960D7" w:rsidRPr="00FE3E30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77FC130E" w14:textId="77777777" w:rsidR="00F960D7" w:rsidRPr="00FE3E30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FE3E3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B4F54" w14:textId="77777777" w:rsidR="00C870E5" w:rsidRDefault="00C870E5">
      <w:r>
        <w:separator/>
      </w:r>
    </w:p>
  </w:endnote>
  <w:endnote w:type="continuationSeparator" w:id="0">
    <w:p w14:paraId="12CA80AF" w14:textId="77777777" w:rsidR="00C870E5" w:rsidRDefault="00C87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6D40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5CF1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ED6E99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5CC3B3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F8D8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8B5F7" w14:textId="77777777" w:rsidR="00C870E5" w:rsidRDefault="00C870E5">
      <w:r>
        <w:separator/>
      </w:r>
    </w:p>
  </w:footnote>
  <w:footnote w:type="continuationSeparator" w:id="0">
    <w:p w14:paraId="0CA3FA99" w14:textId="77777777" w:rsidR="00C870E5" w:rsidRDefault="00C870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E438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FED2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FA78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70E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27AF3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870E5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  <w:rsid w:val="00FE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D39A40"/>
  <w15:chartTrackingRefBased/>
  <w15:docId w15:val="{B79D23D1-3CD8-43BB-931B-026C771B4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2025-11-05T12:38:00Z</cp:lastPrinted>
  <dcterms:created xsi:type="dcterms:W3CDTF">2025-11-05T12:38:00Z</dcterms:created>
  <dcterms:modified xsi:type="dcterms:W3CDTF">2025-11-05T12:38:00Z</dcterms:modified>
</cp:coreProperties>
</file>