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2051C" w:rsidRPr="0002051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2051C" w:rsidRPr="0002051C">
        <w:rPr>
          <w:rFonts w:eastAsia="Times New Roman" w:cs="Calibri"/>
          <w:b/>
          <w:lang w:eastAsia="pl-PL"/>
        </w:rPr>
        <w:t xml:space="preserve">Dostawa </w:t>
      </w:r>
      <w:r w:rsidR="00023DFF">
        <w:rPr>
          <w:rFonts w:eastAsia="Times New Roman" w:cs="Calibri"/>
          <w:b/>
          <w:lang w:eastAsia="pl-PL"/>
        </w:rPr>
        <w:t xml:space="preserve">dejonizatora </w:t>
      </w:r>
      <w:r w:rsidR="0002051C" w:rsidRPr="0002051C">
        <w:rPr>
          <w:rFonts w:eastAsia="Times New Roman" w:cs="Calibri"/>
          <w:b/>
          <w:lang w:eastAsia="pl-PL"/>
        </w:rPr>
        <w:t xml:space="preserve">dla </w:t>
      </w:r>
      <w:proofErr w:type="spellStart"/>
      <w:r w:rsidR="0002051C" w:rsidRPr="0002051C">
        <w:rPr>
          <w:rFonts w:eastAsia="Times New Roman" w:cs="Calibri"/>
          <w:b/>
          <w:lang w:eastAsia="pl-PL"/>
        </w:rPr>
        <w:t>WIMiC</w:t>
      </w:r>
      <w:proofErr w:type="spellEnd"/>
      <w:r w:rsidR="0002051C" w:rsidRPr="0002051C">
        <w:rPr>
          <w:rFonts w:eastAsia="Times New Roman" w:cs="Calibri"/>
          <w:b/>
          <w:lang w:eastAsia="pl-PL"/>
        </w:rPr>
        <w:t xml:space="preserve"> - KC-DE-zp.272-6</w:t>
      </w:r>
      <w:r w:rsidR="00023DFF">
        <w:rPr>
          <w:rFonts w:eastAsia="Times New Roman" w:cs="Calibri"/>
          <w:b/>
          <w:lang w:eastAsia="pl-PL"/>
        </w:rPr>
        <w:t>63</w:t>
      </w:r>
      <w:bookmarkStart w:id="0" w:name="_GoBack"/>
      <w:bookmarkEnd w:id="0"/>
      <w:r w:rsidR="0002051C" w:rsidRPr="0002051C">
        <w:rPr>
          <w:rFonts w:eastAsia="Times New Roman" w:cs="Calibri"/>
          <w:b/>
          <w:lang w:eastAsia="pl-PL"/>
        </w:rPr>
        <w:t>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3D64" w:rsidRDefault="001A3D64" w:rsidP="0038231F">
      <w:pPr>
        <w:spacing w:after="0" w:line="240" w:lineRule="auto"/>
      </w:pPr>
      <w:r>
        <w:separator/>
      </w:r>
    </w:p>
  </w:endnote>
  <w:endnote w:type="continuationSeparator" w:id="0">
    <w:p w:rsidR="001A3D64" w:rsidRDefault="001A3D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3D64" w:rsidRDefault="001A3D64" w:rsidP="0038231F">
      <w:pPr>
        <w:spacing w:after="0" w:line="240" w:lineRule="auto"/>
      </w:pPr>
      <w:r>
        <w:separator/>
      </w:r>
    </w:p>
  </w:footnote>
  <w:footnote w:type="continuationSeparator" w:id="0">
    <w:p w:rsidR="001A3D64" w:rsidRDefault="001A3D64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D69"/>
    <w:rsid w:val="0002051C"/>
    <w:rsid w:val="00023477"/>
    <w:rsid w:val="00023DFF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A3D64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7D6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567D89"/>
  <w15:chartTrackingRefBased/>
  <w15:docId w15:val="{110DD504-DC5B-4BC6-A1BA-9E4275738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8277C-B0CA-4118-9301-51A9472D1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2025-10-30T12:36:00Z</dcterms:created>
  <dcterms:modified xsi:type="dcterms:W3CDTF">2025-10-30T12:36:00Z</dcterms:modified>
</cp:coreProperties>
</file>