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07C09" w:rsidP="00D665F5">
      <w:pPr>
        <w:spacing w:after="240"/>
        <w:jc w:val="right"/>
        <w:rPr>
          <w:sz w:val="22"/>
          <w:szCs w:val="22"/>
        </w:rPr>
      </w:pPr>
      <w:r w:rsidRPr="00B07C0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07C09">
        <w:rPr>
          <w:sz w:val="22"/>
          <w:szCs w:val="22"/>
        </w:rPr>
        <w:t>2025-11-03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07C09" w:rsidRPr="00B07C09" w:rsidRDefault="00B07C09" w:rsidP="00577BC6">
      <w:pPr>
        <w:spacing w:after="40"/>
        <w:rPr>
          <w:b/>
          <w:bCs/>
          <w:sz w:val="22"/>
          <w:szCs w:val="22"/>
        </w:rPr>
      </w:pPr>
      <w:r w:rsidRPr="00B07C09">
        <w:rPr>
          <w:b/>
          <w:bCs/>
          <w:sz w:val="22"/>
          <w:szCs w:val="22"/>
        </w:rPr>
        <w:t>Akademia Górniczo - Hutnicza</w:t>
      </w:r>
    </w:p>
    <w:p w:rsidR="00B07C09" w:rsidRPr="00B07C09" w:rsidRDefault="00B07C09" w:rsidP="00577BC6">
      <w:pPr>
        <w:spacing w:after="40"/>
        <w:rPr>
          <w:b/>
          <w:bCs/>
          <w:sz w:val="22"/>
          <w:szCs w:val="22"/>
        </w:rPr>
      </w:pPr>
      <w:r w:rsidRPr="00B07C09">
        <w:rPr>
          <w:b/>
          <w:bCs/>
          <w:sz w:val="22"/>
          <w:szCs w:val="22"/>
        </w:rPr>
        <w:t>im. Stanisława Staszica w Krakowie</w:t>
      </w:r>
    </w:p>
    <w:p w:rsidR="00D665F5" w:rsidRPr="00D91931" w:rsidRDefault="00B07C09" w:rsidP="00577BC6">
      <w:pPr>
        <w:spacing w:after="40"/>
        <w:rPr>
          <w:b/>
          <w:bCs/>
          <w:sz w:val="22"/>
          <w:szCs w:val="22"/>
        </w:rPr>
      </w:pPr>
      <w:r w:rsidRPr="00B07C09">
        <w:rPr>
          <w:b/>
          <w:bCs/>
          <w:sz w:val="22"/>
          <w:szCs w:val="22"/>
        </w:rPr>
        <w:t>Dział Zamówień Publicznych</w:t>
      </w:r>
    </w:p>
    <w:p w:rsidR="00D665F5" w:rsidRPr="00BD5546" w:rsidRDefault="00B07C09" w:rsidP="00D665F5">
      <w:pPr>
        <w:rPr>
          <w:sz w:val="22"/>
          <w:szCs w:val="22"/>
        </w:rPr>
      </w:pPr>
      <w:r w:rsidRPr="00B07C0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07C09">
        <w:rPr>
          <w:sz w:val="22"/>
          <w:szCs w:val="22"/>
        </w:rPr>
        <w:t>30</w:t>
      </w:r>
    </w:p>
    <w:p w:rsidR="00D665F5" w:rsidRPr="00BD5546" w:rsidRDefault="00B07C09" w:rsidP="00D665F5">
      <w:pPr>
        <w:rPr>
          <w:sz w:val="22"/>
          <w:szCs w:val="22"/>
        </w:rPr>
      </w:pPr>
      <w:r w:rsidRPr="00B07C0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07C0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07C09" w:rsidRPr="00B07C09">
        <w:rPr>
          <w:b/>
          <w:sz w:val="22"/>
          <w:szCs w:val="22"/>
        </w:rPr>
        <w:t>KC-DE-zp.272-582/25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07C09" w:rsidRPr="00B07C0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07C0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07C09">
        <w:rPr>
          <w:b/>
          <w:sz w:val="22"/>
          <w:szCs w:val="22"/>
        </w:rPr>
        <w:t>dostawa oraz montaż kompletu mebli biurowych do pomieszczenia D1.309 w AGH w Krakowie - KC-DE-zp.272-582/25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07C09" w:rsidRPr="00B07C09">
        <w:rPr>
          <w:sz w:val="22"/>
          <w:szCs w:val="22"/>
        </w:rPr>
        <w:t>03/11/2025</w:t>
      </w:r>
      <w:r w:rsidR="00FF4AB1" w:rsidRPr="00577BC6">
        <w:rPr>
          <w:sz w:val="22"/>
          <w:szCs w:val="22"/>
        </w:rPr>
        <w:t xml:space="preserve"> o godz. </w:t>
      </w:r>
      <w:r w:rsidR="00B07C09" w:rsidRPr="00B07C0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07C09" w:rsidRPr="00493F8C" w:rsidTr="006A655B">
        <w:tc>
          <w:tcPr>
            <w:tcW w:w="993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center"/>
            </w:pPr>
            <w:r w:rsidRPr="00B07C09">
              <w:t>1</w:t>
            </w:r>
          </w:p>
        </w:tc>
        <w:tc>
          <w:tcPr>
            <w:tcW w:w="5244" w:type="dxa"/>
          </w:tcPr>
          <w:p w:rsidR="00B07C09" w:rsidRPr="00490DC0" w:rsidRDefault="00B07C09" w:rsidP="006A655B">
            <w:pPr>
              <w:spacing w:before="40"/>
            </w:pPr>
            <w:r w:rsidRPr="00B07C09">
              <w:t>KAL-SPORT Wyposażenie Obiektów Elżbieta Pięta</w:t>
            </w:r>
          </w:p>
          <w:p w:rsidR="00B07C09" w:rsidRPr="00490DC0" w:rsidRDefault="00B07C09" w:rsidP="006A655B">
            <w:r w:rsidRPr="00B07C09">
              <w:t>ul. Trembeckiego 11a</w:t>
            </w:r>
            <w:r w:rsidRPr="00490DC0">
              <w:t xml:space="preserve"> </w:t>
            </w:r>
            <w:r w:rsidRPr="00B07C09">
              <w:t>11a/11a</w:t>
            </w:r>
            <w:r w:rsidRPr="00490DC0">
              <w:t xml:space="preserve"> </w:t>
            </w:r>
          </w:p>
          <w:p w:rsidR="00B07C09" w:rsidRPr="00490DC0" w:rsidRDefault="00B07C09" w:rsidP="006A655B">
            <w:pPr>
              <w:spacing w:after="40"/>
              <w:jc w:val="both"/>
            </w:pPr>
            <w:r w:rsidRPr="00B07C09">
              <w:t>35-234</w:t>
            </w:r>
            <w:r w:rsidRPr="00490DC0">
              <w:t xml:space="preserve"> </w:t>
            </w:r>
            <w:r w:rsidRPr="00B07C09">
              <w:t>Rzeszów</w:t>
            </w:r>
          </w:p>
        </w:tc>
        <w:tc>
          <w:tcPr>
            <w:tcW w:w="2835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both"/>
            </w:pPr>
            <w:r w:rsidRPr="00B07C09">
              <w:t>22 140.00 zł</w:t>
            </w:r>
          </w:p>
        </w:tc>
      </w:tr>
      <w:tr w:rsidR="00B07C09" w:rsidRPr="00493F8C" w:rsidTr="006A655B">
        <w:tc>
          <w:tcPr>
            <w:tcW w:w="993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center"/>
            </w:pPr>
            <w:r w:rsidRPr="00B07C09">
              <w:t>2</w:t>
            </w:r>
          </w:p>
        </w:tc>
        <w:tc>
          <w:tcPr>
            <w:tcW w:w="5244" w:type="dxa"/>
          </w:tcPr>
          <w:p w:rsidR="00B07C09" w:rsidRPr="00490DC0" w:rsidRDefault="00B07C09" w:rsidP="006A655B">
            <w:pPr>
              <w:spacing w:before="40"/>
            </w:pPr>
            <w:r w:rsidRPr="00B07C09">
              <w:t>Riff-Bud Sp. z o.o.</w:t>
            </w:r>
          </w:p>
          <w:p w:rsidR="00B07C09" w:rsidRPr="00490DC0" w:rsidRDefault="00B07C09" w:rsidP="006A655B">
            <w:r w:rsidRPr="00B07C09">
              <w:t>Igołomska</w:t>
            </w:r>
            <w:r w:rsidRPr="00490DC0">
              <w:t xml:space="preserve"> </w:t>
            </w:r>
            <w:r w:rsidRPr="00B07C09">
              <w:t>1/22</w:t>
            </w:r>
            <w:r w:rsidRPr="00490DC0">
              <w:t xml:space="preserve"> </w:t>
            </w:r>
          </w:p>
          <w:p w:rsidR="00B07C09" w:rsidRPr="00490DC0" w:rsidRDefault="00B07C09" w:rsidP="006A655B">
            <w:pPr>
              <w:spacing w:after="40"/>
              <w:jc w:val="both"/>
            </w:pPr>
            <w:r w:rsidRPr="00B07C09">
              <w:t>31-983</w:t>
            </w:r>
            <w:r w:rsidRPr="00490DC0">
              <w:t xml:space="preserve"> </w:t>
            </w:r>
            <w:r w:rsidRPr="00B07C09">
              <w:t>Kraków</w:t>
            </w:r>
          </w:p>
        </w:tc>
        <w:tc>
          <w:tcPr>
            <w:tcW w:w="2835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both"/>
            </w:pPr>
            <w:r w:rsidRPr="00B07C09">
              <w:t>20 356.50 zł</w:t>
            </w:r>
          </w:p>
        </w:tc>
      </w:tr>
      <w:tr w:rsidR="00B07C09" w:rsidRPr="00493F8C" w:rsidTr="006A655B">
        <w:tc>
          <w:tcPr>
            <w:tcW w:w="993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center"/>
            </w:pPr>
            <w:r w:rsidRPr="00B07C09">
              <w:t>3</w:t>
            </w:r>
          </w:p>
        </w:tc>
        <w:tc>
          <w:tcPr>
            <w:tcW w:w="5244" w:type="dxa"/>
          </w:tcPr>
          <w:p w:rsidR="00B07C09" w:rsidRPr="00490DC0" w:rsidRDefault="00B07C09" w:rsidP="006A655B">
            <w:pPr>
              <w:spacing w:before="40"/>
            </w:pPr>
            <w:r w:rsidRPr="00B07C09">
              <w:t>EURO-MEBLE MAŁGORZATA MASŁOŃ</w:t>
            </w:r>
          </w:p>
          <w:p w:rsidR="00B07C09" w:rsidRPr="00490DC0" w:rsidRDefault="00B07C09" w:rsidP="006A655B">
            <w:r w:rsidRPr="00B07C09">
              <w:t>KS. BP. HERBERTA BEDNORZA</w:t>
            </w:r>
            <w:r w:rsidRPr="00490DC0">
              <w:t xml:space="preserve"> </w:t>
            </w:r>
            <w:r w:rsidRPr="00B07C09">
              <w:t>2A-6</w:t>
            </w:r>
            <w:r w:rsidRPr="00490DC0">
              <w:t xml:space="preserve"> </w:t>
            </w:r>
          </w:p>
          <w:p w:rsidR="00B07C09" w:rsidRPr="00490DC0" w:rsidRDefault="00B07C09" w:rsidP="006A655B">
            <w:pPr>
              <w:spacing w:after="40"/>
              <w:jc w:val="both"/>
            </w:pPr>
            <w:r w:rsidRPr="00B07C09">
              <w:t>40-384</w:t>
            </w:r>
            <w:r w:rsidRPr="00490DC0">
              <w:t xml:space="preserve"> </w:t>
            </w:r>
            <w:r w:rsidRPr="00B07C09">
              <w:t>KATOWICE</w:t>
            </w:r>
          </w:p>
        </w:tc>
        <w:tc>
          <w:tcPr>
            <w:tcW w:w="2835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both"/>
            </w:pPr>
            <w:r w:rsidRPr="00B07C09">
              <w:t>28 855.80 zł</w:t>
            </w:r>
          </w:p>
        </w:tc>
      </w:tr>
      <w:tr w:rsidR="00B07C09" w:rsidRPr="00493F8C" w:rsidTr="006A655B">
        <w:tc>
          <w:tcPr>
            <w:tcW w:w="993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center"/>
            </w:pPr>
            <w:r w:rsidRPr="00B07C09">
              <w:t>4</w:t>
            </w:r>
          </w:p>
        </w:tc>
        <w:tc>
          <w:tcPr>
            <w:tcW w:w="5244" w:type="dxa"/>
          </w:tcPr>
          <w:p w:rsidR="00B07C09" w:rsidRPr="00490DC0" w:rsidRDefault="00B07C09" w:rsidP="006A655B">
            <w:pPr>
              <w:spacing w:before="40"/>
            </w:pPr>
            <w:r w:rsidRPr="00B07C09">
              <w:t>Toro Spółka zoo</w:t>
            </w:r>
          </w:p>
          <w:p w:rsidR="00B07C09" w:rsidRPr="00490DC0" w:rsidRDefault="00B07C09" w:rsidP="006A655B">
            <w:r w:rsidRPr="00B07C09">
              <w:t>Breń</w:t>
            </w:r>
            <w:r w:rsidRPr="00490DC0">
              <w:t xml:space="preserve"> </w:t>
            </w:r>
            <w:r w:rsidRPr="00B07C09">
              <w:t>64a</w:t>
            </w:r>
            <w:r w:rsidRPr="00490DC0">
              <w:t xml:space="preserve"> </w:t>
            </w:r>
          </w:p>
          <w:p w:rsidR="00B07C09" w:rsidRPr="00490DC0" w:rsidRDefault="00B07C09" w:rsidP="006A655B">
            <w:pPr>
              <w:spacing w:after="40"/>
              <w:jc w:val="both"/>
            </w:pPr>
            <w:r w:rsidRPr="00B07C09">
              <w:t>33-140</w:t>
            </w:r>
            <w:r w:rsidRPr="00490DC0">
              <w:t xml:space="preserve"> </w:t>
            </w:r>
            <w:r w:rsidRPr="00B07C09">
              <w:t>lisia góra</w:t>
            </w:r>
          </w:p>
        </w:tc>
        <w:tc>
          <w:tcPr>
            <w:tcW w:w="2835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both"/>
            </w:pPr>
            <w:r w:rsidRPr="00B07C09">
              <w:t>26 076.00 zł</w:t>
            </w:r>
          </w:p>
        </w:tc>
      </w:tr>
      <w:tr w:rsidR="00B07C09" w:rsidRPr="00493F8C" w:rsidTr="006A655B">
        <w:tc>
          <w:tcPr>
            <w:tcW w:w="993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center"/>
            </w:pPr>
            <w:r w:rsidRPr="00B07C09">
              <w:t>5</w:t>
            </w:r>
          </w:p>
        </w:tc>
        <w:tc>
          <w:tcPr>
            <w:tcW w:w="5244" w:type="dxa"/>
          </w:tcPr>
          <w:p w:rsidR="00B07C09" w:rsidRPr="00490DC0" w:rsidRDefault="00B07C09" w:rsidP="006A655B">
            <w:pPr>
              <w:spacing w:before="40"/>
            </w:pPr>
            <w:r w:rsidRPr="00B07C09">
              <w:t>Usługi Remontowo-Budowlane Michał Łoziński</w:t>
            </w:r>
          </w:p>
          <w:p w:rsidR="00B07C09" w:rsidRPr="00490DC0" w:rsidRDefault="00B07C09" w:rsidP="006A655B">
            <w:r w:rsidRPr="00B07C09">
              <w:t>Gen. Feliksa Kamińskiego</w:t>
            </w:r>
            <w:r w:rsidRPr="00490DC0">
              <w:t xml:space="preserve"> </w:t>
            </w:r>
            <w:r w:rsidRPr="00B07C09">
              <w:t>10/24</w:t>
            </w:r>
            <w:r w:rsidRPr="00490DC0">
              <w:t xml:space="preserve"> </w:t>
            </w:r>
          </w:p>
          <w:p w:rsidR="00B07C09" w:rsidRPr="00490DC0" w:rsidRDefault="00B07C09" w:rsidP="006A655B">
            <w:pPr>
              <w:spacing w:after="40"/>
              <w:jc w:val="both"/>
            </w:pPr>
            <w:r w:rsidRPr="00B07C09">
              <w:t>43-600</w:t>
            </w:r>
            <w:r w:rsidRPr="00490DC0">
              <w:t xml:space="preserve"> </w:t>
            </w:r>
            <w:r w:rsidRPr="00B07C09">
              <w:t>Jaworzno</w:t>
            </w:r>
          </w:p>
        </w:tc>
        <w:tc>
          <w:tcPr>
            <w:tcW w:w="2835" w:type="dxa"/>
            <w:vAlign w:val="center"/>
          </w:tcPr>
          <w:p w:rsidR="00B07C09" w:rsidRPr="00490DC0" w:rsidRDefault="00B07C09" w:rsidP="006A655B">
            <w:pPr>
              <w:spacing w:before="120" w:after="120"/>
              <w:jc w:val="both"/>
            </w:pPr>
            <w:r w:rsidRPr="00B07C09">
              <w:t>29 686.28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16BBC" w:rsidRDefault="00B16BBC">
      <w:r>
        <w:separator/>
      </w:r>
    </w:p>
  </w:endnote>
  <w:endnote w:type="continuationSeparator" w:id="0">
    <w:p w:rsidR="00B16BBC" w:rsidRDefault="00B16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16BBC" w:rsidRDefault="00B16BBC">
      <w:r>
        <w:separator/>
      </w:r>
    </w:p>
  </w:footnote>
  <w:footnote w:type="continuationSeparator" w:id="0">
    <w:p w:rsidR="00B16BBC" w:rsidRDefault="00B16B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7C09" w:rsidRDefault="00B07C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7C09" w:rsidRDefault="00B07C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07C09" w:rsidRDefault="00B07C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BB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07C09"/>
    <w:rsid w:val="00B16BBC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D349040-B57A-4FAF-96CA-5E7724948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2025-11-03T11:58:00Z</dcterms:created>
  <dcterms:modified xsi:type="dcterms:W3CDTF">2025-11-03T11:58:00Z</dcterms:modified>
</cp:coreProperties>
</file>