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524B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524B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24B4">
        <w:rPr>
          <w:sz w:val="22"/>
          <w:szCs w:val="22"/>
        </w:rPr>
        <w:t>2025-11-03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524B4" w:rsidRPr="009524B4" w:rsidRDefault="009524B4" w:rsidP="00577BC6">
      <w:pPr>
        <w:spacing w:after="40"/>
        <w:rPr>
          <w:b/>
          <w:bCs/>
          <w:sz w:val="22"/>
          <w:szCs w:val="22"/>
        </w:rPr>
      </w:pPr>
      <w:r w:rsidRPr="009524B4">
        <w:rPr>
          <w:b/>
          <w:bCs/>
          <w:sz w:val="22"/>
          <w:szCs w:val="22"/>
        </w:rPr>
        <w:t>Akademia Górniczo - Hutnicza</w:t>
      </w:r>
    </w:p>
    <w:p w:rsidR="009524B4" w:rsidRPr="009524B4" w:rsidRDefault="009524B4" w:rsidP="00577BC6">
      <w:pPr>
        <w:spacing w:after="40"/>
        <w:rPr>
          <w:b/>
          <w:bCs/>
          <w:sz w:val="22"/>
          <w:szCs w:val="22"/>
        </w:rPr>
      </w:pPr>
      <w:r w:rsidRPr="009524B4">
        <w:rPr>
          <w:b/>
          <w:bCs/>
          <w:sz w:val="22"/>
          <w:szCs w:val="22"/>
        </w:rPr>
        <w:t>im. Stanisława Staszica w Krakowie</w:t>
      </w:r>
    </w:p>
    <w:p w:rsidR="00D665F5" w:rsidRPr="00D91931" w:rsidRDefault="009524B4" w:rsidP="00577BC6">
      <w:pPr>
        <w:spacing w:after="40"/>
        <w:rPr>
          <w:b/>
          <w:bCs/>
          <w:sz w:val="22"/>
          <w:szCs w:val="22"/>
        </w:rPr>
      </w:pPr>
      <w:r w:rsidRPr="009524B4">
        <w:rPr>
          <w:b/>
          <w:bCs/>
          <w:sz w:val="22"/>
          <w:szCs w:val="22"/>
        </w:rPr>
        <w:t>Dział Zamówień Publicznych</w:t>
      </w:r>
    </w:p>
    <w:p w:rsidR="00D665F5" w:rsidRPr="00BD5546" w:rsidRDefault="009524B4" w:rsidP="00D665F5">
      <w:pPr>
        <w:rPr>
          <w:sz w:val="22"/>
          <w:szCs w:val="22"/>
        </w:rPr>
      </w:pPr>
      <w:r w:rsidRPr="009524B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24B4">
        <w:rPr>
          <w:sz w:val="22"/>
          <w:szCs w:val="22"/>
        </w:rPr>
        <w:t>30</w:t>
      </w:r>
    </w:p>
    <w:p w:rsidR="00D665F5" w:rsidRPr="00BD5546" w:rsidRDefault="009524B4" w:rsidP="00D665F5">
      <w:pPr>
        <w:rPr>
          <w:sz w:val="22"/>
          <w:szCs w:val="22"/>
        </w:rPr>
      </w:pPr>
      <w:r w:rsidRPr="009524B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24B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24B4" w:rsidRPr="009524B4">
        <w:rPr>
          <w:b/>
          <w:sz w:val="22"/>
          <w:szCs w:val="22"/>
        </w:rPr>
        <w:t>KC-DE-zp.272-568/25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24B4" w:rsidRPr="009524B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524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24B4">
        <w:rPr>
          <w:b/>
          <w:sz w:val="22"/>
          <w:szCs w:val="22"/>
        </w:rPr>
        <w:t>Dostawa tabletów dla DGN- KC-DE-zp.272-568/25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24B4" w:rsidRPr="009524B4">
        <w:rPr>
          <w:sz w:val="22"/>
          <w:szCs w:val="22"/>
        </w:rPr>
        <w:t>03/11/2025</w:t>
      </w:r>
      <w:r w:rsidR="00FF4AB1" w:rsidRPr="00577BC6">
        <w:rPr>
          <w:sz w:val="22"/>
          <w:szCs w:val="22"/>
        </w:rPr>
        <w:t xml:space="preserve"> o godz. </w:t>
      </w:r>
      <w:r w:rsidR="009524B4" w:rsidRPr="009524B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24B4" w:rsidRPr="00493F8C" w:rsidTr="00D47D41">
        <w:tc>
          <w:tcPr>
            <w:tcW w:w="993" w:type="dxa"/>
            <w:shd w:val="clear" w:color="auto" w:fill="auto"/>
            <w:vAlign w:val="center"/>
          </w:tcPr>
          <w:p w:rsidR="009524B4" w:rsidRPr="00490DC0" w:rsidRDefault="009524B4" w:rsidP="00D47D41">
            <w:pPr>
              <w:spacing w:before="120" w:after="120"/>
              <w:jc w:val="center"/>
            </w:pPr>
            <w:r w:rsidRPr="009524B4">
              <w:t>1</w:t>
            </w:r>
          </w:p>
        </w:tc>
        <w:tc>
          <w:tcPr>
            <w:tcW w:w="5244" w:type="dxa"/>
            <w:shd w:val="clear" w:color="auto" w:fill="auto"/>
          </w:tcPr>
          <w:p w:rsidR="009524B4" w:rsidRPr="00490DC0" w:rsidRDefault="009524B4" w:rsidP="00D47D41">
            <w:pPr>
              <w:spacing w:before="40"/>
            </w:pPr>
            <w:r w:rsidRPr="009524B4">
              <w:t>Piotr Migda</w:t>
            </w:r>
          </w:p>
          <w:p w:rsidR="009524B4" w:rsidRPr="00490DC0" w:rsidRDefault="009524B4" w:rsidP="00D47D41">
            <w:r w:rsidRPr="009524B4">
              <w:t>Opaczewska</w:t>
            </w:r>
            <w:r w:rsidRPr="00490DC0">
              <w:t xml:space="preserve"> </w:t>
            </w:r>
            <w:r w:rsidRPr="009524B4">
              <w:t>7/16</w:t>
            </w:r>
            <w:r w:rsidRPr="00490DC0">
              <w:t xml:space="preserve"> </w:t>
            </w:r>
          </w:p>
          <w:p w:rsidR="009524B4" w:rsidRPr="00490DC0" w:rsidRDefault="009524B4" w:rsidP="00D47D41">
            <w:pPr>
              <w:spacing w:after="40"/>
              <w:jc w:val="both"/>
            </w:pPr>
            <w:r w:rsidRPr="009524B4">
              <w:t>02-368</w:t>
            </w:r>
            <w:r w:rsidRPr="00490DC0">
              <w:t xml:space="preserve"> </w:t>
            </w:r>
            <w:r w:rsidRPr="009524B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4B4" w:rsidRPr="00490DC0" w:rsidRDefault="009524B4" w:rsidP="00D47D41">
            <w:pPr>
              <w:spacing w:before="120" w:after="120"/>
              <w:jc w:val="both"/>
            </w:pPr>
            <w:r w:rsidRPr="009524B4">
              <w:t>15 309.81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C69" w:rsidRDefault="00023C69">
      <w:r>
        <w:separator/>
      </w:r>
    </w:p>
  </w:endnote>
  <w:endnote w:type="continuationSeparator" w:id="0">
    <w:p w:rsidR="00023C69" w:rsidRDefault="0002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C69" w:rsidRDefault="00023C69">
      <w:r>
        <w:separator/>
      </w:r>
    </w:p>
  </w:footnote>
  <w:footnote w:type="continuationSeparator" w:id="0">
    <w:p w:rsidR="00023C69" w:rsidRDefault="0002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4B4" w:rsidRDefault="00952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4B4" w:rsidRDefault="00952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4B4" w:rsidRDefault="00952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C69"/>
    <w:rsid w:val="00007727"/>
    <w:rsid w:val="00017720"/>
    <w:rsid w:val="00023C69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524B4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5EDE5A-C640-4353-8F89-A144F4E7B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2025-11-03T11:49:00Z</dcterms:created>
  <dcterms:modified xsi:type="dcterms:W3CDTF">2025-11-03T11:49:00Z</dcterms:modified>
</cp:coreProperties>
</file>