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B3D044" w14:textId="77777777" w:rsidR="009D5305" w:rsidRPr="002476A4" w:rsidRDefault="009D5305" w:rsidP="009D5305">
      <w:pPr>
        <w:jc w:val="right"/>
        <w:rPr>
          <w:rFonts w:ascii="Century Gothic" w:hAnsi="Century Gothic"/>
          <w:b/>
          <w:bCs/>
          <w:sz w:val="16"/>
          <w:szCs w:val="16"/>
          <w:u w:val="single"/>
          <w:lang w:eastAsia="ja-JP"/>
        </w:rPr>
      </w:pPr>
      <w:r w:rsidRPr="002476A4">
        <w:rPr>
          <w:rFonts w:ascii="Century Gothic" w:hAnsi="Century Gothic"/>
          <w:b/>
          <w:bCs/>
          <w:sz w:val="16"/>
          <w:szCs w:val="16"/>
          <w:lang w:eastAsia="ja-JP"/>
        </w:rPr>
        <w:t xml:space="preserve">załącznik nr 2 do SWZ / załącznik </w:t>
      </w:r>
      <w:r w:rsidRPr="002476A4">
        <w:rPr>
          <w:rFonts w:ascii="Century Gothic" w:hAnsi="Century Gothic"/>
          <w:b/>
          <w:bCs/>
          <w:sz w:val="16"/>
          <w:szCs w:val="16"/>
          <w:u w:val="single"/>
          <w:lang w:eastAsia="ja-JP"/>
        </w:rPr>
        <w:t xml:space="preserve">nr </w:t>
      </w:r>
      <w:r>
        <w:rPr>
          <w:rFonts w:ascii="Century Gothic" w:hAnsi="Century Gothic"/>
          <w:b/>
          <w:bCs/>
          <w:sz w:val="16"/>
          <w:szCs w:val="16"/>
          <w:u w:val="single"/>
          <w:lang w:eastAsia="ja-JP"/>
        </w:rPr>
        <w:t>1</w:t>
      </w:r>
      <w:r w:rsidRPr="002476A4">
        <w:rPr>
          <w:rFonts w:ascii="Century Gothic" w:hAnsi="Century Gothic"/>
          <w:b/>
          <w:bCs/>
          <w:sz w:val="16"/>
          <w:szCs w:val="16"/>
          <w:u w:val="single"/>
          <w:lang w:eastAsia="ja-JP"/>
        </w:rPr>
        <w:t xml:space="preserve"> do umowy</w:t>
      </w:r>
    </w:p>
    <w:p w14:paraId="00496FEA" w14:textId="77777777" w:rsidR="009D5305" w:rsidRDefault="009D5305" w:rsidP="009D5305">
      <w:pPr>
        <w:jc w:val="right"/>
        <w:rPr>
          <w:rFonts w:ascii="Century Gothic" w:hAnsi="Century Gothic"/>
          <w:sz w:val="16"/>
          <w:szCs w:val="16"/>
        </w:rPr>
      </w:pPr>
      <w:r>
        <w:rPr>
          <w:rFonts w:ascii="Century Gothic" w:hAnsi="Century Gothic"/>
          <w:sz w:val="16"/>
          <w:szCs w:val="16"/>
        </w:rPr>
        <w:t xml:space="preserve">                                                                     </w:t>
      </w:r>
    </w:p>
    <w:p w14:paraId="1C5701C2" w14:textId="77777777" w:rsidR="009D5305" w:rsidRPr="00881BDA" w:rsidRDefault="009D5305" w:rsidP="009D5305">
      <w:pPr>
        <w:spacing w:line="360" w:lineRule="auto"/>
        <w:jc w:val="center"/>
        <w:rPr>
          <w:rFonts w:ascii="Century Gothic" w:hAnsi="Century Gothic"/>
          <w:b/>
          <w:bCs/>
        </w:rPr>
      </w:pPr>
      <w:r w:rsidRPr="00881BDA">
        <w:rPr>
          <w:rFonts w:ascii="Century Gothic" w:hAnsi="Century Gothic"/>
          <w:b/>
          <w:bCs/>
        </w:rPr>
        <w:t>FORMULARZ ASORTYMENTOWO – CENOWY / OPZ</w:t>
      </w:r>
    </w:p>
    <w:p w14:paraId="03F601E8" w14:textId="77777777" w:rsidR="009D5305" w:rsidRDefault="009D5305" w:rsidP="005627A1">
      <w:pPr>
        <w:pStyle w:val="Nagwek4"/>
        <w:spacing w:line="360" w:lineRule="auto"/>
        <w:ind w:left="-142"/>
        <w:rPr>
          <w:rFonts w:ascii="Century Gothic" w:hAnsi="Century Gothic"/>
          <w:sz w:val="16"/>
          <w:szCs w:val="16"/>
        </w:rPr>
      </w:pPr>
    </w:p>
    <w:p w14:paraId="745080A3" w14:textId="1169624A" w:rsidR="00F5583E" w:rsidRPr="005627A1" w:rsidRDefault="009D5305" w:rsidP="005627A1">
      <w:pPr>
        <w:shd w:val="clear" w:color="auto" w:fill="FFFFFF"/>
        <w:spacing w:line="360" w:lineRule="auto"/>
        <w:ind w:left="14"/>
        <w:rPr>
          <w:rFonts w:ascii="Century Gothic" w:eastAsia="Times New Roman" w:hAnsi="Century Gothic"/>
          <w:sz w:val="16"/>
          <w:szCs w:val="16"/>
        </w:rPr>
      </w:pPr>
      <w:r>
        <w:rPr>
          <w:rFonts w:ascii="Century Gothic" w:eastAsia="Times New Roman" w:hAnsi="Century Gothic"/>
          <w:sz w:val="16"/>
          <w:szCs w:val="16"/>
        </w:rPr>
        <w:t xml:space="preserve">Zad. nr 2 - </w:t>
      </w:r>
      <w:r w:rsidR="005627A1" w:rsidRPr="005627A1">
        <w:rPr>
          <w:rFonts w:ascii="Century Gothic" w:eastAsia="Times New Roman" w:hAnsi="Century Gothic"/>
          <w:sz w:val="16"/>
          <w:szCs w:val="16"/>
        </w:rPr>
        <w:t>Kozetka elektryczna</w:t>
      </w:r>
      <w:r w:rsidR="001D00BD">
        <w:rPr>
          <w:rFonts w:ascii="Century Gothic" w:eastAsia="Times New Roman" w:hAnsi="Century Gothic"/>
          <w:sz w:val="16"/>
          <w:szCs w:val="16"/>
        </w:rPr>
        <w:t xml:space="preserve"> – 1 szt.</w:t>
      </w:r>
    </w:p>
    <w:p w14:paraId="4F63D211" w14:textId="77777777" w:rsidR="00F5583E" w:rsidRPr="005627A1" w:rsidRDefault="00F5583E" w:rsidP="005627A1">
      <w:pPr>
        <w:shd w:val="clear" w:color="auto" w:fill="FFFFFF"/>
        <w:spacing w:line="360" w:lineRule="auto"/>
        <w:ind w:left="14"/>
        <w:rPr>
          <w:rFonts w:ascii="Century Gothic" w:hAnsi="Century Gothic"/>
          <w:b/>
          <w:color w:val="000000"/>
          <w:spacing w:val="-1"/>
          <w:sz w:val="16"/>
          <w:szCs w:val="16"/>
        </w:rPr>
      </w:pPr>
    </w:p>
    <w:tbl>
      <w:tblPr>
        <w:tblW w:w="8740" w:type="dxa"/>
        <w:tblInd w:w="41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9"/>
        <w:gridCol w:w="3637"/>
        <w:gridCol w:w="1984"/>
        <w:gridCol w:w="2410"/>
      </w:tblGrid>
      <w:tr w:rsidR="005627A1" w:rsidRPr="005627A1" w14:paraId="1C6A7ED3" w14:textId="77777777" w:rsidTr="005627A1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37EC2E6" w14:textId="77777777" w:rsidR="005627A1" w:rsidRPr="005627A1" w:rsidRDefault="005627A1" w:rsidP="005627A1">
            <w:pPr>
              <w:tabs>
                <w:tab w:val="num" w:pos="720"/>
              </w:tabs>
              <w:snapToGrid w:val="0"/>
              <w:spacing w:line="360" w:lineRule="auto"/>
              <w:ind w:left="720" w:hanging="3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5627A1">
              <w:rPr>
                <w:rFonts w:ascii="Century Gothic" w:hAnsi="Century Gothic"/>
                <w:b/>
                <w:sz w:val="16"/>
                <w:szCs w:val="16"/>
              </w:rPr>
              <w:t>LP</w:t>
            </w:r>
          </w:p>
        </w:tc>
        <w:tc>
          <w:tcPr>
            <w:tcW w:w="3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7107BA88" w14:textId="77777777" w:rsidR="005627A1" w:rsidRPr="005627A1" w:rsidRDefault="005627A1" w:rsidP="005627A1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  <w:r w:rsidRPr="005627A1">
              <w:rPr>
                <w:rFonts w:ascii="Century Gothic" w:hAnsi="Century Gothic"/>
                <w:b/>
                <w:sz w:val="16"/>
                <w:szCs w:val="16"/>
              </w:rPr>
              <w:t>Wymagania Zamawiającego (warunek)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08BF076" w14:textId="77777777" w:rsidR="005627A1" w:rsidRPr="005627A1" w:rsidRDefault="005627A1" w:rsidP="005627A1">
            <w:pPr>
              <w:spacing w:line="36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5627A1">
              <w:rPr>
                <w:rFonts w:ascii="Century Gothic" w:hAnsi="Century Gothic"/>
                <w:b/>
                <w:sz w:val="16"/>
                <w:szCs w:val="16"/>
              </w:rPr>
              <w:t>Parametr wymagany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394BEDA" w14:textId="77777777" w:rsidR="005627A1" w:rsidRPr="005627A1" w:rsidRDefault="005627A1" w:rsidP="005627A1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  <w:r w:rsidRPr="005627A1">
              <w:rPr>
                <w:rFonts w:ascii="Century Gothic" w:hAnsi="Century Gothic"/>
                <w:b/>
                <w:sz w:val="16"/>
                <w:szCs w:val="16"/>
              </w:rPr>
              <w:t>Parametr oferowany/podać</w:t>
            </w:r>
          </w:p>
        </w:tc>
      </w:tr>
      <w:tr w:rsidR="005627A1" w:rsidRPr="005627A1" w14:paraId="1A1ABC6C" w14:textId="77777777" w:rsidTr="005627A1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C901F06" w14:textId="77777777" w:rsidR="005627A1" w:rsidRPr="005627A1" w:rsidRDefault="005627A1" w:rsidP="005627A1">
            <w:pPr>
              <w:pStyle w:val="Akapitzlist"/>
              <w:numPr>
                <w:ilvl w:val="0"/>
                <w:numId w:val="4"/>
              </w:numPr>
              <w:autoSpaceDE w:val="0"/>
              <w:snapToGrid w:val="0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0002EFC4" w14:textId="77777777" w:rsidR="005627A1" w:rsidRPr="005627A1" w:rsidRDefault="005627A1" w:rsidP="005627A1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5627A1">
              <w:rPr>
                <w:rFonts w:ascii="Century Gothic" w:hAnsi="Century Gothic"/>
                <w:sz w:val="16"/>
                <w:szCs w:val="16"/>
              </w:rPr>
              <w:t>Producent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BB4E9BA" w14:textId="77777777" w:rsidR="005627A1" w:rsidRPr="005627A1" w:rsidRDefault="005627A1" w:rsidP="005627A1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627A1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6774EE7" w14:textId="77777777" w:rsidR="005627A1" w:rsidRPr="005627A1" w:rsidRDefault="005627A1" w:rsidP="005627A1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627A1" w:rsidRPr="005627A1" w14:paraId="22E21649" w14:textId="77777777" w:rsidTr="005627A1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EBB4711" w14:textId="77777777" w:rsidR="005627A1" w:rsidRPr="005627A1" w:rsidRDefault="005627A1" w:rsidP="005627A1">
            <w:pPr>
              <w:pStyle w:val="Akapitzlist"/>
              <w:numPr>
                <w:ilvl w:val="0"/>
                <w:numId w:val="4"/>
              </w:numPr>
              <w:autoSpaceDE w:val="0"/>
              <w:snapToGrid w:val="0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41A203C2" w14:textId="77777777" w:rsidR="005627A1" w:rsidRPr="005627A1" w:rsidRDefault="005627A1" w:rsidP="005627A1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5627A1">
              <w:rPr>
                <w:rFonts w:ascii="Century Gothic" w:hAnsi="Century Gothic"/>
                <w:sz w:val="16"/>
                <w:szCs w:val="16"/>
              </w:rPr>
              <w:t>Model/Typ (pełna symbolika)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F77063C" w14:textId="77777777" w:rsidR="005627A1" w:rsidRPr="005627A1" w:rsidRDefault="005627A1" w:rsidP="005627A1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627A1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437270F" w14:textId="77777777" w:rsidR="005627A1" w:rsidRPr="005627A1" w:rsidRDefault="005627A1" w:rsidP="005627A1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627A1" w:rsidRPr="005627A1" w14:paraId="62030CF5" w14:textId="77777777" w:rsidTr="005627A1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67DABF6" w14:textId="77777777" w:rsidR="005627A1" w:rsidRPr="005627A1" w:rsidRDefault="005627A1" w:rsidP="005627A1">
            <w:pPr>
              <w:pStyle w:val="Akapitzlist"/>
              <w:numPr>
                <w:ilvl w:val="0"/>
                <w:numId w:val="4"/>
              </w:numPr>
              <w:autoSpaceDE w:val="0"/>
              <w:snapToGrid w:val="0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2E3AD41C" w14:textId="77777777" w:rsidR="005627A1" w:rsidRPr="005627A1" w:rsidRDefault="005627A1" w:rsidP="005627A1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5627A1">
              <w:rPr>
                <w:rFonts w:ascii="Century Gothic" w:hAnsi="Century Gothic"/>
                <w:sz w:val="16"/>
                <w:szCs w:val="16"/>
              </w:rPr>
              <w:t>Kraj pochodzenia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1E8048D" w14:textId="77777777" w:rsidR="005627A1" w:rsidRPr="005627A1" w:rsidRDefault="005627A1" w:rsidP="005627A1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627A1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D03488C" w14:textId="77777777" w:rsidR="005627A1" w:rsidRPr="005627A1" w:rsidRDefault="005627A1" w:rsidP="005627A1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627A1" w:rsidRPr="005627A1" w14:paraId="5F0C1CEB" w14:textId="77777777" w:rsidTr="005627A1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A14F4A3" w14:textId="77777777" w:rsidR="005627A1" w:rsidRPr="005627A1" w:rsidRDefault="005627A1" w:rsidP="005627A1">
            <w:pPr>
              <w:pStyle w:val="Akapitzlist"/>
              <w:numPr>
                <w:ilvl w:val="0"/>
                <w:numId w:val="4"/>
              </w:numPr>
              <w:autoSpaceDE w:val="0"/>
              <w:snapToGrid w:val="0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00F9DEB2" w14:textId="77777777" w:rsidR="005627A1" w:rsidRPr="005627A1" w:rsidRDefault="005627A1" w:rsidP="005627A1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5627A1">
              <w:rPr>
                <w:rFonts w:ascii="Century Gothic" w:hAnsi="Century Gothic"/>
                <w:sz w:val="16"/>
                <w:szCs w:val="16"/>
              </w:rPr>
              <w:t xml:space="preserve">Urządzenie fabrycznie nowe, nieużywane do prezentacji, rok produkcji min. 2025, wyklucza się aparaty demo, </w:t>
            </w:r>
            <w:proofErr w:type="spellStart"/>
            <w:r w:rsidRPr="005627A1">
              <w:rPr>
                <w:rFonts w:ascii="Century Gothic" w:hAnsi="Century Gothic"/>
                <w:sz w:val="16"/>
                <w:szCs w:val="16"/>
              </w:rPr>
              <w:t>rekondycjonowane</w:t>
            </w:r>
            <w:proofErr w:type="spellEnd"/>
            <w:r w:rsidRPr="005627A1">
              <w:rPr>
                <w:rFonts w:ascii="Century Gothic" w:hAnsi="Century Gothic"/>
                <w:sz w:val="16"/>
                <w:szCs w:val="16"/>
              </w:rPr>
              <w:t xml:space="preserve"> itd.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CE0FF1A" w14:textId="77777777" w:rsidR="005627A1" w:rsidRPr="005627A1" w:rsidRDefault="005627A1" w:rsidP="005627A1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627A1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EA730E9" w14:textId="77777777" w:rsidR="005627A1" w:rsidRPr="005627A1" w:rsidRDefault="005627A1" w:rsidP="005627A1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627A1" w:rsidRPr="005627A1" w14:paraId="23C1158F" w14:textId="77777777" w:rsidTr="005627A1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EBE4364" w14:textId="77777777" w:rsidR="005627A1" w:rsidRPr="005627A1" w:rsidRDefault="005627A1" w:rsidP="005627A1">
            <w:pPr>
              <w:numPr>
                <w:ilvl w:val="0"/>
                <w:numId w:val="2"/>
              </w:numPr>
              <w:snapToGrid w:val="0"/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142C3796" w14:textId="77777777" w:rsidR="005627A1" w:rsidRPr="005627A1" w:rsidRDefault="005627A1" w:rsidP="005627A1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5627A1">
              <w:rPr>
                <w:rFonts w:ascii="Century Gothic" w:hAnsi="Century Gothic"/>
                <w:sz w:val="16"/>
                <w:szCs w:val="16"/>
              </w:rPr>
              <w:t>Stół zabiegowy elektryczny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F5D2A77" w14:textId="77777777" w:rsidR="005627A1" w:rsidRPr="005627A1" w:rsidRDefault="005627A1" w:rsidP="005627A1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433012E" w14:textId="77777777" w:rsidR="005627A1" w:rsidRPr="005627A1" w:rsidRDefault="005627A1" w:rsidP="005627A1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627A1" w:rsidRPr="005627A1" w14:paraId="2E3F1A07" w14:textId="77777777" w:rsidTr="005627A1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164CC3E" w14:textId="77777777" w:rsidR="005627A1" w:rsidRPr="005627A1" w:rsidRDefault="005627A1" w:rsidP="005627A1">
            <w:pPr>
              <w:numPr>
                <w:ilvl w:val="0"/>
                <w:numId w:val="2"/>
              </w:numPr>
              <w:snapToGrid w:val="0"/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52FC3054" w14:textId="77777777" w:rsidR="005627A1" w:rsidRPr="005627A1" w:rsidRDefault="005627A1" w:rsidP="005627A1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5627A1">
              <w:rPr>
                <w:rFonts w:ascii="Century Gothic" w:hAnsi="Century Gothic"/>
                <w:sz w:val="16"/>
                <w:szCs w:val="16"/>
              </w:rPr>
              <w:t>Blat stołu 2</w:t>
            </w:r>
            <w:r w:rsidR="001D00BD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5627A1">
              <w:rPr>
                <w:rFonts w:ascii="Century Gothic" w:hAnsi="Century Gothic"/>
                <w:sz w:val="16"/>
                <w:szCs w:val="16"/>
              </w:rPr>
              <w:t xml:space="preserve">segmentowy, segmenty tapicerowane, ruchome. Grubość tapicerki </w:t>
            </w:r>
            <w:r>
              <w:rPr>
                <w:rFonts w:ascii="Century Gothic" w:hAnsi="Century Gothic"/>
                <w:sz w:val="16"/>
                <w:szCs w:val="16"/>
              </w:rPr>
              <w:t xml:space="preserve">min </w:t>
            </w:r>
            <w:r w:rsidRPr="005627A1">
              <w:rPr>
                <w:rFonts w:ascii="Century Gothic" w:hAnsi="Century Gothic"/>
                <w:sz w:val="16"/>
                <w:szCs w:val="16"/>
              </w:rPr>
              <w:t xml:space="preserve">6cm. Możliwość wyboru koloru z minimum </w:t>
            </w:r>
            <w:r>
              <w:rPr>
                <w:rFonts w:ascii="Century Gothic" w:hAnsi="Century Gothic"/>
                <w:sz w:val="16"/>
                <w:szCs w:val="16"/>
              </w:rPr>
              <w:t xml:space="preserve">10 </w:t>
            </w:r>
            <w:r w:rsidRPr="005627A1">
              <w:rPr>
                <w:rFonts w:ascii="Century Gothic" w:hAnsi="Century Gothic"/>
                <w:sz w:val="16"/>
                <w:szCs w:val="16"/>
              </w:rPr>
              <w:t xml:space="preserve">propozycji 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FD6DD22" w14:textId="77777777" w:rsidR="005627A1" w:rsidRPr="005627A1" w:rsidRDefault="005627A1" w:rsidP="005627A1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0EE3A4A" w14:textId="77777777" w:rsidR="005627A1" w:rsidRPr="005627A1" w:rsidRDefault="005627A1" w:rsidP="005627A1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627A1" w:rsidRPr="005627A1" w14:paraId="3AAA9E2E" w14:textId="77777777" w:rsidTr="005627A1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5D63CA9" w14:textId="77777777" w:rsidR="005627A1" w:rsidRPr="005627A1" w:rsidRDefault="005627A1" w:rsidP="005627A1">
            <w:pPr>
              <w:numPr>
                <w:ilvl w:val="0"/>
                <w:numId w:val="2"/>
              </w:numPr>
              <w:snapToGrid w:val="0"/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46E1E920" w14:textId="77777777" w:rsidR="005627A1" w:rsidRPr="005627A1" w:rsidRDefault="005627A1" w:rsidP="005627A1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5627A1">
              <w:rPr>
                <w:rFonts w:ascii="Century Gothic" w:hAnsi="Century Gothic"/>
                <w:sz w:val="16"/>
                <w:szCs w:val="16"/>
              </w:rPr>
              <w:t>Długość stołu 2050mm (+/-50mm)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3B94046" w14:textId="77777777" w:rsidR="005627A1" w:rsidRPr="005627A1" w:rsidRDefault="005627A1" w:rsidP="005627A1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4E39A7D" w14:textId="77777777" w:rsidR="005627A1" w:rsidRPr="005627A1" w:rsidRDefault="005627A1" w:rsidP="005627A1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627A1" w:rsidRPr="005627A1" w14:paraId="204A24A1" w14:textId="77777777" w:rsidTr="005627A1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E830C59" w14:textId="77777777" w:rsidR="005627A1" w:rsidRPr="005627A1" w:rsidRDefault="005627A1" w:rsidP="005627A1">
            <w:pPr>
              <w:numPr>
                <w:ilvl w:val="0"/>
                <w:numId w:val="2"/>
              </w:numPr>
              <w:snapToGrid w:val="0"/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447D90AB" w14:textId="77777777" w:rsidR="005627A1" w:rsidRPr="005627A1" w:rsidRDefault="005627A1" w:rsidP="005627A1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5627A1">
              <w:rPr>
                <w:rFonts w:ascii="Century Gothic" w:hAnsi="Century Gothic"/>
                <w:sz w:val="16"/>
                <w:szCs w:val="16"/>
              </w:rPr>
              <w:t xml:space="preserve">Szerokość stołu 700mm (+/-50mm). Możliwość wyboru przez Zamawiającego szerokości blatu z dwóch propozycji 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023BDE6" w14:textId="77777777" w:rsidR="005627A1" w:rsidRPr="005627A1" w:rsidRDefault="005627A1" w:rsidP="005627A1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638E8DD" w14:textId="77777777" w:rsidR="005627A1" w:rsidRPr="005627A1" w:rsidRDefault="005627A1" w:rsidP="005627A1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627A1" w:rsidRPr="005627A1" w14:paraId="3456E7F8" w14:textId="77777777" w:rsidTr="005627A1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76BECC2" w14:textId="77777777" w:rsidR="005627A1" w:rsidRPr="005627A1" w:rsidRDefault="005627A1" w:rsidP="005627A1">
            <w:pPr>
              <w:numPr>
                <w:ilvl w:val="0"/>
                <w:numId w:val="2"/>
              </w:numPr>
              <w:snapToGrid w:val="0"/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6266B820" w14:textId="77777777" w:rsidR="005627A1" w:rsidRPr="005627A1" w:rsidRDefault="005627A1" w:rsidP="005627A1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5627A1">
              <w:rPr>
                <w:rFonts w:ascii="Century Gothic" w:hAnsi="Century Gothic"/>
                <w:sz w:val="16"/>
                <w:szCs w:val="16"/>
              </w:rPr>
              <w:t>Długość podgłówka 450mm (+/-20mm)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9B281D0" w14:textId="77777777" w:rsidR="005627A1" w:rsidRPr="005627A1" w:rsidRDefault="005627A1" w:rsidP="005627A1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02AC866" w14:textId="77777777" w:rsidR="005627A1" w:rsidRPr="005627A1" w:rsidRDefault="005627A1" w:rsidP="005627A1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627A1" w:rsidRPr="005627A1" w14:paraId="5CFD15F2" w14:textId="77777777" w:rsidTr="005627A1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50DD2C3" w14:textId="77777777" w:rsidR="005627A1" w:rsidRPr="005627A1" w:rsidRDefault="005627A1" w:rsidP="005627A1">
            <w:pPr>
              <w:numPr>
                <w:ilvl w:val="0"/>
                <w:numId w:val="2"/>
              </w:numPr>
              <w:snapToGrid w:val="0"/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7E5B491E" w14:textId="77777777" w:rsidR="005627A1" w:rsidRPr="005627A1" w:rsidRDefault="005627A1" w:rsidP="005627A1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5627A1">
              <w:rPr>
                <w:rFonts w:ascii="Century Gothic" w:hAnsi="Century Gothic"/>
                <w:sz w:val="16"/>
                <w:szCs w:val="16"/>
              </w:rPr>
              <w:t>Regulacja segmentu głowy w zakresie -25° do +50° (+/-5°)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F1112A4" w14:textId="77777777" w:rsidR="005627A1" w:rsidRPr="005627A1" w:rsidRDefault="005627A1" w:rsidP="005627A1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D04D21B" w14:textId="77777777" w:rsidR="005627A1" w:rsidRPr="005627A1" w:rsidRDefault="005627A1" w:rsidP="005627A1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627A1" w:rsidRPr="005627A1" w14:paraId="471C288E" w14:textId="77777777" w:rsidTr="005627A1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43FD155" w14:textId="77777777" w:rsidR="005627A1" w:rsidRPr="005627A1" w:rsidRDefault="005627A1" w:rsidP="005627A1">
            <w:pPr>
              <w:numPr>
                <w:ilvl w:val="0"/>
                <w:numId w:val="2"/>
              </w:numPr>
              <w:snapToGrid w:val="0"/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4F4EA3B6" w14:textId="77777777" w:rsidR="005627A1" w:rsidRPr="005627A1" w:rsidRDefault="005627A1" w:rsidP="005627A1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5627A1">
              <w:rPr>
                <w:rFonts w:ascii="Century Gothic" w:hAnsi="Century Gothic"/>
                <w:sz w:val="16"/>
                <w:szCs w:val="16"/>
              </w:rPr>
              <w:t>Regulacja segmentu głowy za pomocą sprężyny gazowej, dźwignia zwalniająca blokadę sprężyny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6EB6472" w14:textId="77777777" w:rsidR="005627A1" w:rsidRPr="005627A1" w:rsidRDefault="005627A1" w:rsidP="005627A1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F792F65" w14:textId="77777777" w:rsidR="005627A1" w:rsidRPr="005627A1" w:rsidRDefault="005627A1" w:rsidP="005627A1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627A1" w:rsidRPr="005627A1" w14:paraId="59998C2A" w14:textId="77777777" w:rsidTr="005627A1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E4CBAE3" w14:textId="77777777" w:rsidR="005627A1" w:rsidRPr="005627A1" w:rsidRDefault="005627A1" w:rsidP="005627A1">
            <w:pPr>
              <w:numPr>
                <w:ilvl w:val="0"/>
                <w:numId w:val="2"/>
              </w:numPr>
              <w:snapToGrid w:val="0"/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00AA4E24" w14:textId="77777777" w:rsidR="005627A1" w:rsidRPr="005627A1" w:rsidRDefault="005627A1" w:rsidP="005627A1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5627A1">
              <w:rPr>
                <w:rFonts w:ascii="Century Gothic" w:hAnsi="Century Gothic"/>
                <w:sz w:val="16"/>
                <w:szCs w:val="16"/>
              </w:rPr>
              <w:t>Elektryczna regulacja wysokości w zakresie 440mm - 960mm (+/-20mm)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0846CFC" w14:textId="77777777" w:rsidR="005627A1" w:rsidRPr="005627A1" w:rsidRDefault="005627A1" w:rsidP="005627A1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355B1FA" w14:textId="77777777" w:rsidR="005627A1" w:rsidRPr="005627A1" w:rsidRDefault="005627A1" w:rsidP="005627A1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627A1" w:rsidRPr="005627A1" w14:paraId="6A9C07C7" w14:textId="77777777" w:rsidTr="005627A1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2A2FC43" w14:textId="77777777" w:rsidR="005627A1" w:rsidRPr="005627A1" w:rsidRDefault="005627A1" w:rsidP="005627A1">
            <w:pPr>
              <w:numPr>
                <w:ilvl w:val="0"/>
                <w:numId w:val="2"/>
              </w:numPr>
              <w:snapToGrid w:val="0"/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71B48621" w14:textId="77777777" w:rsidR="005627A1" w:rsidRPr="005627A1" w:rsidRDefault="005627A1" w:rsidP="005627A1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5627A1">
              <w:rPr>
                <w:rFonts w:ascii="Century Gothic" w:hAnsi="Century Gothic"/>
                <w:sz w:val="16"/>
                <w:szCs w:val="16"/>
              </w:rPr>
              <w:t>Regulacja wysokości za pomocą sterowników nożnych umieszczonych z 4 stron mocowanych do podstawy stołu.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58AA07E" w14:textId="77777777" w:rsidR="005627A1" w:rsidRPr="005627A1" w:rsidRDefault="005627A1" w:rsidP="005627A1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23BC908" w14:textId="77777777" w:rsidR="005627A1" w:rsidRPr="005627A1" w:rsidRDefault="005627A1" w:rsidP="005627A1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627A1" w:rsidRPr="005627A1" w14:paraId="1E94C425" w14:textId="77777777" w:rsidTr="005627A1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EE34F41" w14:textId="77777777" w:rsidR="005627A1" w:rsidRPr="005627A1" w:rsidRDefault="005627A1" w:rsidP="005627A1">
            <w:pPr>
              <w:numPr>
                <w:ilvl w:val="0"/>
                <w:numId w:val="2"/>
              </w:numPr>
              <w:snapToGrid w:val="0"/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71647B61" w14:textId="77777777" w:rsidR="005627A1" w:rsidRPr="005627A1" w:rsidRDefault="005627A1" w:rsidP="005627A1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5627A1">
              <w:rPr>
                <w:rFonts w:ascii="Century Gothic" w:hAnsi="Century Gothic"/>
                <w:sz w:val="16"/>
                <w:szCs w:val="16"/>
              </w:rPr>
              <w:t xml:space="preserve">Koła o średnicy 75mm </w:t>
            </w:r>
            <w:r>
              <w:rPr>
                <w:rFonts w:ascii="Century Gothic" w:hAnsi="Century Gothic"/>
                <w:sz w:val="16"/>
                <w:szCs w:val="16"/>
              </w:rPr>
              <w:t xml:space="preserve">(+/- 15mm) </w:t>
            </w:r>
            <w:r w:rsidRPr="005627A1">
              <w:rPr>
                <w:rFonts w:ascii="Century Gothic" w:hAnsi="Century Gothic"/>
                <w:sz w:val="16"/>
                <w:szCs w:val="16"/>
              </w:rPr>
              <w:t>wysuwane z podstawy dźwignią nożną w celu przemieszczenia stołu. Dźwignie nożne wysuwające koła po obu stronach wózka.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6DE215D" w14:textId="77777777" w:rsidR="005627A1" w:rsidRPr="005627A1" w:rsidRDefault="005627A1" w:rsidP="005627A1">
            <w:pPr>
              <w:spacing w:line="36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2B2C0A2" w14:textId="77777777" w:rsidR="005627A1" w:rsidRPr="005627A1" w:rsidRDefault="005627A1" w:rsidP="005627A1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627A1" w:rsidRPr="005627A1" w14:paraId="5FD28FC3" w14:textId="77777777" w:rsidTr="005627A1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C35893F" w14:textId="77777777" w:rsidR="005627A1" w:rsidRPr="005627A1" w:rsidRDefault="005627A1" w:rsidP="005627A1">
            <w:pPr>
              <w:numPr>
                <w:ilvl w:val="0"/>
                <w:numId w:val="2"/>
              </w:numPr>
              <w:snapToGrid w:val="0"/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3CDF2382" w14:textId="77777777" w:rsidR="005627A1" w:rsidRPr="005627A1" w:rsidRDefault="005627A1" w:rsidP="005627A1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5627A1">
              <w:rPr>
                <w:rFonts w:ascii="Century Gothic" w:hAnsi="Century Gothic"/>
                <w:sz w:val="16"/>
                <w:szCs w:val="16"/>
              </w:rPr>
              <w:t>Stół blokowany do podłogi za pomocą 4 gumowych nóżek</w:t>
            </w:r>
            <w:r>
              <w:rPr>
                <w:rFonts w:ascii="Century Gothic" w:hAnsi="Century Gothic"/>
                <w:sz w:val="16"/>
                <w:szCs w:val="16"/>
              </w:rPr>
              <w:t>,</w:t>
            </w:r>
            <w:r w:rsidRPr="005627A1">
              <w:rPr>
                <w:rFonts w:ascii="Century Gothic" w:hAnsi="Century Gothic"/>
                <w:sz w:val="16"/>
                <w:szCs w:val="16"/>
              </w:rPr>
              <w:t xml:space="preserve"> celem stabilizacji.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7620219" w14:textId="77777777" w:rsidR="005627A1" w:rsidRPr="005627A1" w:rsidRDefault="005627A1" w:rsidP="005627A1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5F76B0C" w14:textId="77777777" w:rsidR="005627A1" w:rsidRPr="005627A1" w:rsidRDefault="005627A1" w:rsidP="005627A1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627A1" w:rsidRPr="005627A1" w14:paraId="090F9308" w14:textId="77777777" w:rsidTr="005627A1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BE214F7" w14:textId="77777777" w:rsidR="005627A1" w:rsidRPr="005627A1" w:rsidRDefault="005627A1" w:rsidP="005627A1">
            <w:pPr>
              <w:numPr>
                <w:ilvl w:val="0"/>
                <w:numId w:val="2"/>
              </w:numPr>
              <w:snapToGrid w:val="0"/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1B4B1B81" w14:textId="77777777" w:rsidR="005627A1" w:rsidRPr="005627A1" w:rsidRDefault="005627A1" w:rsidP="005627A1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5627A1">
              <w:rPr>
                <w:rFonts w:ascii="Century Gothic" w:hAnsi="Century Gothic"/>
                <w:sz w:val="16"/>
                <w:szCs w:val="16"/>
              </w:rPr>
              <w:t xml:space="preserve">Tworzywowa osłona podstawy na całej jej długości i szerokości 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B6ADA30" w14:textId="77777777" w:rsidR="005627A1" w:rsidRPr="005627A1" w:rsidRDefault="005627A1" w:rsidP="005627A1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D41315D" w14:textId="77777777" w:rsidR="005627A1" w:rsidRPr="005627A1" w:rsidRDefault="005627A1" w:rsidP="005627A1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627A1" w:rsidRPr="005627A1" w14:paraId="20FB5B9F" w14:textId="77777777" w:rsidTr="005627A1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5885001" w14:textId="77777777" w:rsidR="005627A1" w:rsidRPr="005627A1" w:rsidRDefault="005627A1" w:rsidP="005627A1">
            <w:pPr>
              <w:numPr>
                <w:ilvl w:val="0"/>
                <w:numId w:val="2"/>
              </w:numPr>
              <w:snapToGrid w:val="0"/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497215BF" w14:textId="77777777" w:rsidR="005627A1" w:rsidRPr="005627A1" w:rsidRDefault="005627A1" w:rsidP="005627A1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5627A1">
              <w:rPr>
                <w:rFonts w:ascii="Century Gothic" w:hAnsi="Century Gothic"/>
                <w:sz w:val="16"/>
                <w:szCs w:val="16"/>
              </w:rPr>
              <w:t xml:space="preserve">Blat stołu oparty na dwóch punktach podparcia, konstrukcja podpierająca leże w postaci dwóch ramion wznoszących 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8B922FE" w14:textId="77777777" w:rsidR="005627A1" w:rsidRPr="005627A1" w:rsidRDefault="005627A1" w:rsidP="005627A1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180459D" w14:textId="77777777" w:rsidR="005627A1" w:rsidRPr="005627A1" w:rsidRDefault="005627A1" w:rsidP="005627A1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627A1" w:rsidRPr="005627A1" w14:paraId="55614251" w14:textId="77777777" w:rsidTr="005627A1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5F6B674" w14:textId="77777777" w:rsidR="005627A1" w:rsidRPr="005627A1" w:rsidRDefault="005627A1" w:rsidP="005627A1">
            <w:pPr>
              <w:numPr>
                <w:ilvl w:val="0"/>
                <w:numId w:val="2"/>
              </w:numPr>
              <w:snapToGrid w:val="0"/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44C27C39" w14:textId="77777777" w:rsidR="005627A1" w:rsidRPr="005627A1" w:rsidRDefault="005627A1" w:rsidP="005627A1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5627A1">
              <w:rPr>
                <w:rFonts w:ascii="Century Gothic" w:hAnsi="Century Gothic"/>
                <w:sz w:val="16"/>
                <w:szCs w:val="16"/>
              </w:rPr>
              <w:t>Bezpieczne obciążenie robocze stołu min 250kg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42468C0" w14:textId="77777777" w:rsidR="005627A1" w:rsidRPr="005627A1" w:rsidRDefault="005627A1" w:rsidP="005627A1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3D389FB" w14:textId="77777777" w:rsidR="005627A1" w:rsidRPr="005627A1" w:rsidRDefault="005627A1" w:rsidP="005627A1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627A1" w:rsidRPr="005627A1" w14:paraId="4D1D4B9D" w14:textId="77777777" w:rsidTr="005627A1">
        <w:tc>
          <w:tcPr>
            <w:tcW w:w="70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F39F8FE" w14:textId="77777777" w:rsidR="005627A1" w:rsidRPr="005627A1" w:rsidRDefault="005627A1" w:rsidP="005627A1">
            <w:pPr>
              <w:numPr>
                <w:ilvl w:val="0"/>
                <w:numId w:val="2"/>
              </w:numPr>
              <w:snapToGrid w:val="0"/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637" w:type="dxa"/>
            <w:tcBorders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3E11DA67" w14:textId="77777777" w:rsidR="005627A1" w:rsidRPr="005627A1" w:rsidRDefault="005627A1" w:rsidP="005627A1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5627A1">
              <w:rPr>
                <w:rFonts w:ascii="Century Gothic" w:hAnsi="Century Gothic"/>
                <w:sz w:val="16"/>
                <w:szCs w:val="16"/>
              </w:rPr>
              <w:t>Wyposażenie:</w:t>
            </w:r>
          </w:p>
          <w:p w14:paraId="4DF468C0" w14:textId="77777777" w:rsidR="005627A1" w:rsidRPr="005627A1" w:rsidRDefault="005627A1" w:rsidP="005627A1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5627A1">
              <w:rPr>
                <w:rFonts w:ascii="Century Gothic" w:hAnsi="Century Gothic"/>
                <w:sz w:val="16"/>
                <w:szCs w:val="16"/>
              </w:rPr>
              <w:t>- pilot przewodowy</w:t>
            </w:r>
          </w:p>
          <w:p w14:paraId="34636498" w14:textId="77777777" w:rsidR="005627A1" w:rsidRPr="005627A1" w:rsidRDefault="005627A1" w:rsidP="005627A1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5627A1">
              <w:rPr>
                <w:rFonts w:ascii="Century Gothic" w:hAnsi="Century Gothic"/>
                <w:sz w:val="16"/>
                <w:szCs w:val="16"/>
              </w:rPr>
              <w:t>- akumulator dla zasilania awaryjnego</w:t>
            </w:r>
          </w:p>
          <w:p w14:paraId="6416E2B3" w14:textId="77777777" w:rsidR="005627A1" w:rsidRPr="005627A1" w:rsidRDefault="005627A1" w:rsidP="005627A1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5627A1">
              <w:rPr>
                <w:rFonts w:ascii="Century Gothic" w:hAnsi="Century Gothic"/>
                <w:sz w:val="16"/>
                <w:szCs w:val="16"/>
              </w:rPr>
              <w:t xml:space="preserve">- uchwyt na ręcznik </w:t>
            </w:r>
            <w:proofErr w:type="spellStart"/>
            <w:r w:rsidRPr="005627A1">
              <w:rPr>
                <w:rFonts w:ascii="Century Gothic" w:hAnsi="Century Gothic"/>
                <w:sz w:val="16"/>
                <w:szCs w:val="16"/>
              </w:rPr>
              <w:t>jednorozowy</w:t>
            </w:r>
            <w:proofErr w:type="spellEnd"/>
          </w:p>
          <w:p w14:paraId="5D03D1CE" w14:textId="77777777" w:rsidR="005627A1" w:rsidRPr="005627A1" w:rsidRDefault="005627A1" w:rsidP="005627A1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5627A1">
              <w:rPr>
                <w:rFonts w:ascii="Century Gothic" w:hAnsi="Century Gothic"/>
                <w:sz w:val="16"/>
                <w:szCs w:val="16"/>
              </w:rPr>
              <w:t xml:space="preserve">- osłona </w:t>
            </w:r>
            <w:proofErr w:type="spellStart"/>
            <w:r w:rsidRPr="005627A1">
              <w:rPr>
                <w:rFonts w:ascii="Century Gothic" w:hAnsi="Century Gothic"/>
                <w:sz w:val="16"/>
                <w:szCs w:val="16"/>
              </w:rPr>
              <w:t>pcv</w:t>
            </w:r>
            <w:proofErr w:type="spellEnd"/>
            <w:r w:rsidRPr="005627A1">
              <w:rPr>
                <w:rFonts w:ascii="Century Gothic" w:hAnsi="Century Gothic"/>
                <w:sz w:val="16"/>
                <w:szCs w:val="16"/>
              </w:rPr>
              <w:t xml:space="preserve"> przezroczysta w </w:t>
            </w:r>
            <w:proofErr w:type="spellStart"/>
            <w:r w:rsidRPr="005627A1">
              <w:rPr>
                <w:rFonts w:ascii="Century Gothic" w:hAnsi="Century Gothic"/>
                <w:sz w:val="16"/>
                <w:szCs w:val="16"/>
              </w:rPr>
              <w:t>cześci</w:t>
            </w:r>
            <w:proofErr w:type="spellEnd"/>
            <w:r w:rsidRPr="005627A1">
              <w:rPr>
                <w:rFonts w:ascii="Century Gothic" w:hAnsi="Century Gothic"/>
                <w:sz w:val="16"/>
                <w:szCs w:val="16"/>
              </w:rPr>
              <w:t xml:space="preserve"> nożnej leża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694B170" w14:textId="77777777" w:rsidR="005627A1" w:rsidRPr="005627A1" w:rsidRDefault="005627A1" w:rsidP="005627A1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167FB37" w14:textId="77777777" w:rsidR="005627A1" w:rsidRPr="005627A1" w:rsidRDefault="005627A1" w:rsidP="005627A1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14:paraId="77EAAFAE" w14:textId="77777777" w:rsidR="00F5583E" w:rsidRPr="005627A1" w:rsidRDefault="00F5583E" w:rsidP="005627A1">
      <w:pPr>
        <w:spacing w:line="360" w:lineRule="auto"/>
        <w:rPr>
          <w:rFonts w:ascii="Century Gothic" w:hAnsi="Century Gothic"/>
          <w:sz w:val="16"/>
          <w:szCs w:val="16"/>
        </w:rPr>
      </w:pPr>
    </w:p>
    <w:tbl>
      <w:tblPr>
        <w:tblW w:w="8794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3691"/>
        <w:gridCol w:w="1984"/>
        <w:gridCol w:w="2410"/>
      </w:tblGrid>
      <w:tr w:rsidR="005627A1" w:rsidRPr="005627A1" w14:paraId="413DBAC1" w14:textId="77777777" w:rsidTr="005627A1">
        <w:trPr>
          <w:trHeight w:val="285"/>
        </w:trPr>
        <w:tc>
          <w:tcPr>
            <w:tcW w:w="87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162AAC3" w14:textId="77777777" w:rsidR="005627A1" w:rsidRPr="005627A1" w:rsidRDefault="005627A1" w:rsidP="005627A1">
            <w:pPr>
              <w:spacing w:line="360" w:lineRule="auto"/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5627A1">
              <w:rPr>
                <w:rFonts w:ascii="Century Gothic" w:hAnsi="Century Gothic" w:cs="Arial"/>
                <w:bCs/>
                <w:sz w:val="16"/>
                <w:szCs w:val="16"/>
              </w:rPr>
              <w:t xml:space="preserve">Wymagania dodatkowe </w:t>
            </w:r>
          </w:p>
        </w:tc>
      </w:tr>
      <w:tr w:rsidR="005627A1" w:rsidRPr="005627A1" w14:paraId="0A252F55" w14:textId="77777777" w:rsidTr="005627A1">
        <w:trPr>
          <w:trHeight w:val="8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255A1" w14:textId="77777777" w:rsidR="005627A1" w:rsidRPr="005627A1" w:rsidRDefault="005627A1" w:rsidP="005627A1">
            <w:pPr>
              <w:pStyle w:val="Akapitzlist"/>
              <w:spacing w:line="360" w:lineRule="auto"/>
              <w:rPr>
                <w:rFonts w:ascii="Century Gothic" w:hAnsi="Century Gothic" w:cs="Arial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BECC9" w14:textId="77777777" w:rsidR="005627A1" w:rsidRPr="005627A1" w:rsidRDefault="005627A1" w:rsidP="005627A1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5627A1"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  <w:t>Wymagania Zamawiającego (warunek)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7B90D" w14:textId="77777777" w:rsidR="005627A1" w:rsidRPr="005627A1" w:rsidRDefault="005627A1" w:rsidP="005627A1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5627A1">
              <w:rPr>
                <w:rFonts w:ascii="Century Gothic" w:hAnsi="Century Gothic" w:cs="Calibri"/>
                <w:bCs/>
                <w:color w:val="000000"/>
                <w:sz w:val="16"/>
                <w:szCs w:val="16"/>
              </w:rPr>
              <w:t>Parametr/ilość wymagana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D32659" w14:textId="77777777" w:rsidR="005627A1" w:rsidRPr="005627A1" w:rsidRDefault="005627A1" w:rsidP="005627A1">
            <w:pPr>
              <w:spacing w:line="360" w:lineRule="auto"/>
              <w:jc w:val="center"/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5627A1"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  <w:t>Parametr/</w:t>
            </w:r>
          </w:p>
          <w:p w14:paraId="0673237D" w14:textId="77777777" w:rsidR="005627A1" w:rsidRPr="005627A1" w:rsidRDefault="005627A1" w:rsidP="005627A1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5627A1"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  <w:t>podać</w:t>
            </w:r>
          </w:p>
        </w:tc>
      </w:tr>
      <w:tr w:rsidR="005627A1" w:rsidRPr="005627A1" w14:paraId="0F31AA5F" w14:textId="77777777" w:rsidTr="005627A1">
        <w:trPr>
          <w:trHeight w:val="8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576D7" w14:textId="77777777" w:rsidR="005627A1" w:rsidRPr="005627A1" w:rsidRDefault="005627A1" w:rsidP="005627A1">
            <w:pPr>
              <w:pStyle w:val="Akapitzlist"/>
              <w:widowControl/>
              <w:numPr>
                <w:ilvl w:val="0"/>
                <w:numId w:val="5"/>
              </w:numPr>
              <w:suppressAutoHyphens w:val="0"/>
              <w:spacing w:line="360" w:lineRule="auto"/>
              <w:jc w:val="center"/>
              <w:rPr>
                <w:rFonts w:ascii="Century Gothic" w:hAnsi="Century Gothic" w:cs="Arial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D0154" w14:textId="77777777" w:rsidR="005627A1" w:rsidRPr="005627A1" w:rsidRDefault="005627A1" w:rsidP="005627A1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5627A1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Szkolenie z obsługi dla personelu w siedzibie Zamawiającego w terminie uzgodnionym z Zamawiającym, przed podpisaniem protokołu odbioru końcowego.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8CA96" w14:textId="77777777" w:rsidR="005627A1" w:rsidRPr="005627A1" w:rsidRDefault="005627A1" w:rsidP="005627A1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5627A1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09285" w14:textId="77777777" w:rsidR="005627A1" w:rsidRPr="005627A1" w:rsidRDefault="005627A1" w:rsidP="005627A1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5627A1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5627A1" w:rsidRPr="005627A1" w14:paraId="3470F080" w14:textId="77777777" w:rsidTr="005627A1"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1BEDF" w14:textId="77777777" w:rsidR="005627A1" w:rsidRPr="005627A1" w:rsidRDefault="005627A1" w:rsidP="005627A1">
            <w:pPr>
              <w:pStyle w:val="Akapitzlist"/>
              <w:widowControl/>
              <w:numPr>
                <w:ilvl w:val="0"/>
                <w:numId w:val="5"/>
              </w:numPr>
              <w:suppressAutoHyphens w:val="0"/>
              <w:spacing w:line="360" w:lineRule="auto"/>
              <w:jc w:val="center"/>
              <w:rPr>
                <w:rFonts w:ascii="Century Gothic" w:hAnsi="Century Gothic" w:cs="Arial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3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47256" w14:textId="77777777" w:rsidR="005627A1" w:rsidRPr="005627A1" w:rsidRDefault="005627A1" w:rsidP="005627A1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5627A1">
              <w:rPr>
                <w:rFonts w:ascii="Century Gothic" w:hAnsi="Century Gothic" w:cs="Arial"/>
                <w:color w:val="000000"/>
                <w:sz w:val="16"/>
                <w:szCs w:val="16"/>
              </w:rPr>
              <w:t>Wykonawca sporządzi protokół z przeprowadzonych szkoleń bezpośrednio po ich przeprowadzeniu.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33ADD" w14:textId="77777777" w:rsidR="005627A1" w:rsidRPr="005627A1" w:rsidRDefault="005627A1" w:rsidP="005627A1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5627A1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60028" w14:textId="77777777" w:rsidR="005627A1" w:rsidRPr="005627A1" w:rsidRDefault="005627A1" w:rsidP="005627A1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5627A1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5627A1" w:rsidRPr="005627A1" w14:paraId="0F8D0833" w14:textId="77777777" w:rsidTr="005627A1">
        <w:trPr>
          <w:trHeight w:val="24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71C9D" w14:textId="77777777" w:rsidR="005627A1" w:rsidRPr="005627A1" w:rsidRDefault="005627A1" w:rsidP="005627A1">
            <w:pPr>
              <w:pStyle w:val="Akapitzlist"/>
              <w:widowControl/>
              <w:numPr>
                <w:ilvl w:val="0"/>
                <w:numId w:val="5"/>
              </w:numPr>
              <w:suppressAutoHyphens w:val="0"/>
              <w:spacing w:line="360" w:lineRule="auto"/>
              <w:jc w:val="center"/>
              <w:rPr>
                <w:rFonts w:ascii="Century Gothic" w:hAnsi="Century Gothic" w:cs="Arial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3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1A321" w14:textId="77777777" w:rsidR="005627A1" w:rsidRPr="005627A1" w:rsidRDefault="005627A1" w:rsidP="005627A1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5627A1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Wykonawca powinien zapewnić co najmniej </w:t>
            </w:r>
            <w:r w:rsidR="001D00BD">
              <w:rPr>
                <w:rFonts w:ascii="Century Gothic" w:hAnsi="Century Gothic" w:cs="Arial"/>
                <w:color w:val="000000"/>
                <w:sz w:val="16"/>
                <w:szCs w:val="16"/>
              </w:rPr>
              <w:t>24</w:t>
            </w:r>
            <w:r w:rsidRPr="005627A1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 miesięczną gwarancję prawidłowego działania oferowanych urządzeń oraz wszystkich elementów peryferyjnych, wymagane opłaty licencyjne oraz serwis (pełna gwarancja) oraz przeglądy okresowe – kryterium punktowane.</w:t>
            </w:r>
            <w:r w:rsidRPr="005627A1">
              <w:rPr>
                <w:rFonts w:ascii="Century Gothic" w:hAnsi="Century Gothic" w:cs="Arial"/>
                <w:color w:val="000000"/>
                <w:sz w:val="16"/>
                <w:szCs w:val="16"/>
              </w:rPr>
              <w:br/>
            </w:r>
            <w:r w:rsidRPr="005627A1">
              <w:rPr>
                <w:rFonts w:ascii="Century Gothic" w:hAnsi="Century Gothic" w:cs="Arial"/>
                <w:color w:val="000000"/>
                <w:sz w:val="16"/>
                <w:szCs w:val="16"/>
              </w:rPr>
              <w:br/>
              <w:t>Gwarancja min. 24 miesięcy na urządzenie od daty podpisania przez  strony bezusterkowego protokołu odbioru</w:t>
            </w:r>
            <w:r w:rsidRPr="005627A1">
              <w:rPr>
                <w:rFonts w:ascii="Century Gothic" w:hAnsi="Century Gothic" w:cs="Arial"/>
                <w:color w:val="000000"/>
                <w:sz w:val="16"/>
                <w:szCs w:val="16"/>
              </w:rPr>
              <w:br/>
              <w:t>24 miesięcy – 0 pkt</w:t>
            </w:r>
            <w:r w:rsidRPr="005627A1">
              <w:rPr>
                <w:rFonts w:ascii="Century Gothic" w:hAnsi="Century Gothic" w:cs="Arial"/>
                <w:color w:val="000000"/>
                <w:sz w:val="16"/>
                <w:szCs w:val="16"/>
              </w:rPr>
              <w:br/>
              <w:t>36 miesięcy – 10 pkt</w:t>
            </w:r>
            <w:r w:rsidRPr="005627A1">
              <w:rPr>
                <w:rFonts w:ascii="Century Gothic" w:hAnsi="Century Gothic" w:cs="Arial"/>
                <w:color w:val="000000"/>
                <w:sz w:val="16"/>
                <w:szCs w:val="16"/>
              </w:rPr>
              <w:br/>
              <w:t>48 miesięcy – 20 pkt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BF8A3" w14:textId="77777777" w:rsidR="005627A1" w:rsidRPr="005627A1" w:rsidRDefault="005627A1" w:rsidP="005627A1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5627A1">
              <w:rPr>
                <w:rFonts w:ascii="Century Gothic" w:hAnsi="Century Gothic" w:cs="Arial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E6246" w14:textId="77777777" w:rsidR="005627A1" w:rsidRPr="005627A1" w:rsidRDefault="005627A1" w:rsidP="005627A1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5627A1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5627A1" w:rsidRPr="005627A1" w14:paraId="5027F741" w14:textId="77777777" w:rsidTr="005627A1">
        <w:trPr>
          <w:trHeight w:val="10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04E2A" w14:textId="77777777" w:rsidR="005627A1" w:rsidRPr="005627A1" w:rsidRDefault="005627A1" w:rsidP="005627A1">
            <w:pPr>
              <w:pStyle w:val="Akapitzlist"/>
              <w:widowControl/>
              <w:numPr>
                <w:ilvl w:val="0"/>
                <w:numId w:val="5"/>
              </w:numPr>
              <w:suppressAutoHyphens w:val="0"/>
              <w:spacing w:line="360" w:lineRule="auto"/>
              <w:jc w:val="center"/>
              <w:rPr>
                <w:rFonts w:ascii="Century Gothic" w:hAnsi="Century Gothic" w:cs="Arial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3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37F98" w14:textId="77777777" w:rsidR="005627A1" w:rsidRPr="005627A1" w:rsidRDefault="005627A1" w:rsidP="005627A1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5627A1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przedmiotu przetargu do eksploatacji. 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2B7FE" w14:textId="77777777" w:rsidR="005627A1" w:rsidRPr="005627A1" w:rsidRDefault="005627A1" w:rsidP="005627A1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5627A1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979F2" w14:textId="77777777" w:rsidR="005627A1" w:rsidRPr="005627A1" w:rsidRDefault="005627A1" w:rsidP="005627A1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5627A1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5627A1" w:rsidRPr="005627A1" w14:paraId="267F3469" w14:textId="77777777" w:rsidTr="005627A1">
        <w:trPr>
          <w:trHeight w:val="8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55740" w14:textId="77777777" w:rsidR="005627A1" w:rsidRPr="005627A1" w:rsidRDefault="005627A1" w:rsidP="005627A1">
            <w:pPr>
              <w:pStyle w:val="Akapitzlist"/>
              <w:widowControl/>
              <w:numPr>
                <w:ilvl w:val="0"/>
                <w:numId w:val="5"/>
              </w:numPr>
              <w:suppressAutoHyphens w:val="0"/>
              <w:spacing w:line="360" w:lineRule="auto"/>
              <w:jc w:val="center"/>
              <w:rPr>
                <w:rFonts w:ascii="Century Gothic" w:hAnsi="Century Gothic" w:cs="Arial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3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0F58A" w14:textId="77777777" w:rsidR="005627A1" w:rsidRPr="005627A1" w:rsidRDefault="005627A1" w:rsidP="005627A1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5627A1">
              <w:rPr>
                <w:rFonts w:ascii="Century Gothic" w:hAnsi="Century Gothic" w:cs="Arial"/>
                <w:color w:val="000000"/>
                <w:sz w:val="16"/>
                <w:szCs w:val="16"/>
              </w:rPr>
              <w:t>Czas reakcji serwisu w okresie gwarancji od chwili zgłoszenia awarii czyli pojawienie się pracownika serwisu w miejscu awarii w dni robocze max 24 godzin.</w:t>
            </w:r>
            <w:r w:rsidRPr="005627A1">
              <w:rPr>
                <w:rFonts w:ascii="Century Gothic" w:hAnsi="Century Gothic" w:cs="Arial"/>
                <w:color w:val="000000"/>
                <w:sz w:val="16"/>
                <w:szCs w:val="16"/>
              </w:rPr>
              <w:br/>
              <w:t>Czas skutecznej naprawy maksimum 7 dni kalendarzowych.</w:t>
            </w:r>
          </w:p>
          <w:p w14:paraId="7C4866F3" w14:textId="77777777" w:rsidR="005627A1" w:rsidRPr="005627A1" w:rsidRDefault="005627A1" w:rsidP="005627A1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  <w:highlight w:val="yellow"/>
              </w:rPr>
            </w:pPr>
            <w:r w:rsidRPr="005627A1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Czas skutecznej naprawy, wymagającej importu części spoza terenu Polski, maksimum </w:t>
            </w:r>
            <w:r w:rsidRPr="005627A1">
              <w:rPr>
                <w:rFonts w:ascii="Century Gothic" w:hAnsi="Century Gothic" w:cs="Arial"/>
                <w:color w:val="000000"/>
                <w:sz w:val="16"/>
                <w:szCs w:val="16"/>
              </w:rPr>
              <w:lastRenderedPageBreak/>
              <w:t>14 dni kalendarzowych.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284D9" w14:textId="77777777" w:rsidR="005627A1" w:rsidRPr="005627A1" w:rsidRDefault="005627A1" w:rsidP="005627A1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5627A1">
              <w:rPr>
                <w:rFonts w:ascii="Century Gothic" w:hAnsi="Century Gothic" w:cs="Arial"/>
                <w:color w:val="000000"/>
                <w:sz w:val="16"/>
                <w:szCs w:val="16"/>
              </w:rPr>
              <w:lastRenderedPageBreak/>
              <w:t>Tak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F2304" w14:textId="77777777" w:rsidR="005627A1" w:rsidRPr="005627A1" w:rsidRDefault="005627A1" w:rsidP="005627A1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5627A1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5627A1" w:rsidRPr="005627A1" w14:paraId="355ADB6A" w14:textId="77777777" w:rsidTr="005627A1">
        <w:trPr>
          <w:trHeight w:val="10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A6AFF" w14:textId="77777777" w:rsidR="005627A1" w:rsidRPr="005627A1" w:rsidRDefault="005627A1" w:rsidP="005627A1">
            <w:pPr>
              <w:pStyle w:val="Akapitzlist"/>
              <w:widowControl/>
              <w:numPr>
                <w:ilvl w:val="0"/>
                <w:numId w:val="5"/>
              </w:numPr>
              <w:suppressAutoHyphens w:val="0"/>
              <w:spacing w:line="360" w:lineRule="auto"/>
              <w:jc w:val="center"/>
              <w:rPr>
                <w:rFonts w:ascii="Century Gothic" w:hAnsi="Century Gothic" w:cs="Arial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3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7A416" w14:textId="77777777" w:rsidR="005627A1" w:rsidRPr="005627A1" w:rsidRDefault="005627A1" w:rsidP="005627A1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5627A1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W przypadku naprawy trwającej dłużej niż 7 dni kalendarzowych Wykonawca zapewni sprzęt zastępczy o parametrach </w:t>
            </w:r>
            <w:proofErr w:type="spellStart"/>
            <w:r w:rsidRPr="005627A1">
              <w:rPr>
                <w:rFonts w:ascii="Century Gothic" w:hAnsi="Century Gothic" w:cs="Arial"/>
                <w:color w:val="000000"/>
                <w:sz w:val="16"/>
                <w:szCs w:val="16"/>
              </w:rPr>
              <w:t>niegorszych</w:t>
            </w:r>
            <w:proofErr w:type="spellEnd"/>
            <w:r w:rsidRPr="005627A1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 niż oferowany.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EA5C0" w14:textId="77777777" w:rsidR="005627A1" w:rsidRPr="005627A1" w:rsidRDefault="005627A1" w:rsidP="005627A1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5627A1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994B6" w14:textId="77777777" w:rsidR="005627A1" w:rsidRPr="005627A1" w:rsidRDefault="005627A1" w:rsidP="005627A1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5627A1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5627A1" w:rsidRPr="005627A1" w14:paraId="582B8960" w14:textId="77777777" w:rsidTr="005627A1">
        <w:trPr>
          <w:trHeight w:val="8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04E6A" w14:textId="77777777" w:rsidR="005627A1" w:rsidRPr="005627A1" w:rsidRDefault="005627A1" w:rsidP="005627A1">
            <w:pPr>
              <w:pStyle w:val="Akapitzlist"/>
              <w:widowControl/>
              <w:numPr>
                <w:ilvl w:val="0"/>
                <w:numId w:val="5"/>
              </w:numPr>
              <w:suppressAutoHyphens w:val="0"/>
              <w:spacing w:line="360" w:lineRule="auto"/>
              <w:jc w:val="center"/>
              <w:rPr>
                <w:rFonts w:ascii="Century Gothic" w:hAnsi="Century Gothic" w:cs="Arial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3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D41B4" w14:textId="77777777" w:rsidR="005627A1" w:rsidRPr="005627A1" w:rsidRDefault="005627A1" w:rsidP="005627A1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5627A1">
              <w:rPr>
                <w:rFonts w:ascii="Century Gothic" w:hAnsi="Century Gothic" w:cs="Arial"/>
                <w:color w:val="000000"/>
                <w:sz w:val="16"/>
                <w:szCs w:val="16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E6058" w14:textId="77777777" w:rsidR="005627A1" w:rsidRPr="005627A1" w:rsidRDefault="005627A1" w:rsidP="005627A1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5627A1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2F486" w14:textId="77777777" w:rsidR="005627A1" w:rsidRPr="005627A1" w:rsidRDefault="005627A1" w:rsidP="005627A1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5627A1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5627A1" w:rsidRPr="005627A1" w14:paraId="57F6638C" w14:textId="77777777" w:rsidTr="005627A1"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219C5" w14:textId="77777777" w:rsidR="005627A1" w:rsidRPr="005627A1" w:rsidRDefault="005627A1" w:rsidP="005627A1">
            <w:pPr>
              <w:pStyle w:val="Akapitzlist"/>
              <w:widowControl/>
              <w:numPr>
                <w:ilvl w:val="0"/>
                <w:numId w:val="5"/>
              </w:numPr>
              <w:suppressAutoHyphens w:val="0"/>
              <w:spacing w:line="360" w:lineRule="auto"/>
              <w:jc w:val="center"/>
              <w:rPr>
                <w:rFonts w:ascii="Century Gothic" w:hAnsi="Century Gothic" w:cs="Arial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3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E351A4" w14:textId="77777777" w:rsidR="005627A1" w:rsidRPr="005627A1" w:rsidRDefault="005627A1" w:rsidP="005627A1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5627A1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Certyfikat ISO 13485 dla producenta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FC777" w14:textId="77777777" w:rsidR="005627A1" w:rsidRPr="005627A1" w:rsidRDefault="005627A1" w:rsidP="005627A1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5627A1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3CD44" w14:textId="77777777" w:rsidR="005627A1" w:rsidRPr="005627A1" w:rsidRDefault="005627A1" w:rsidP="005627A1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5627A1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5627A1" w:rsidRPr="005627A1" w14:paraId="461637A3" w14:textId="77777777" w:rsidTr="005627A1"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5D464" w14:textId="77777777" w:rsidR="005627A1" w:rsidRPr="005627A1" w:rsidRDefault="005627A1" w:rsidP="005627A1">
            <w:pPr>
              <w:pStyle w:val="Akapitzlist"/>
              <w:widowControl/>
              <w:numPr>
                <w:ilvl w:val="0"/>
                <w:numId w:val="5"/>
              </w:numPr>
              <w:suppressAutoHyphens w:val="0"/>
              <w:spacing w:line="360" w:lineRule="auto"/>
              <w:jc w:val="center"/>
              <w:rPr>
                <w:rFonts w:ascii="Century Gothic" w:hAnsi="Century Gothic" w:cs="Arial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3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1D4B2" w14:textId="77777777" w:rsidR="005627A1" w:rsidRPr="005627A1" w:rsidRDefault="005627A1" w:rsidP="005627A1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5627A1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Deklaracja zgodności CE wydana przez producenta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99EBD" w14:textId="77777777" w:rsidR="005627A1" w:rsidRPr="005627A1" w:rsidRDefault="005627A1" w:rsidP="005627A1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5627A1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B659E" w14:textId="77777777" w:rsidR="005627A1" w:rsidRPr="005627A1" w:rsidRDefault="005627A1" w:rsidP="005627A1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5627A1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5627A1" w:rsidRPr="005627A1" w14:paraId="047EBA3B" w14:textId="77777777" w:rsidTr="005627A1"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14EDD" w14:textId="77777777" w:rsidR="005627A1" w:rsidRPr="005627A1" w:rsidRDefault="005627A1" w:rsidP="005627A1">
            <w:pPr>
              <w:pStyle w:val="Akapitzlist"/>
              <w:widowControl/>
              <w:numPr>
                <w:ilvl w:val="0"/>
                <w:numId w:val="5"/>
              </w:numPr>
              <w:suppressAutoHyphens w:val="0"/>
              <w:spacing w:line="360" w:lineRule="auto"/>
              <w:jc w:val="center"/>
              <w:rPr>
                <w:rFonts w:ascii="Century Gothic" w:hAnsi="Century Gothic" w:cs="Arial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3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B6EA4" w14:textId="77777777" w:rsidR="005627A1" w:rsidRPr="005627A1" w:rsidRDefault="005627A1" w:rsidP="005627A1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5627A1">
              <w:rPr>
                <w:rFonts w:ascii="Century Gothic" w:hAnsi="Century Gothic" w:cs="Calibri"/>
                <w:sz w:val="16"/>
                <w:szCs w:val="16"/>
              </w:rPr>
              <w:t>Świadectwo rejestracji, świadectwo dopuszczenia do obrotu, świadectwo jakości w języku polskim, kserokopie aktualnych certyfikatów dopuszczających dostarczony sprzęt do stosowania w jednostkach służby zdrowia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07B2C" w14:textId="77777777" w:rsidR="005627A1" w:rsidRPr="005627A1" w:rsidRDefault="005627A1" w:rsidP="005627A1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5627A1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32088B" w14:textId="77777777" w:rsidR="005627A1" w:rsidRPr="005627A1" w:rsidRDefault="005627A1" w:rsidP="005627A1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5627A1" w:rsidRPr="005627A1" w14:paraId="060137EF" w14:textId="77777777" w:rsidTr="005627A1">
        <w:trPr>
          <w:trHeight w:val="5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B151F" w14:textId="77777777" w:rsidR="005627A1" w:rsidRPr="005627A1" w:rsidRDefault="005627A1" w:rsidP="005627A1">
            <w:pPr>
              <w:pStyle w:val="Akapitzlist"/>
              <w:widowControl/>
              <w:numPr>
                <w:ilvl w:val="0"/>
                <w:numId w:val="5"/>
              </w:numPr>
              <w:suppressAutoHyphens w:val="0"/>
              <w:spacing w:line="360" w:lineRule="auto"/>
              <w:jc w:val="center"/>
              <w:rPr>
                <w:rFonts w:ascii="Century Gothic" w:hAnsi="Century Gothic" w:cs="Arial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3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5F5C5" w14:textId="77777777" w:rsidR="005627A1" w:rsidRPr="005627A1" w:rsidRDefault="005627A1" w:rsidP="005627A1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5627A1">
              <w:rPr>
                <w:rFonts w:ascii="Century Gothic" w:hAnsi="Century Gothic" w:cs="Arial"/>
                <w:color w:val="000000"/>
                <w:sz w:val="16"/>
                <w:szCs w:val="16"/>
              </w:rPr>
              <w:t>Bezpłatne przeglądy okresowe przez cały okres gwarancji, niezależnie od zaleceń producenta, na koszt Wykonawcy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24030" w14:textId="77777777" w:rsidR="005627A1" w:rsidRPr="005627A1" w:rsidRDefault="005627A1" w:rsidP="005627A1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5627A1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53F11" w14:textId="77777777" w:rsidR="005627A1" w:rsidRPr="005627A1" w:rsidRDefault="005627A1" w:rsidP="005627A1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5627A1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5627A1" w:rsidRPr="005627A1" w14:paraId="761650ED" w14:textId="77777777" w:rsidTr="005627A1"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B8D9C" w14:textId="77777777" w:rsidR="005627A1" w:rsidRPr="005627A1" w:rsidRDefault="005627A1" w:rsidP="005627A1">
            <w:pPr>
              <w:pStyle w:val="Akapitzlist"/>
              <w:widowControl/>
              <w:numPr>
                <w:ilvl w:val="0"/>
                <w:numId w:val="5"/>
              </w:numPr>
              <w:suppressAutoHyphens w:val="0"/>
              <w:spacing w:line="360" w:lineRule="auto"/>
              <w:jc w:val="center"/>
              <w:rPr>
                <w:rFonts w:ascii="Century Gothic" w:hAnsi="Century Gothic" w:cs="Arial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3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0485F1" w14:textId="77777777" w:rsidR="005627A1" w:rsidRPr="005627A1" w:rsidRDefault="005627A1" w:rsidP="005627A1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5627A1">
              <w:rPr>
                <w:rFonts w:ascii="Century Gothic" w:hAnsi="Century Gothic" w:cs="Arial"/>
                <w:color w:val="000000"/>
                <w:sz w:val="16"/>
                <w:szCs w:val="16"/>
              </w:rPr>
              <w:t>Zagwarantowana dostępność części zamiennych przez co najmniej 10  lat od daty zainstalowania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35A85" w14:textId="77777777" w:rsidR="005627A1" w:rsidRPr="005627A1" w:rsidRDefault="005627A1" w:rsidP="005627A1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5627A1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496B4" w14:textId="77777777" w:rsidR="005627A1" w:rsidRPr="005627A1" w:rsidRDefault="005627A1" w:rsidP="005627A1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5627A1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5627A1" w:rsidRPr="005627A1" w14:paraId="29C61168" w14:textId="77777777" w:rsidTr="005627A1"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B969F" w14:textId="77777777" w:rsidR="005627A1" w:rsidRPr="005627A1" w:rsidRDefault="005627A1" w:rsidP="005627A1">
            <w:pPr>
              <w:pStyle w:val="Akapitzlist"/>
              <w:widowControl/>
              <w:numPr>
                <w:ilvl w:val="0"/>
                <w:numId w:val="5"/>
              </w:numPr>
              <w:suppressAutoHyphens w:val="0"/>
              <w:spacing w:line="360" w:lineRule="auto"/>
              <w:jc w:val="center"/>
              <w:rPr>
                <w:rFonts w:ascii="Century Gothic" w:hAnsi="Century Gothic" w:cs="Arial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3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E3BCA" w14:textId="77777777" w:rsidR="005627A1" w:rsidRPr="005627A1" w:rsidRDefault="005627A1" w:rsidP="005627A1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5627A1">
              <w:rPr>
                <w:rFonts w:ascii="Century Gothic" w:hAnsi="Century Gothic" w:cs="Arial"/>
                <w:color w:val="000000"/>
                <w:sz w:val="16"/>
                <w:szCs w:val="16"/>
              </w:rPr>
              <w:t>Autoryzowany serwis gwarancyjny i pogwarancyjny.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868AF" w14:textId="77777777" w:rsidR="005627A1" w:rsidRPr="005627A1" w:rsidRDefault="005627A1" w:rsidP="005627A1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5627A1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4D32D" w14:textId="77777777" w:rsidR="005627A1" w:rsidRPr="005627A1" w:rsidRDefault="005627A1" w:rsidP="005627A1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5627A1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5627A1" w:rsidRPr="005627A1" w14:paraId="76DA049B" w14:textId="77777777" w:rsidTr="005627A1"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69521" w14:textId="77777777" w:rsidR="005627A1" w:rsidRPr="005627A1" w:rsidRDefault="005627A1" w:rsidP="005627A1">
            <w:pPr>
              <w:pStyle w:val="Akapitzlist"/>
              <w:widowControl/>
              <w:numPr>
                <w:ilvl w:val="0"/>
                <w:numId w:val="5"/>
              </w:numPr>
              <w:suppressAutoHyphens w:val="0"/>
              <w:spacing w:line="360" w:lineRule="auto"/>
              <w:jc w:val="center"/>
              <w:rPr>
                <w:rFonts w:ascii="Century Gothic" w:hAnsi="Century Gothic" w:cs="Arial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3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3DE5D" w14:textId="77777777" w:rsidR="005627A1" w:rsidRPr="005627A1" w:rsidRDefault="005627A1" w:rsidP="005627A1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5627A1">
              <w:rPr>
                <w:rFonts w:ascii="Century Gothic" w:hAnsi="Century Gothic" w:cs="Arial"/>
                <w:color w:val="000000"/>
                <w:sz w:val="16"/>
                <w:szCs w:val="16"/>
              </w:rPr>
              <w:t>Materiały informacyjne na temat oferowanego sprzętu w języku polskim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68BA5" w14:textId="77777777" w:rsidR="005627A1" w:rsidRPr="005627A1" w:rsidRDefault="005627A1" w:rsidP="005627A1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5627A1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82E6E" w14:textId="77777777" w:rsidR="005627A1" w:rsidRPr="005627A1" w:rsidRDefault="005627A1" w:rsidP="005627A1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5627A1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5627A1" w:rsidRPr="005627A1" w14:paraId="7878F72D" w14:textId="77777777" w:rsidTr="005627A1"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F9590" w14:textId="77777777" w:rsidR="005627A1" w:rsidRPr="005627A1" w:rsidRDefault="005627A1" w:rsidP="005627A1">
            <w:pPr>
              <w:pStyle w:val="Akapitzlist"/>
              <w:widowControl/>
              <w:numPr>
                <w:ilvl w:val="0"/>
                <w:numId w:val="5"/>
              </w:numPr>
              <w:suppressAutoHyphens w:val="0"/>
              <w:spacing w:line="360" w:lineRule="auto"/>
              <w:jc w:val="center"/>
              <w:rPr>
                <w:rFonts w:ascii="Century Gothic" w:hAnsi="Century Gothic" w:cs="Arial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3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49747B" w14:textId="77777777" w:rsidR="005627A1" w:rsidRPr="005627A1" w:rsidRDefault="005627A1" w:rsidP="005627A1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5627A1">
              <w:rPr>
                <w:rFonts w:ascii="Century Gothic" w:hAnsi="Century Gothic" w:cs="Arial"/>
                <w:color w:val="000000"/>
                <w:sz w:val="16"/>
                <w:szCs w:val="16"/>
              </w:rPr>
              <w:t>Instrukcja do sprzętu w języku polskim (wraz z dostawą przedmiotu postępowania)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64AE2" w14:textId="77777777" w:rsidR="005627A1" w:rsidRPr="005627A1" w:rsidRDefault="005627A1" w:rsidP="005627A1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5627A1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37C6B" w14:textId="77777777" w:rsidR="005627A1" w:rsidRPr="005627A1" w:rsidRDefault="005627A1" w:rsidP="005627A1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5627A1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5627A1" w:rsidRPr="005627A1" w14:paraId="22C27421" w14:textId="77777777" w:rsidTr="005627A1">
        <w:trPr>
          <w:trHeight w:val="5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F5F2D" w14:textId="77777777" w:rsidR="005627A1" w:rsidRPr="005627A1" w:rsidRDefault="005627A1" w:rsidP="005627A1">
            <w:pPr>
              <w:pStyle w:val="Akapitzlist"/>
              <w:widowControl/>
              <w:numPr>
                <w:ilvl w:val="0"/>
                <w:numId w:val="5"/>
              </w:numPr>
              <w:suppressAutoHyphens w:val="0"/>
              <w:spacing w:line="360" w:lineRule="auto"/>
              <w:jc w:val="center"/>
              <w:rPr>
                <w:rFonts w:ascii="Century Gothic" w:hAnsi="Century Gothic" w:cs="Arial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3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E3157F" w14:textId="77777777" w:rsidR="005627A1" w:rsidRPr="005627A1" w:rsidRDefault="005627A1" w:rsidP="005627A1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5627A1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Zapewnienie producenta lub autoryzowanego dystrybutora o zapewnieniu serwisu gwarancyjnego i pogwarancyjnego 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C5BF0" w14:textId="77777777" w:rsidR="005627A1" w:rsidRPr="005627A1" w:rsidRDefault="005627A1" w:rsidP="005627A1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5627A1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FE5DF" w14:textId="77777777" w:rsidR="005627A1" w:rsidRPr="005627A1" w:rsidRDefault="005627A1" w:rsidP="005627A1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5627A1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5627A1" w:rsidRPr="005627A1" w14:paraId="4CEE04EC" w14:textId="77777777" w:rsidTr="005627A1">
        <w:trPr>
          <w:trHeight w:val="8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EDE0D8" w14:textId="77777777" w:rsidR="005627A1" w:rsidRPr="005627A1" w:rsidRDefault="005627A1" w:rsidP="005627A1">
            <w:pPr>
              <w:pStyle w:val="Akapitzlist"/>
              <w:widowControl/>
              <w:numPr>
                <w:ilvl w:val="0"/>
                <w:numId w:val="5"/>
              </w:numPr>
              <w:suppressAutoHyphens w:val="0"/>
              <w:spacing w:line="360" w:lineRule="auto"/>
              <w:jc w:val="center"/>
              <w:rPr>
                <w:rFonts w:ascii="Century Gothic" w:hAnsi="Century Gothic" w:cs="Calibri"/>
                <w:kern w:val="2"/>
                <w:sz w:val="16"/>
                <w:szCs w:val="16"/>
                <w14:ligatures w14:val="standardContextual"/>
              </w:rPr>
            </w:pPr>
          </w:p>
        </w:tc>
        <w:tc>
          <w:tcPr>
            <w:tcW w:w="3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7838D" w14:textId="77777777" w:rsidR="005627A1" w:rsidRPr="005627A1" w:rsidRDefault="005627A1" w:rsidP="005627A1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5627A1">
              <w:rPr>
                <w:rFonts w:ascii="Century Gothic" w:hAnsi="Century Gothic" w:cs="Calibri"/>
                <w:sz w:val="16"/>
                <w:szCs w:val="16"/>
              </w:rPr>
              <w:t>Wszystkie licencje potrzebne do prawidłowego działania urządzenia Wykonawca przekaże Zamawiającemu. Licencje muszą być bezterminowe.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EA431" w14:textId="77777777" w:rsidR="005627A1" w:rsidRPr="005627A1" w:rsidRDefault="005627A1" w:rsidP="005627A1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5627A1">
              <w:rPr>
                <w:rFonts w:ascii="Century Gothic" w:hAnsi="Century Gothic" w:cs="Calibri"/>
                <w:sz w:val="16"/>
                <w:szCs w:val="16"/>
              </w:rPr>
              <w:t> Tak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DE243" w14:textId="77777777" w:rsidR="005627A1" w:rsidRPr="005627A1" w:rsidRDefault="005627A1" w:rsidP="005627A1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5627A1">
              <w:rPr>
                <w:rFonts w:ascii="Century Gothic" w:hAnsi="Century Gothic" w:cs="Calibri"/>
                <w:sz w:val="16"/>
                <w:szCs w:val="16"/>
              </w:rPr>
              <w:t> </w:t>
            </w:r>
          </w:p>
        </w:tc>
      </w:tr>
      <w:tr w:rsidR="005627A1" w:rsidRPr="005627A1" w14:paraId="4191932C" w14:textId="77777777" w:rsidTr="005627A1">
        <w:trPr>
          <w:trHeight w:val="4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FB0BE" w14:textId="77777777" w:rsidR="005627A1" w:rsidRPr="005627A1" w:rsidRDefault="005627A1" w:rsidP="005627A1">
            <w:pPr>
              <w:pStyle w:val="Akapitzlist"/>
              <w:widowControl/>
              <w:numPr>
                <w:ilvl w:val="0"/>
                <w:numId w:val="5"/>
              </w:numPr>
              <w:suppressAutoHyphens w:val="0"/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3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C4F27" w14:textId="77777777" w:rsidR="005627A1" w:rsidRPr="005627A1" w:rsidRDefault="005627A1" w:rsidP="005627A1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5627A1">
              <w:rPr>
                <w:rFonts w:ascii="Century Gothic" w:hAnsi="Century Gothic" w:cs="Arial"/>
                <w:color w:val="000000"/>
                <w:sz w:val="16"/>
                <w:szCs w:val="16"/>
              </w:rPr>
              <w:t>Dostawa 10 grudnia 2025 (zrealizowanie wszystkich postanowień umowy)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554C0" w14:textId="77777777" w:rsidR="005627A1" w:rsidRPr="005627A1" w:rsidRDefault="005627A1" w:rsidP="005627A1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5627A1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10B77" w14:textId="77777777" w:rsidR="005627A1" w:rsidRPr="005627A1" w:rsidRDefault="005627A1" w:rsidP="005627A1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5627A1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</w:tbl>
    <w:p w14:paraId="08C7C8A5" w14:textId="77777777" w:rsidR="005627A1" w:rsidRPr="005627A1" w:rsidRDefault="005627A1" w:rsidP="005627A1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73690441" w14:textId="77777777" w:rsidR="005627A1" w:rsidRPr="005627A1" w:rsidRDefault="005627A1" w:rsidP="005627A1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5627A1">
        <w:rPr>
          <w:rFonts w:ascii="Century Gothic" w:hAnsi="Century Gothic"/>
          <w:sz w:val="16"/>
          <w:szCs w:val="16"/>
        </w:rPr>
        <w:t xml:space="preserve">UWAGA:       Niespełnienie wymaganych parametrów i warunków spowoduje odrzucenie oferty.  </w:t>
      </w:r>
    </w:p>
    <w:p w14:paraId="1ED53929" w14:textId="77777777" w:rsidR="005627A1" w:rsidRPr="005627A1" w:rsidRDefault="005627A1" w:rsidP="005627A1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74FEA3FF" w14:textId="77777777" w:rsidR="005627A1" w:rsidRPr="005627A1" w:rsidRDefault="005627A1" w:rsidP="005627A1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5627A1">
        <w:rPr>
          <w:rFonts w:ascii="Century Gothic" w:hAnsi="Century Gothic"/>
          <w:sz w:val="16"/>
          <w:szCs w:val="16"/>
        </w:rPr>
        <w:lastRenderedPageBreak/>
        <w:t>1.</w:t>
      </w:r>
      <w:r w:rsidRPr="005627A1">
        <w:rPr>
          <w:rFonts w:ascii="Century Gothic" w:hAnsi="Century Gothic"/>
          <w:sz w:val="16"/>
          <w:szCs w:val="16"/>
        </w:rPr>
        <w:tab/>
        <w:t xml:space="preserve">Brak odpowiedniego wpisu przez wykonawcę w kolumnie parametr oferowany będzie traktowany jako brak danego parametru/warunku w oferowanej konfiguracji urządzenia i będzie podstawą odrzucenia oferty. </w:t>
      </w:r>
    </w:p>
    <w:p w14:paraId="67E66020" w14:textId="77777777" w:rsidR="005627A1" w:rsidRPr="005627A1" w:rsidRDefault="005627A1" w:rsidP="005627A1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5627A1">
        <w:rPr>
          <w:rFonts w:ascii="Century Gothic" w:hAnsi="Century Gothic"/>
          <w:sz w:val="16"/>
          <w:szCs w:val="16"/>
        </w:rPr>
        <w:t>2.</w:t>
      </w:r>
      <w:r w:rsidRPr="005627A1">
        <w:rPr>
          <w:rFonts w:ascii="Century Gothic" w:hAnsi="Century Gothic"/>
          <w:sz w:val="16"/>
          <w:szCs w:val="16"/>
        </w:rPr>
        <w:tab/>
        <w:t>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0C029A73" w14:textId="77777777" w:rsidR="005627A1" w:rsidRDefault="005627A1" w:rsidP="005627A1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5627A1">
        <w:rPr>
          <w:rFonts w:ascii="Century Gothic" w:hAnsi="Century Gothic"/>
          <w:sz w:val="16"/>
          <w:szCs w:val="16"/>
        </w:rPr>
        <w:tab/>
      </w:r>
      <w:r w:rsidRPr="005627A1">
        <w:rPr>
          <w:rFonts w:ascii="Century Gothic" w:hAnsi="Century Gothic"/>
          <w:sz w:val="16"/>
          <w:szCs w:val="16"/>
        </w:rPr>
        <w:tab/>
      </w:r>
      <w:r w:rsidRPr="005627A1">
        <w:rPr>
          <w:rFonts w:ascii="Century Gothic" w:hAnsi="Century Gothic"/>
          <w:sz w:val="16"/>
          <w:szCs w:val="16"/>
        </w:rPr>
        <w:tab/>
      </w:r>
      <w:r w:rsidRPr="005627A1">
        <w:rPr>
          <w:rFonts w:ascii="Century Gothic" w:hAnsi="Century Gothic"/>
          <w:sz w:val="16"/>
          <w:szCs w:val="16"/>
        </w:rPr>
        <w:tab/>
      </w:r>
    </w:p>
    <w:p w14:paraId="015B6A3E" w14:textId="77777777" w:rsidR="009D5305" w:rsidRPr="005627A1" w:rsidRDefault="009D5305" w:rsidP="005627A1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40A698EC" w14:textId="77777777" w:rsidR="009D5305" w:rsidRPr="005627A1" w:rsidRDefault="005627A1" w:rsidP="005627A1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5627A1">
        <w:rPr>
          <w:rFonts w:ascii="Century Gothic" w:hAnsi="Century Gothic"/>
          <w:sz w:val="16"/>
          <w:szCs w:val="16"/>
        </w:rPr>
        <w:tab/>
      </w:r>
      <w:r w:rsidRPr="005627A1">
        <w:rPr>
          <w:rFonts w:ascii="Century Gothic" w:hAnsi="Century Gothic"/>
          <w:sz w:val="16"/>
          <w:szCs w:val="16"/>
        </w:rPr>
        <w:tab/>
      </w:r>
    </w:p>
    <w:tbl>
      <w:tblPr>
        <w:tblW w:w="1055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59"/>
        <w:gridCol w:w="1148"/>
        <w:gridCol w:w="772"/>
        <w:gridCol w:w="1439"/>
        <w:gridCol w:w="1439"/>
        <w:gridCol w:w="959"/>
        <w:gridCol w:w="1439"/>
        <w:gridCol w:w="1600"/>
      </w:tblGrid>
      <w:tr w:rsidR="009D5305" w:rsidRPr="002476A4" w14:paraId="04418CF4" w14:textId="77777777" w:rsidTr="009D5305">
        <w:trPr>
          <w:trHeight w:val="809"/>
        </w:trPr>
        <w:tc>
          <w:tcPr>
            <w:tcW w:w="1759" w:type="dxa"/>
          </w:tcPr>
          <w:p w14:paraId="52456CF3" w14:textId="77777777" w:rsidR="009D5305" w:rsidRPr="002476A4" w:rsidRDefault="009D5305" w:rsidP="00573CD1">
            <w:pPr>
              <w:autoSpaceDE w:val="0"/>
              <w:autoSpaceDN w:val="0"/>
              <w:adjustRightInd w:val="0"/>
              <w:spacing w:line="278" w:lineRule="auto"/>
              <w:rPr>
                <w:sz w:val="18"/>
                <w:szCs w:val="18"/>
                <w:lang w:eastAsia="ja-JP"/>
              </w:rPr>
            </w:pPr>
            <w:r w:rsidRPr="002476A4">
              <w:rPr>
                <w:sz w:val="18"/>
                <w:szCs w:val="18"/>
                <w:lang w:eastAsia="ja-JP"/>
              </w:rPr>
              <w:t>Nazwa towaru - asortyment</w:t>
            </w:r>
          </w:p>
        </w:tc>
        <w:tc>
          <w:tcPr>
            <w:tcW w:w="1148" w:type="dxa"/>
          </w:tcPr>
          <w:p w14:paraId="4C71909A" w14:textId="77777777" w:rsidR="009D5305" w:rsidRPr="002476A4" w:rsidRDefault="009D5305" w:rsidP="00573CD1">
            <w:pPr>
              <w:autoSpaceDE w:val="0"/>
              <w:autoSpaceDN w:val="0"/>
              <w:adjustRightInd w:val="0"/>
              <w:spacing w:line="278" w:lineRule="auto"/>
              <w:jc w:val="center"/>
              <w:rPr>
                <w:sz w:val="18"/>
                <w:szCs w:val="18"/>
                <w:lang w:eastAsia="ja-JP"/>
              </w:rPr>
            </w:pPr>
            <w:r w:rsidRPr="002476A4">
              <w:rPr>
                <w:sz w:val="18"/>
                <w:szCs w:val="18"/>
                <w:lang w:eastAsia="ja-JP"/>
              </w:rPr>
              <w:t>J.m.</w:t>
            </w:r>
          </w:p>
        </w:tc>
        <w:tc>
          <w:tcPr>
            <w:tcW w:w="770" w:type="dxa"/>
          </w:tcPr>
          <w:p w14:paraId="3BC5341F" w14:textId="77777777" w:rsidR="009D5305" w:rsidRPr="002476A4" w:rsidRDefault="009D5305" w:rsidP="00573CD1">
            <w:pPr>
              <w:autoSpaceDE w:val="0"/>
              <w:autoSpaceDN w:val="0"/>
              <w:adjustRightInd w:val="0"/>
              <w:spacing w:line="278" w:lineRule="auto"/>
              <w:jc w:val="center"/>
              <w:rPr>
                <w:sz w:val="18"/>
                <w:szCs w:val="18"/>
                <w:lang w:eastAsia="ja-JP"/>
              </w:rPr>
            </w:pPr>
            <w:r w:rsidRPr="002476A4">
              <w:rPr>
                <w:sz w:val="18"/>
                <w:szCs w:val="18"/>
                <w:lang w:eastAsia="ja-JP"/>
              </w:rPr>
              <w:t>Ilość</w:t>
            </w:r>
          </w:p>
        </w:tc>
        <w:tc>
          <w:tcPr>
            <w:tcW w:w="1439" w:type="dxa"/>
          </w:tcPr>
          <w:p w14:paraId="176D4A61" w14:textId="77777777" w:rsidR="009D5305" w:rsidRPr="002476A4" w:rsidRDefault="009D5305" w:rsidP="00573CD1">
            <w:pPr>
              <w:autoSpaceDE w:val="0"/>
              <w:autoSpaceDN w:val="0"/>
              <w:adjustRightInd w:val="0"/>
              <w:spacing w:line="278" w:lineRule="auto"/>
              <w:jc w:val="center"/>
              <w:rPr>
                <w:sz w:val="18"/>
                <w:szCs w:val="18"/>
                <w:lang w:eastAsia="ja-JP"/>
              </w:rPr>
            </w:pPr>
            <w:r w:rsidRPr="002476A4">
              <w:rPr>
                <w:sz w:val="18"/>
                <w:szCs w:val="18"/>
                <w:lang w:eastAsia="ja-JP"/>
              </w:rPr>
              <w:t>Cena jednostkowa netto</w:t>
            </w:r>
          </w:p>
        </w:tc>
        <w:tc>
          <w:tcPr>
            <w:tcW w:w="1439" w:type="dxa"/>
          </w:tcPr>
          <w:p w14:paraId="56CB18CB" w14:textId="77777777" w:rsidR="009D5305" w:rsidRPr="002476A4" w:rsidRDefault="009D5305" w:rsidP="00573CD1">
            <w:pPr>
              <w:autoSpaceDE w:val="0"/>
              <w:autoSpaceDN w:val="0"/>
              <w:adjustRightInd w:val="0"/>
              <w:spacing w:line="278" w:lineRule="auto"/>
              <w:jc w:val="center"/>
              <w:rPr>
                <w:sz w:val="18"/>
                <w:szCs w:val="18"/>
                <w:lang w:eastAsia="ja-JP"/>
              </w:rPr>
            </w:pPr>
            <w:r w:rsidRPr="002476A4">
              <w:rPr>
                <w:sz w:val="18"/>
                <w:szCs w:val="18"/>
                <w:lang w:eastAsia="ja-JP"/>
              </w:rPr>
              <w:t>Wartość netto</w:t>
            </w:r>
          </w:p>
        </w:tc>
        <w:tc>
          <w:tcPr>
            <w:tcW w:w="959" w:type="dxa"/>
          </w:tcPr>
          <w:p w14:paraId="48830E5E" w14:textId="77777777" w:rsidR="009D5305" w:rsidRPr="002476A4" w:rsidRDefault="009D5305" w:rsidP="00573CD1">
            <w:pPr>
              <w:autoSpaceDE w:val="0"/>
              <w:autoSpaceDN w:val="0"/>
              <w:adjustRightInd w:val="0"/>
              <w:spacing w:line="278" w:lineRule="auto"/>
              <w:jc w:val="center"/>
              <w:rPr>
                <w:sz w:val="18"/>
                <w:szCs w:val="18"/>
                <w:lang w:eastAsia="ja-JP"/>
              </w:rPr>
            </w:pPr>
            <w:r w:rsidRPr="002476A4">
              <w:rPr>
                <w:sz w:val="18"/>
                <w:szCs w:val="18"/>
                <w:lang w:eastAsia="ja-JP"/>
              </w:rPr>
              <w:t>Stawka podatku VAT</w:t>
            </w:r>
          </w:p>
        </w:tc>
        <w:tc>
          <w:tcPr>
            <w:tcW w:w="1439" w:type="dxa"/>
          </w:tcPr>
          <w:p w14:paraId="66CB1831" w14:textId="77777777" w:rsidR="009D5305" w:rsidRPr="002476A4" w:rsidRDefault="009D5305" w:rsidP="00573CD1">
            <w:pPr>
              <w:autoSpaceDE w:val="0"/>
              <w:autoSpaceDN w:val="0"/>
              <w:adjustRightInd w:val="0"/>
              <w:spacing w:line="278" w:lineRule="auto"/>
              <w:jc w:val="center"/>
              <w:rPr>
                <w:sz w:val="18"/>
                <w:szCs w:val="18"/>
                <w:lang w:eastAsia="ja-JP"/>
              </w:rPr>
            </w:pPr>
            <w:r w:rsidRPr="002476A4">
              <w:rPr>
                <w:sz w:val="18"/>
                <w:szCs w:val="18"/>
                <w:lang w:eastAsia="ja-JP"/>
              </w:rPr>
              <w:t>Cena jednostkowa brutto</w:t>
            </w:r>
          </w:p>
        </w:tc>
        <w:tc>
          <w:tcPr>
            <w:tcW w:w="1600" w:type="dxa"/>
          </w:tcPr>
          <w:p w14:paraId="186C0D29" w14:textId="77777777" w:rsidR="009D5305" w:rsidRPr="002476A4" w:rsidRDefault="009D5305" w:rsidP="00573CD1">
            <w:pPr>
              <w:autoSpaceDE w:val="0"/>
              <w:autoSpaceDN w:val="0"/>
              <w:adjustRightInd w:val="0"/>
              <w:spacing w:line="278" w:lineRule="auto"/>
              <w:jc w:val="center"/>
              <w:rPr>
                <w:sz w:val="18"/>
                <w:szCs w:val="18"/>
                <w:lang w:eastAsia="ja-JP"/>
              </w:rPr>
            </w:pPr>
            <w:r w:rsidRPr="002476A4">
              <w:rPr>
                <w:sz w:val="18"/>
                <w:szCs w:val="18"/>
                <w:lang w:eastAsia="ja-JP"/>
              </w:rPr>
              <w:t>Wartość brutto</w:t>
            </w:r>
          </w:p>
        </w:tc>
      </w:tr>
      <w:tr w:rsidR="009D5305" w:rsidRPr="002476A4" w14:paraId="2285DAEC" w14:textId="77777777" w:rsidTr="009D5305">
        <w:trPr>
          <w:trHeight w:val="310"/>
        </w:trPr>
        <w:tc>
          <w:tcPr>
            <w:tcW w:w="1759" w:type="dxa"/>
          </w:tcPr>
          <w:p w14:paraId="61C922D0" w14:textId="5C994A35" w:rsidR="009D5305" w:rsidRPr="002476A4" w:rsidRDefault="009D5305" w:rsidP="00573CD1">
            <w:pPr>
              <w:spacing w:line="360" w:lineRule="auto"/>
              <w:rPr>
                <w:rFonts w:cstheme="minorHAnsi"/>
                <w:lang w:eastAsia="ja-JP"/>
              </w:rPr>
            </w:pPr>
            <w:r w:rsidRPr="005627A1">
              <w:rPr>
                <w:rFonts w:ascii="Century Gothic" w:eastAsia="Times New Roman" w:hAnsi="Century Gothic"/>
                <w:sz w:val="16"/>
                <w:szCs w:val="16"/>
              </w:rPr>
              <w:t>Kozetka elektryczna</w:t>
            </w:r>
          </w:p>
        </w:tc>
        <w:tc>
          <w:tcPr>
            <w:tcW w:w="1148" w:type="dxa"/>
          </w:tcPr>
          <w:p w14:paraId="7C496BE9" w14:textId="77777777" w:rsidR="009D5305" w:rsidRPr="002476A4" w:rsidRDefault="009D5305" w:rsidP="00573CD1">
            <w:pPr>
              <w:autoSpaceDE w:val="0"/>
              <w:autoSpaceDN w:val="0"/>
              <w:adjustRightInd w:val="0"/>
              <w:spacing w:line="278" w:lineRule="auto"/>
              <w:jc w:val="center"/>
              <w:rPr>
                <w:rFonts w:cstheme="minorHAnsi"/>
                <w:lang w:eastAsia="ja-JP"/>
              </w:rPr>
            </w:pPr>
            <w:r>
              <w:rPr>
                <w:rFonts w:cstheme="minorHAnsi"/>
                <w:lang w:eastAsia="ja-JP"/>
              </w:rPr>
              <w:t>szt</w:t>
            </w:r>
            <w:r w:rsidRPr="002476A4">
              <w:rPr>
                <w:rFonts w:cstheme="minorHAnsi"/>
                <w:lang w:eastAsia="ja-JP"/>
              </w:rPr>
              <w:t>.</w:t>
            </w:r>
          </w:p>
        </w:tc>
        <w:tc>
          <w:tcPr>
            <w:tcW w:w="770" w:type="dxa"/>
          </w:tcPr>
          <w:p w14:paraId="27BDCE7F" w14:textId="77777777" w:rsidR="009D5305" w:rsidRPr="002476A4" w:rsidRDefault="009D5305" w:rsidP="00573CD1">
            <w:pPr>
              <w:autoSpaceDE w:val="0"/>
              <w:autoSpaceDN w:val="0"/>
              <w:adjustRightInd w:val="0"/>
              <w:spacing w:line="278" w:lineRule="auto"/>
              <w:jc w:val="center"/>
              <w:rPr>
                <w:rFonts w:cstheme="minorHAnsi"/>
                <w:lang w:eastAsia="ja-JP"/>
              </w:rPr>
            </w:pPr>
            <w:r>
              <w:rPr>
                <w:rFonts w:cstheme="minorHAnsi"/>
                <w:lang w:eastAsia="ja-JP"/>
              </w:rPr>
              <w:t>1</w:t>
            </w:r>
          </w:p>
        </w:tc>
        <w:tc>
          <w:tcPr>
            <w:tcW w:w="1439" w:type="dxa"/>
          </w:tcPr>
          <w:p w14:paraId="37A79390" w14:textId="77777777" w:rsidR="009D5305" w:rsidRPr="002476A4" w:rsidRDefault="009D5305" w:rsidP="00573CD1">
            <w:pPr>
              <w:autoSpaceDE w:val="0"/>
              <w:autoSpaceDN w:val="0"/>
              <w:adjustRightInd w:val="0"/>
              <w:spacing w:line="278" w:lineRule="auto"/>
              <w:jc w:val="center"/>
              <w:rPr>
                <w:rFonts w:cstheme="minorHAnsi"/>
                <w:lang w:eastAsia="ja-JP"/>
              </w:rPr>
            </w:pPr>
          </w:p>
        </w:tc>
        <w:tc>
          <w:tcPr>
            <w:tcW w:w="1439" w:type="dxa"/>
          </w:tcPr>
          <w:p w14:paraId="32D4C258" w14:textId="77777777" w:rsidR="009D5305" w:rsidRPr="002476A4" w:rsidRDefault="009D5305" w:rsidP="00573CD1">
            <w:pPr>
              <w:autoSpaceDE w:val="0"/>
              <w:autoSpaceDN w:val="0"/>
              <w:adjustRightInd w:val="0"/>
              <w:spacing w:line="278" w:lineRule="auto"/>
              <w:jc w:val="center"/>
              <w:rPr>
                <w:rFonts w:cstheme="minorHAnsi"/>
                <w:lang w:eastAsia="ja-JP"/>
              </w:rPr>
            </w:pPr>
          </w:p>
        </w:tc>
        <w:tc>
          <w:tcPr>
            <w:tcW w:w="959" w:type="dxa"/>
          </w:tcPr>
          <w:p w14:paraId="27308B4D" w14:textId="77777777" w:rsidR="009D5305" w:rsidRPr="002476A4" w:rsidRDefault="009D5305" w:rsidP="00573CD1">
            <w:pPr>
              <w:autoSpaceDE w:val="0"/>
              <w:autoSpaceDN w:val="0"/>
              <w:adjustRightInd w:val="0"/>
              <w:spacing w:line="278" w:lineRule="auto"/>
              <w:jc w:val="center"/>
              <w:rPr>
                <w:rFonts w:cstheme="minorHAnsi"/>
                <w:lang w:eastAsia="ja-JP"/>
              </w:rPr>
            </w:pPr>
          </w:p>
        </w:tc>
        <w:tc>
          <w:tcPr>
            <w:tcW w:w="1439" w:type="dxa"/>
          </w:tcPr>
          <w:p w14:paraId="0C5CE0F1" w14:textId="77777777" w:rsidR="009D5305" w:rsidRPr="002476A4" w:rsidRDefault="009D5305" w:rsidP="00573CD1">
            <w:pPr>
              <w:autoSpaceDE w:val="0"/>
              <w:autoSpaceDN w:val="0"/>
              <w:adjustRightInd w:val="0"/>
              <w:spacing w:line="278" w:lineRule="auto"/>
              <w:jc w:val="center"/>
              <w:rPr>
                <w:rFonts w:cstheme="minorHAnsi"/>
                <w:lang w:eastAsia="ja-JP"/>
              </w:rPr>
            </w:pPr>
          </w:p>
        </w:tc>
        <w:tc>
          <w:tcPr>
            <w:tcW w:w="1600" w:type="dxa"/>
          </w:tcPr>
          <w:p w14:paraId="622E3A77" w14:textId="77777777" w:rsidR="009D5305" w:rsidRPr="002476A4" w:rsidRDefault="009D5305" w:rsidP="00573CD1">
            <w:pPr>
              <w:autoSpaceDE w:val="0"/>
              <w:autoSpaceDN w:val="0"/>
              <w:adjustRightInd w:val="0"/>
              <w:spacing w:line="278" w:lineRule="auto"/>
              <w:jc w:val="center"/>
              <w:rPr>
                <w:rFonts w:cstheme="minorHAnsi"/>
                <w:b/>
                <w:bCs/>
                <w:lang w:eastAsia="ja-JP"/>
              </w:rPr>
            </w:pPr>
          </w:p>
        </w:tc>
      </w:tr>
      <w:tr w:rsidR="009D5305" w:rsidRPr="002476A4" w14:paraId="089D9C82" w14:textId="77777777" w:rsidTr="009D5305">
        <w:trPr>
          <w:trHeight w:val="312"/>
        </w:trPr>
        <w:tc>
          <w:tcPr>
            <w:tcW w:w="3679" w:type="dxa"/>
            <w:gridSpan w:val="3"/>
          </w:tcPr>
          <w:p w14:paraId="042C5499" w14:textId="77777777" w:rsidR="009D5305" w:rsidRDefault="009D5305" w:rsidP="00573CD1">
            <w:pPr>
              <w:autoSpaceDE w:val="0"/>
              <w:autoSpaceDN w:val="0"/>
              <w:adjustRightInd w:val="0"/>
              <w:spacing w:line="278" w:lineRule="auto"/>
              <w:jc w:val="right"/>
              <w:rPr>
                <w:rFonts w:cstheme="minorHAnsi"/>
                <w:lang w:eastAsia="ja-JP"/>
              </w:rPr>
            </w:pPr>
            <w:r>
              <w:rPr>
                <w:rFonts w:cstheme="minorHAnsi"/>
                <w:lang w:eastAsia="ja-JP"/>
              </w:rPr>
              <w:t>Razem</w:t>
            </w:r>
          </w:p>
        </w:tc>
        <w:tc>
          <w:tcPr>
            <w:tcW w:w="1439" w:type="dxa"/>
          </w:tcPr>
          <w:p w14:paraId="33B62249" w14:textId="77777777" w:rsidR="009D5305" w:rsidRPr="002476A4" w:rsidRDefault="009D5305" w:rsidP="00573CD1">
            <w:pPr>
              <w:autoSpaceDE w:val="0"/>
              <w:autoSpaceDN w:val="0"/>
              <w:adjustRightInd w:val="0"/>
              <w:spacing w:line="278" w:lineRule="auto"/>
              <w:jc w:val="center"/>
              <w:rPr>
                <w:rFonts w:cstheme="minorHAnsi"/>
                <w:lang w:eastAsia="ja-JP"/>
              </w:rPr>
            </w:pPr>
          </w:p>
        </w:tc>
        <w:tc>
          <w:tcPr>
            <w:tcW w:w="1439" w:type="dxa"/>
          </w:tcPr>
          <w:p w14:paraId="6D4E26E7" w14:textId="77777777" w:rsidR="009D5305" w:rsidRPr="002476A4" w:rsidRDefault="009D5305" w:rsidP="00573CD1">
            <w:pPr>
              <w:autoSpaceDE w:val="0"/>
              <w:autoSpaceDN w:val="0"/>
              <w:adjustRightInd w:val="0"/>
              <w:spacing w:line="278" w:lineRule="auto"/>
              <w:jc w:val="center"/>
              <w:rPr>
                <w:rFonts w:cstheme="minorHAnsi"/>
                <w:lang w:eastAsia="ja-JP"/>
              </w:rPr>
            </w:pPr>
          </w:p>
        </w:tc>
        <w:tc>
          <w:tcPr>
            <w:tcW w:w="959" w:type="dxa"/>
          </w:tcPr>
          <w:p w14:paraId="6A376AB2" w14:textId="77777777" w:rsidR="009D5305" w:rsidRPr="002476A4" w:rsidRDefault="009D5305" w:rsidP="00573CD1">
            <w:pPr>
              <w:autoSpaceDE w:val="0"/>
              <w:autoSpaceDN w:val="0"/>
              <w:adjustRightInd w:val="0"/>
              <w:spacing w:line="278" w:lineRule="auto"/>
              <w:jc w:val="center"/>
              <w:rPr>
                <w:rFonts w:cstheme="minorHAnsi"/>
                <w:lang w:eastAsia="ja-JP"/>
              </w:rPr>
            </w:pPr>
          </w:p>
        </w:tc>
        <w:tc>
          <w:tcPr>
            <w:tcW w:w="1439" w:type="dxa"/>
          </w:tcPr>
          <w:p w14:paraId="6B051563" w14:textId="77777777" w:rsidR="009D5305" w:rsidRPr="002476A4" w:rsidRDefault="009D5305" w:rsidP="00573CD1">
            <w:pPr>
              <w:autoSpaceDE w:val="0"/>
              <w:autoSpaceDN w:val="0"/>
              <w:adjustRightInd w:val="0"/>
              <w:spacing w:line="278" w:lineRule="auto"/>
              <w:jc w:val="center"/>
              <w:rPr>
                <w:rFonts w:cstheme="minorHAnsi"/>
                <w:lang w:eastAsia="ja-JP"/>
              </w:rPr>
            </w:pPr>
          </w:p>
        </w:tc>
        <w:tc>
          <w:tcPr>
            <w:tcW w:w="1600" w:type="dxa"/>
          </w:tcPr>
          <w:p w14:paraId="3D12784B" w14:textId="77777777" w:rsidR="009D5305" w:rsidRPr="002476A4" w:rsidRDefault="009D5305" w:rsidP="00573CD1">
            <w:pPr>
              <w:autoSpaceDE w:val="0"/>
              <w:autoSpaceDN w:val="0"/>
              <w:adjustRightInd w:val="0"/>
              <w:spacing w:line="278" w:lineRule="auto"/>
              <w:jc w:val="center"/>
              <w:rPr>
                <w:rFonts w:cstheme="minorHAnsi"/>
                <w:b/>
                <w:bCs/>
                <w:lang w:eastAsia="ja-JP"/>
              </w:rPr>
            </w:pPr>
          </w:p>
        </w:tc>
      </w:tr>
    </w:tbl>
    <w:p w14:paraId="5AEBD3B1" w14:textId="20ADA52E" w:rsidR="005627A1" w:rsidRPr="005627A1" w:rsidRDefault="005627A1" w:rsidP="005627A1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480056D0" w14:textId="77777777" w:rsidR="009D5305" w:rsidRPr="002476A4" w:rsidRDefault="009D5305" w:rsidP="009D5305">
      <w:pPr>
        <w:autoSpaceDE w:val="0"/>
        <w:autoSpaceDN w:val="0"/>
        <w:spacing w:line="278" w:lineRule="auto"/>
        <w:ind w:left="-426"/>
        <w:contextualSpacing/>
        <w:rPr>
          <w:rFonts w:ascii="Century Gothic" w:eastAsia="Calibri" w:hAnsi="Century Gothic"/>
          <w:b/>
          <w:u w:val="single"/>
          <w:lang w:eastAsia="ja-JP"/>
        </w:rPr>
      </w:pPr>
      <w:r w:rsidRPr="002476A4">
        <w:rPr>
          <w:rFonts w:ascii="Century Gothic" w:eastAsia="Calibri" w:hAnsi="Century Gothic"/>
          <w:b/>
          <w:u w:val="single"/>
          <w:lang w:eastAsia="ja-JP"/>
        </w:rPr>
        <w:t>UWAGA: Zamawiający podaje sposób wyliczenia wartości netto i brutto:</w:t>
      </w:r>
    </w:p>
    <w:p w14:paraId="500F3E88" w14:textId="77777777" w:rsidR="009D5305" w:rsidRPr="002476A4" w:rsidRDefault="009D5305" w:rsidP="009D5305">
      <w:pPr>
        <w:autoSpaceDE w:val="0"/>
        <w:autoSpaceDN w:val="0"/>
        <w:spacing w:line="278" w:lineRule="auto"/>
        <w:ind w:left="-426"/>
        <w:contextualSpacing/>
        <w:rPr>
          <w:rFonts w:ascii="Century Gothic" w:eastAsia="Calibri" w:hAnsi="Century Gothic"/>
          <w:b/>
          <w:lang w:eastAsia="ja-JP"/>
        </w:rPr>
      </w:pPr>
      <w:bookmarkStart w:id="0" w:name="_Hlk65832846"/>
      <w:r w:rsidRPr="002476A4">
        <w:rPr>
          <w:rFonts w:ascii="Century Gothic" w:eastAsia="Calibri" w:hAnsi="Century Gothic"/>
          <w:b/>
          <w:lang w:eastAsia="ja-JP"/>
        </w:rPr>
        <w:t>Cena jednostkowa netto x ilość = wartość netto</w:t>
      </w:r>
    </w:p>
    <w:p w14:paraId="3FDE9760" w14:textId="77777777" w:rsidR="00A6096B" w:rsidRDefault="009D5305" w:rsidP="00A6096B">
      <w:pPr>
        <w:autoSpaceDE w:val="0"/>
        <w:autoSpaceDN w:val="0"/>
        <w:spacing w:line="278" w:lineRule="auto"/>
        <w:ind w:left="-426"/>
        <w:contextualSpacing/>
        <w:rPr>
          <w:rFonts w:ascii="Century Gothic" w:eastAsia="Calibri" w:hAnsi="Century Gothic"/>
          <w:b/>
          <w:lang w:eastAsia="ja-JP"/>
        </w:rPr>
      </w:pPr>
      <w:r w:rsidRPr="002476A4">
        <w:rPr>
          <w:rFonts w:ascii="Century Gothic" w:eastAsia="Calibri" w:hAnsi="Century Gothic"/>
          <w:b/>
          <w:lang w:eastAsia="ja-JP"/>
        </w:rPr>
        <w:t>Wartość netto + stawka podatku Vat = wartość brutto</w:t>
      </w:r>
      <w:bookmarkEnd w:id="0"/>
    </w:p>
    <w:p w14:paraId="23CCF24D" w14:textId="77777777" w:rsidR="00A6096B" w:rsidRDefault="00A6096B" w:rsidP="00A6096B">
      <w:pPr>
        <w:autoSpaceDE w:val="0"/>
        <w:autoSpaceDN w:val="0"/>
        <w:spacing w:line="278" w:lineRule="auto"/>
        <w:ind w:left="-426"/>
        <w:contextualSpacing/>
        <w:rPr>
          <w:rFonts w:ascii="Century Gothic" w:eastAsia="Calibri" w:hAnsi="Century Gothic"/>
          <w:b/>
          <w:lang w:eastAsia="ja-JP"/>
        </w:rPr>
      </w:pPr>
    </w:p>
    <w:p w14:paraId="584A3FE1" w14:textId="59621BAF" w:rsidR="00A6096B" w:rsidRPr="00A6096B" w:rsidRDefault="00A6096B" w:rsidP="00A6096B">
      <w:pPr>
        <w:autoSpaceDE w:val="0"/>
        <w:autoSpaceDN w:val="0"/>
        <w:spacing w:line="278" w:lineRule="auto"/>
        <w:ind w:left="-426"/>
        <w:contextualSpacing/>
        <w:rPr>
          <w:rFonts w:ascii="Century Gothic" w:eastAsia="Calibri" w:hAnsi="Century Gothic"/>
          <w:b/>
          <w:lang w:eastAsia="ja-JP"/>
        </w:rPr>
      </w:pPr>
      <w:r w:rsidRPr="00A6096B">
        <w:rPr>
          <w:rFonts w:ascii="Century Gothic" w:eastAsia="Calibri" w:hAnsi="Century Gothic" w:cs="Arial"/>
          <w:b/>
          <w:sz w:val="16"/>
          <w:szCs w:val="16"/>
          <w:u w:val="single"/>
          <w:lang w:eastAsia="en-US"/>
        </w:rPr>
        <w:t xml:space="preserve">Brak wypełnienia kolumn wskazanych dla Wykonawcy (tu pustych kolumn) spowoduje odrzucenie oferty </w:t>
      </w:r>
      <w:r w:rsidRPr="00A6096B">
        <w:rPr>
          <w:rFonts w:ascii="Century Gothic" w:eastAsia="Calibri" w:hAnsi="Century Gothic" w:cs="Arial"/>
          <w:b/>
          <w:sz w:val="16"/>
          <w:szCs w:val="16"/>
          <w:u w:val="single"/>
          <w:lang w:eastAsia="en-US"/>
        </w:rPr>
        <w:br/>
        <w:t>na podstawie art. 226 ust. 1 pkt. 5 ustawy Pzp.</w:t>
      </w:r>
    </w:p>
    <w:p w14:paraId="050DC162" w14:textId="77777777" w:rsidR="00A6096B" w:rsidRPr="0039141E" w:rsidRDefault="00A6096B" w:rsidP="009D5305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5EA6A76E" w14:textId="77777777" w:rsidR="009D5305" w:rsidRDefault="009D5305" w:rsidP="009D5305">
      <w:pPr>
        <w:pStyle w:val="Bezodstpw"/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39141E">
        <w:rPr>
          <w:rFonts w:ascii="Century Gothic" w:hAnsi="Century Gothic"/>
          <w:sz w:val="16"/>
          <w:szCs w:val="16"/>
        </w:rPr>
        <w:tab/>
        <w:t>…………………………….</w:t>
      </w:r>
    </w:p>
    <w:p w14:paraId="3A7217CE" w14:textId="77777777" w:rsidR="009D5305" w:rsidRPr="0039141E" w:rsidRDefault="009D5305" w:rsidP="009D5305">
      <w:pPr>
        <w:pStyle w:val="Bezodstpw"/>
        <w:spacing w:line="360" w:lineRule="auto"/>
        <w:jc w:val="right"/>
        <w:rPr>
          <w:rFonts w:ascii="Century Gothic" w:hAnsi="Century Gothic"/>
          <w:sz w:val="16"/>
          <w:szCs w:val="16"/>
        </w:rPr>
      </w:pPr>
      <w:r>
        <w:rPr>
          <w:rFonts w:ascii="Century Gothic" w:hAnsi="Century Gothic"/>
          <w:sz w:val="16"/>
          <w:szCs w:val="16"/>
        </w:rPr>
        <w:t xml:space="preserve">Podpis Wykonawcy </w:t>
      </w:r>
    </w:p>
    <w:p w14:paraId="3B0B87B3" w14:textId="77777777" w:rsidR="005627A1" w:rsidRPr="005627A1" w:rsidRDefault="005627A1" w:rsidP="005627A1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4461B52B" w14:textId="77777777" w:rsidR="005627A1" w:rsidRPr="005627A1" w:rsidRDefault="005627A1" w:rsidP="005627A1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737015F9" w14:textId="77777777" w:rsidR="00F5583E" w:rsidRPr="005627A1" w:rsidRDefault="00F5583E" w:rsidP="005627A1">
      <w:pPr>
        <w:spacing w:line="360" w:lineRule="auto"/>
        <w:rPr>
          <w:rFonts w:ascii="Century Gothic" w:hAnsi="Century Gothic"/>
          <w:sz w:val="16"/>
          <w:szCs w:val="16"/>
        </w:rPr>
      </w:pPr>
    </w:p>
    <w:sectPr w:rsidR="00F5583E" w:rsidRPr="005627A1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73096E"/>
    <w:multiLevelType w:val="hybridMultilevel"/>
    <w:tmpl w:val="F4A055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C445B7"/>
    <w:multiLevelType w:val="hybridMultilevel"/>
    <w:tmpl w:val="65A007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935C11"/>
    <w:multiLevelType w:val="multilevel"/>
    <w:tmpl w:val="6E10E53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599F048B"/>
    <w:multiLevelType w:val="multilevel"/>
    <w:tmpl w:val="793A1A6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" w15:restartNumberingAfterBreak="0">
    <w:nsid w:val="6A8F4AFE"/>
    <w:multiLevelType w:val="multilevel"/>
    <w:tmpl w:val="4EEAF7C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186717600">
    <w:abstractNumId w:val="4"/>
  </w:num>
  <w:num w:numId="2" w16cid:durableId="808937912">
    <w:abstractNumId w:val="3"/>
  </w:num>
  <w:num w:numId="3" w16cid:durableId="555361893">
    <w:abstractNumId w:val="2"/>
  </w:num>
  <w:num w:numId="4" w16cid:durableId="887646868">
    <w:abstractNumId w:val="1"/>
  </w:num>
  <w:num w:numId="5" w16cid:durableId="92499187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83E"/>
    <w:rsid w:val="001D00BD"/>
    <w:rsid w:val="005627A1"/>
    <w:rsid w:val="00707237"/>
    <w:rsid w:val="007479A1"/>
    <w:rsid w:val="00860E98"/>
    <w:rsid w:val="009D5305"/>
    <w:rsid w:val="00A6096B"/>
    <w:rsid w:val="00F5583E"/>
    <w:rsid w:val="00FD5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336CB"/>
  <w15:docId w15:val="{855A7BDE-33EB-468B-B7F1-2BF095805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711B6"/>
    <w:pPr>
      <w:widowControl w:val="0"/>
    </w:pPr>
    <w:rPr>
      <w:rFonts w:ascii="Times New Roman" w:eastAsiaTheme="minorEastAsia" w:hAnsi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5627A1"/>
    <w:pPr>
      <w:keepNext/>
      <w:widowControl/>
      <w:suppressAutoHyphens w:val="0"/>
      <w:jc w:val="center"/>
      <w:outlineLvl w:val="3"/>
    </w:pPr>
    <w:rPr>
      <w:rFonts w:ascii="Arial" w:eastAsia="Times New Roman" w:hAnsi="Arial" w:cs="Arial"/>
      <w:b/>
      <w:bCs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aliases w:val="Podsis rysunku,BulletC,Bullet Number,List Paragraph1,List Paragraph2,ISCG Numerowanie,lp11,List Paragraph11,Bullet 1,Use Case List Paragraph,Body MS Bullet,Kolorowa lista — akcent 11,Średnia siatka 1 — akcent 21,Medium Grid 1 - Accent 21"/>
    <w:basedOn w:val="Normalny"/>
    <w:link w:val="AkapitzlistZnak"/>
    <w:uiPriority w:val="34"/>
    <w:qFormat/>
    <w:rsid w:val="004711B6"/>
    <w:pPr>
      <w:ind w:left="720"/>
      <w:contextualSpacing/>
    </w:pPr>
  </w:style>
  <w:style w:type="character" w:customStyle="1" w:styleId="Nagwek4Znak">
    <w:name w:val="Nagłówek 4 Znak"/>
    <w:basedOn w:val="Domylnaczcionkaakapitu"/>
    <w:link w:val="Nagwek4"/>
    <w:rsid w:val="005627A1"/>
    <w:rPr>
      <w:rFonts w:ascii="Arial" w:eastAsia="Times New Roman" w:hAnsi="Arial" w:cs="Arial"/>
      <w:b/>
      <w:bCs/>
      <w:lang w:eastAsia="pl-PL"/>
    </w:rPr>
  </w:style>
  <w:style w:type="character" w:customStyle="1" w:styleId="AkapitzlistZnak">
    <w:name w:val="Akapit z listą Znak"/>
    <w:aliases w:val="Podsis rysunku Znak,BulletC Znak,Bullet Number Znak,List Paragraph1 Znak,List Paragraph2 Znak,ISCG Numerowanie Znak,lp11 Znak,List Paragraph11 Znak,Bullet 1 Znak,Use Case List Paragraph Znak,Body MS Bullet Znak"/>
    <w:link w:val="Akapitzlist"/>
    <w:uiPriority w:val="34"/>
    <w:qFormat/>
    <w:rsid w:val="005627A1"/>
    <w:rPr>
      <w:rFonts w:ascii="Times New Roman" w:eastAsiaTheme="minorEastAsia" w:hAnsi="Times New Roman" w:cs="Times New Roman"/>
      <w:sz w:val="20"/>
      <w:szCs w:val="20"/>
      <w:lang w:eastAsia="pl-PL"/>
    </w:rPr>
  </w:style>
  <w:style w:type="paragraph" w:styleId="Bezodstpw">
    <w:name w:val="No Spacing"/>
    <w:uiPriority w:val="1"/>
    <w:qFormat/>
    <w:rsid w:val="005627A1"/>
    <w:pPr>
      <w:suppressAutoHyphens w:val="0"/>
    </w:pPr>
    <w:rPr>
      <w:rFonts w:ascii="Arial" w:eastAsia="Calibri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844</Words>
  <Characters>5069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dc:description/>
  <cp:lastModifiedBy>Monika Ćwiertka</cp:lastModifiedBy>
  <cp:revision>7</cp:revision>
  <dcterms:created xsi:type="dcterms:W3CDTF">2025-10-23T10:18:00Z</dcterms:created>
  <dcterms:modified xsi:type="dcterms:W3CDTF">2025-10-29T10:19:00Z</dcterms:modified>
  <dc:language>pl-PL</dc:language>
</cp:coreProperties>
</file>