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1A7BD837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323048" w:rsidRPr="00323048">
        <w:rPr>
          <w:rFonts w:ascii="Calibri" w:hAnsi="Calibri"/>
          <w:b/>
          <w:i/>
          <w:sz w:val="20"/>
          <w:szCs w:val="20"/>
        </w:rPr>
        <w:t>Usługa odbioru, transportu i unieszkodliwiania odpadów medycznych metodą przekształcenia termicznego z Centrali i Oddziałów Terenowych RCKiK w Krakowie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Default="00AE306E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1B232E0A" w14:textId="77777777" w:rsidR="006D57C1" w:rsidRDefault="006D57C1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</w:p>
    <w:p w14:paraId="258B9B65" w14:textId="20A42A56" w:rsidR="006D57C1" w:rsidRPr="006243D9" w:rsidRDefault="006D57C1" w:rsidP="006243D9">
      <w:pPr>
        <w:pStyle w:val="Akapitzlist"/>
        <w:ind w:left="0"/>
        <w:jc w:val="center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6243D9">
        <w:rPr>
          <w:rFonts w:cstheme="minorHAnsi"/>
          <w:bCs/>
          <w:color w:val="FF0000"/>
          <w:sz w:val="20"/>
          <w:szCs w:val="20"/>
        </w:rPr>
        <w:t xml:space="preserve">W przypadku </w:t>
      </w:r>
      <w:r w:rsidRPr="006243D9">
        <w:rPr>
          <w:rFonts w:cstheme="minorHAnsi"/>
          <w:bCs/>
          <w:color w:val="FF0000"/>
          <w:sz w:val="20"/>
          <w:szCs w:val="20"/>
          <w:u w:val="single"/>
        </w:rPr>
        <w:t>powoływania się na zasoby innego podmiotu</w:t>
      </w:r>
      <w:r w:rsidRPr="006243D9">
        <w:rPr>
          <w:rFonts w:cstheme="minorHAnsi"/>
          <w:bCs/>
          <w:color w:val="FF0000"/>
          <w:sz w:val="20"/>
          <w:szCs w:val="20"/>
        </w:rPr>
        <w:t xml:space="preserve">, </w:t>
      </w:r>
      <w:r w:rsidR="006243D9">
        <w:rPr>
          <w:rFonts w:cstheme="minorHAnsi"/>
          <w:bCs/>
          <w:color w:val="FF0000"/>
          <w:sz w:val="20"/>
          <w:szCs w:val="20"/>
        </w:rPr>
        <w:br/>
      </w:r>
      <w:r w:rsidRPr="006243D9">
        <w:rPr>
          <w:rFonts w:cstheme="minorHAnsi"/>
          <w:bCs/>
          <w:color w:val="FF0000"/>
          <w:sz w:val="20"/>
          <w:szCs w:val="20"/>
        </w:rPr>
        <w:t>JEDZ składa także podmiot, który udostępnia zasoby.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244C5" w14:textId="77777777" w:rsidR="002D4D99" w:rsidRDefault="002D4D99" w:rsidP="00D62D50">
      <w:r>
        <w:separator/>
      </w:r>
    </w:p>
  </w:endnote>
  <w:endnote w:type="continuationSeparator" w:id="0">
    <w:p w14:paraId="7EE88AAF" w14:textId="77777777" w:rsidR="002D4D99" w:rsidRDefault="002D4D99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05299" w14:textId="77777777" w:rsidR="002D4D99" w:rsidRDefault="002D4D99" w:rsidP="00D62D50">
      <w:r>
        <w:separator/>
      </w:r>
    </w:p>
  </w:footnote>
  <w:footnote w:type="continuationSeparator" w:id="0">
    <w:p w14:paraId="251A20EB" w14:textId="77777777" w:rsidR="002D4D99" w:rsidRDefault="002D4D99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7179EDD0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CA08D4">
      <w:rPr>
        <w:rFonts w:ascii="Arial" w:eastAsiaTheme="minorHAnsi" w:hAnsi="Arial" w:cs="Arial"/>
        <w:iCs/>
        <w:sz w:val="16"/>
        <w:szCs w:val="18"/>
      </w:rPr>
      <w:t>8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0F608A97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323048">
      <w:rPr>
        <w:rFonts w:ascii="Arial" w:eastAsiaTheme="minorHAnsi" w:hAnsi="Arial" w:cs="Arial"/>
        <w:iCs/>
        <w:sz w:val="16"/>
        <w:szCs w:val="18"/>
      </w:rPr>
      <w:t>27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BE609E">
      <w:rPr>
        <w:rFonts w:ascii="Arial" w:eastAsiaTheme="minorHAnsi" w:hAnsi="Arial" w:cs="Arial"/>
        <w:iCs/>
        <w:sz w:val="16"/>
        <w:szCs w:val="18"/>
      </w:rPr>
      <w:t>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30B8B"/>
    <w:rsid w:val="00152322"/>
    <w:rsid w:val="001570FB"/>
    <w:rsid w:val="001A0703"/>
    <w:rsid w:val="001A18FB"/>
    <w:rsid w:val="001B63DB"/>
    <w:rsid w:val="001D7508"/>
    <w:rsid w:val="001E054B"/>
    <w:rsid w:val="001E357C"/>
    <w:rsid w:val="001E4A2B"/>
    <w:rsid w:val="001E6B85"/>
    <w:rsid w:val="002209D5"/>
    <w:rsid w:val="002233FA"/>
    <w:rsid w:val="00243BE5"/>
    <w:rsid w:val="00244155"/>
    <w:rsid w:val="00245AAE"/>
    <w:rsid w:val="002517A5"/>
    <w:rsid w:val="00252E86"/>
    <w:rsid w:val="00267BC1"/>
    <w:rsid w:val="0027123A"/>
    <w:rsid w:val="00294CAC"/>
    <w:rsid w:val="002B1700"/>
    <w:rsid w:val="002D4D99"/>
    <w:rsid w:val="002F3E80"/>
    <w:rsid w:val="00305ADE"/>
    <w:rsid w:val="00316F56"/>
    <w:rsid w:val="003207EF"/>
    <w:rsid w:val="00320D48"/>
    <w:rsid w:val="00323048"/>
    <w:rsid w:val="003422E0"/>
    <w:rsid w:val="00356CB1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3E11"/>
    <w:rsid w:val="005A4910"/>
    <w:rsid w:val="005A7634"/>
    <w:rsid w:val="005C4614"/>
    <w:rsid w:val="005C5950"/>
    <w:rsid w:val="005C77C1"/>
    <w:rsid w:val="0060275F"/>
    <w:rsid w:val="0060529D"/>
    <w:rsid w:val="00611259"/>
    <w:rsid w:val="006243D9"/>
    <w:rsid w:val="00657FDF"/>
    <w:rsid w:val="00661908"/>
    <w:rsid w:val="00671045"/>
    <w:rsid w:val="00675AF3"/>
    <w:rsid w:val="00675DD2"/>
    <w:rsid w:val="006805C7"/>
    <w:rsid w:val="006B1D34"/>
    <w:rsid w:val="006C351B"/>
    <w:rsid w:val="006D57C1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02292"/>
    <w:rsid w:val="0093204B"/>
    <w:rsid w:val="00937C0C"/>
    <w:rsid w:val="00942141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BE609E"/>
    <w:rsid w:val="00C020E0"/>
    <w:rsid w:val="00C30378"/>
    <w:rsid w:val="00C35BB7"/>
    <w:rsid w:val="00C82A2E"/>
    <w:rsid w:val="00C84E69"/>
    <w:rsid w:val="00C929B1"/>
    <w:rsid w:val="00C96B52"/>
    <w:rsid w:val="00CA08D4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E569C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97AA7"/>
    <w:rsid w:val="00EB1A90"/>
    <w:rsid w:val="00EC390A"/>
    <w:rsid w:val="00ED2C55"/>
    <w:rsid w:val="00EE3044"/>
    <w:rsid w:val="00F03375"/>
    <w:rsid w:val="00F16FBD"/>
    <w:rsid w:val="00F176AE"/>
    <w:rsid w:val="00F36572"/>
    <w:rsid w:val="00F54F81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19</cp:revision>
  <dcterms:created xsi:type="dcterms:W3CDTF">2023-10-30T11:51:00Z</dcterms:created>
  <dcterms:modified xsi:type="dcterms:W3CDTF">2025-10-21T09:07:00Z</dcterms:modified>
</cp:coreProperties>
</file>