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9CE320D" w14:textId="77777777" w:rsidR="008176EF" w:rsidRDefault="008176EF" w:rsidP="008176EF">
      <w:pPr>
        <w:pStyle w:val="Nagwek"/>
        <w:jc w:val="both"/>
      </w:pPr>
      <w:bookmarkStart w:id="0" w:name="_Hlk190970537"/>
      <w:bookmarkStart w:id="1" w:name="_Hlk206661729"/>
      <w:bookmarkStart w:id="2" w:name="_Hlk209458278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Hematologii przeciętnie 100 godzin</w:t>
      </w:r>
      <w:r w:rsidRPr="00813CEA">
        <w:t xml:space="preserve"> w miesiącu – 1 pielęgniarka/pielęgniarz</w:t>
      </w:r>
      <w:r>
        <w:t>.</w:t>
      </w:r>
    </w:p>
    <w:p w14:paraId="1662CB2E" w14:textId="77777777" w:rsidR="008176EF" w:rsidRDefault="008176EF" w:rsidP="008176EF">
      <w:pPr>
        <w:pStyle w:val="Nagwek"/>
        <w:jc w:val="both"/>
      </w:pPr>
      <w:bookmarkStart w:id="3" w:name="_Hlk209460253"/>
      <w:bookmarkEnd w:id="1"/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168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bookmarkEnd w:id="3"/>
    <w:p w14:paraId="55BEF53E" w14:textId="77777777" w:rsidR="008176EF" w:rsidRDefault="008176EF" w:rsidP="008176E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Klinice Kardiologii - </w:t>
      </w:r>
      <w:bookmarkStart w:id="4" w:name="_Hlk180427205"/>
      <w:r>
        <w:t>przeciętnie</w:t>
      </w:r>
      <w:bookmarkEnd w:id="4"/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19D32703" w14:textId="77777777" w:rsidR="008176EF" w:rsidRDefault="008176EF" w:rsidP="008176EF">
      <w:pPr>
        <w:pStyle w:val="Nagwek"/>
        <w:jc w:val="both"/>
      </w:pPr>
      <w:bookmarkStart w:id="5" w:name="_Hlk180427151"/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Start w:id="6" w:name="_Hlk173832918"/>
      <w:bookmarkEnd w:id="5"/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548C6F9C" w14:textId="77777777" w:rsidR="008176EF" w:rsidRDefault="008176EF" w:rsidP="008176E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bookmarkEnd w:id="6"/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2AA2A57D" w14:textId="77777777" w:rsidR="008176EF" w:rsidRDefault="008176EF" w:rsidP="008176EF">
      <w:pPr>
        <w:pStyle w:val="Nagwek"/>
        <w:jc w:val="both"/>
      </w:pPr>
      <w:bookmarkStart w:id="7" w:name="_Hlk209460402"/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144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3CB382E1" w14:textId="77777777" w:rsidR="008176EF" w:rsidRDefault="008176EF" w:rsidP="008176EF">
      <w:pPr>
        <w:pStyle w:val="Nagwek"/>
        <w:jc w:val="both"/>
      </w:pPr>
      <w:bookmarkStart w:id="8" w:name="_Hlk209460476"/>
      <w:bookmarkEnd w:id="7"/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</w:t>
      </w:r>
      <w:r w:rsidRPr="00D151C5">
        <w:t xml:space="preserve">– </w:t>
      </w:r>
      <w:bookmarkStart w:id="9" w:name="_Hlk209460502"/>
      <w:bookmarkEnd w:id="8"/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312</w:t>
      </w:r>
      <w:r w:rsidRPr="00F81DAE">
        <w:t xml:space="preserve"> godzin w miesiącu – 1 pielęgniarka/pielęgniarz.</w:t>
      </w:r>
    </w:p>
    <w:p w14:paraId="27A2CD58" w14:textId="77777777" w:rsidR="008176EF" w:rsidRDefault="008176EF" w:rsidP="008176EF">
      <w:pPr>
        <w:pStyle w:val="Nagwek"/>
        <w:jc w:val="both"/>
      </w:pPr>
      <w:bookmarkStart w:id="10" w:name="_Hlk209460579"/>
      <w:bookmarkEnd w:id="9"/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200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2BAC7B77" w14:textId="77777777" w:rsidR="008176EF" w:rsidRDefault="008176EF" w:rsidP="008176E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bookmarkEnd w:id="10"/>
    <w:bookmarkEnd w:id="2"/>
    <w:p w14:paraId="3823CDC6" w14:textId="77777777" w:rsidR="008176EF" w:rsidRPr="00DA6EB1" w:rsidRDefault="008176EF" w:rsidP="008176EF">
      <w:pPr>
        <w:pStyle w:val="Default"/>
        <w:contextualSpacing/>
        <w:jc w:val="both"/>
        <w:rPr>
          <w:sz w:val="20"/>
          <w:szCs w:val="20"/>
        </w:rPr>
      </w:pPr>
    </w:p>
    <w:bookmarkEnd w:id="0"/>
    <w:p w14:paraId="6AFDCECB" w14:textId="4021ADCC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diagnostyczno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035158B0" w14:textId="77777777" w:rsidR="008176EF" w:rsidRDefault="008176EF" w:rsidP="008176E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Otorynolaryngologii – blok operacyjny - przeciętnie</w:t>
      </w:r>
      <w:r w:rsidRPr="00F81DAE">
        <w:t xml:space="preserve"> </w:t>
      </w:r>
      <w:r>
        <w:t>80</w:t>
      </w:r>
      <w:r w:rsidRPr="00F81DAE">
        <w:t xml:space="preserve"> godzin w miesiącu – 1 pielęgniarka/pielęgniarz.</w:t>
      </w:r>
    </w:p>
    <w:p w14:paraId="02748BF5" w14:textId="77777777" w:rsidR="00BD7B46" w:rsidRDefault="00BD7B46" w:rsidP="00BD7B46">
      <w:pPr>
        <w:pStyle w:val="Nagwek"/>
        <w:jc w:val="both"/>
      </w:pPr>
    </w:p>
    <w:p w14:paraId="28A73A21" w14:textId="7F0C019B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lastRenderedPageBreak/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7CA771D6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>Utrzymanie sprawności technicznej powierzonego sprzętu, aparatury niezbędnej do udzielania pierwszej pomocy oraz wykonywania zabiegów leczniczo-pielęgnacyjnych.</w:t>
      </w:r>
    </w:p>
    <w:p w14:paraId="3EC708FE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 xml:space="preserve">Zabezpieczenie i właściwe przechowywanie leków, środków dezynfekcyjnych zgodnie </w:t>
      </w:r>
      <w:r w:rsidRPr="007F2C82">
        <w:br/>
        <w:t>z obowiązującymi przepisami i aktualną wiedzą.</w:t>
      </w:r>
    </w:p>
    <w:p w14:paraId="697F13A8" w14:textId="77777777" w:rsidR="007F2C82" w:rsidRDefault="007F2C82" w:rsidP="00BD7B46">
      <w:pPr>
        <w:pStyle w:val="Nagwek"/>
        <w:ind w:left="360"/>
        <w:jc w:val="both"/>
      </w:pPr>
    </w:p>
    <w:p w14:paraId="3291B923" w14:textId="77777777" w:rsidR="008176EF" w:rsidRPr="00DA6EB1" w:rsidRDefault="008176EF" w:rsidP="008176EF">
      <w:pPr>
        <w:pStyle w:val="Default"/>
        <w:contextualSpacing/>
        <w:jc w:val="both"/>
        <w:rPr>
          <w:sz w:val="20"/>
          <w:szCs w:val="20"/>
        </w:rPr>
      </w:pPr>
      <w:r w:rsidRPr="00DA6EB1">
        <w:rPr>
          <w:b/>
          <w:bCs/>
          <w:sz w:val="20"/>
          <w:szCs w:val="20"/>
        </w:rPr>
        <w:t>Zadanie nr 1</w:t>
      </w:r>
      <w:r>
        <w:rPr>
          <w:b/>
          <w:bCs/>
          <w:sz w:val="20"/>
          <w:szCs w:val="20"/>
        </w:rPr>
        <w:t>4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 xml:space="preserve">Udzielanie świadczeń zdrowotnych w zakresie pielęgniarstwa anestezjologicznego w Klinice Anestezjologii i Intensywnej Terapii  średniomiesięcznie </w:t>
      </w:r>
      <w:r>
        <w:rPr>
          <w:color w:val="auto"/>
          <w:sz w:val="20"/>
          <w:szCs w:val="20"/>
        </w:rPr>
        <w:t>240</w:t>
      </w:r>
      <w:r w:rsidRPr="00DA6EB1">
        <w:rPr>
          <w:color w:val="auto"/>
          <w:sz w:val="20"/>
          <w:szCs w:val="20"/>
        </w:rPr>
        <w:t xml:space="preserve"> godziny w miesiącu – 1 pielęgniarka/pielęgniarz.</w:t>
      </w:r>
    </w:p>
    <w:p w14:paraId="1B784B15" w14:textId="77777777" w:rsidR="008176EF" w:rsidRDefault="008176EF" w:rsidP="008176EF">
      <w:pPr>
        <w:pStyle w:val="Default"/>
        <w:contextualSpacing/>
        <w:jc w:val="both"/>
        <w:rPr>
          <w:color w:val="auto"/>
          <w:sz w:val="20"/>
          <w:szCs w:val="20"/>
        </w:rPr>
      </w:pPr>
      <w:r w:rsidRPr="00DA6EB1">
        <w:rPr>
          <w:b/>
          <w:bCs/>
          <w:sz w:val="20"/>
          <w:szCs w:val="20"/>
        </w:rPr>
        <w:t>Zadanie nr 1</w:t>
      </w:r>
      <w:r>
        <w:rPr>
          <w:b/>
          <w:bCs/>
          <w:sz w:val="20"/>
          <w:szCs w:val="20"/>
        </w:rPr>
        <w:t>5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 xml:space="preserve">Udzielanie świadczeń zdrowotnych w zakresie pielęgniarstwa anestezjologicznego w Klinice Anestezjologii i Intensywnej Terapii  średniomiesięcznie </w:t>
      </w:r>
      <w:r>
        <w:rPr>
          <w:color w:val="auto"/>
          <w:sz w:val="20"/>
          <w:szCs w:val="20"/>
        </w:rPr>
        <w:t>120</w:t>
      </w:r>
      <w:r w:rsidRPr="00DA6EB1">
        <w:rPr>
          <w:color w:val="auto"/>
          <w:sz w:val="20"/>
          <w:szCs w:val="20"/>
        </w:rPr>
        <w:t xml:space="preserve"> godziny w miesiącu – 1 pielęgniarka/pielęgniarz.</w:t>
      </w:r>
    </w:p>
    <w:p w14:paraId="70E53686" w14:textId="77777777" w:rsidR="008176EF" w:rsidRPr="00DA6EB1" w:rsidRDefault="008176EF" w:rsidP="008176EF">
      <w:pPr>
        <w:pStyle w:val="Default"/>
        <w:contextualSpacing/>
        <w:jc w:val="both"/>
        <w:rPr>
          <w:sz w:val="20"/>
          <w:szCs w:val="20"/>
        </w:rPr>
      </w:pPr>
    </w:p>
    <w:p w14:paraId="5B6BAC29" w14:textId="77777777" w:rsidR="009B3077" w:rsidRDefault="009B3077" w:rsidP="0088024A">
      <w:pPr>
        <w:suppressAutoHyphens w:val="0"/>
        <w:rPr>
          <w:rFonts w:eastAsia="Arial Unicode MS"/>
          <w:lang w:eastAsia="pl-PL"/>
        </w:rPr>
      </w:pPr>
    </w:p>
    <w:p w14:paraId="60D2B946" w14:textId="77777777" w:rsidR="00F638FC" w:rsidRPr="000C45F8" w:rsidRDefault="00F638FC" w:rsidP="00F638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0F1A988F" w14:textId="77777777" w:rsidR="00F638FC" w:rsidRDefault="00F638FC" w:rsidP="00F638FC">
      <w:pPr>
        <w:ind w:left="380"/>
        <w:jc w:val="both"/>
      </w:pPr>
    </w:p>
    <w:p w14:paraId="0A5B6F88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Zapewnieni</w:t>
      </w:r>
      <w:r>
        <w:t>u</w:t>
      </w:r>
      <w:r w:rsidRPr="00A66E71">
        <w:t xml:space="preserve"> całościowej opieki pielęgniarskiej powierzonym jej pacjentom zgodnie z posiadanymi kwalifikacjami i zasadami etyki zawodowej.</w:t>
      </w:r>
    </w:p>
    <w:p w14:paraId="70D2761E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Przygotowani</w:t>
      </w:r>
      <w:r>
        <w:t>u</w:t>
      </w:r>
      <w:r w:rsidRPr="00A66E71">
        <w:t xml:space="preserve"> stanowiska znieczulenia.</w:t>
      </w:r>
    </w:p>
    <w:p w14:paraId="550A4233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Przyjęc</w:t>
      </w:r>
      <w:r>
        <w:t>i</w:t>
      </w:r>
      <w:r w:rsidRPr="00A66E71">
        <w:t>u pacjenta na blok operacyjny wraz z lekarzem anestezjologiem.</w:t>
      </w:r>
    </w:p>
    <w:p w14:paraId="059A8E8D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wskazówek pacjentowi odnośnie zachowania się na sali zabiegowej.</w:t>
      </w:r>
    </w:p>
    <w:p w14:paraId="155B598B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leków, płynów, preparatów krwi zgodnie z posiadanymi kwalifikacjami.</w:t>
      </w:r>
    </w:p>
    <w:p w14:paraId="6C86E450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Wykonywanie czynności związanych z przygotowaniem pacjenta do znieczulenia jak: zabezpieczenie dostępu do żyły, założenie czujników do monitorowania.</w:t>
      </w:r>
    </w:p>
    <w:p w14:paraId="0DF1C175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Czuwani</w:t>
      </w:r>
      <w:r>
        <w:t>u</w:t>
      </w:r>
      <w:r w:rsidRPr="00A66E71">
        <w:t xml:space="preserve"> nad bezpieczeństwem pacjenta w trakcie znieczulenia (ułożenie, zabezpieczenie przed urazem, utrzymanie odpowiedniej temperatury).</w:t>
      </w:r>
    </w:p>
    <w:p w14:paraId="0E976AAB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Obserwowani</w:t>
      </w:r>
      <w:r>
        <w:t>u</w:t>
      </w:r>
      <w:r w:rsidRPr="00A66E71">
        <w:t xml:space="preserve"> paramentów życiowych pacjenta w trakcie znieczulenia, wstępna interpretacja wyników zgodnie z kwalifikacjami.</w:t>
      </w:r>
    </w:p>
    <w:p w14:paraId="61E3C855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problemów pielęgnacyjnych pacjenta w czasie znieczulenia i okresu okołoznieczuleniowego.</w:t>
      </w:r>
    </w:p>
    <w:p w14:paraId="7A895724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wykonanych czynności.</w:t>
      </w:r>
    </w:p>
    <w:p w14:paraId="01E1005C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sytuacji zdrowotnej zagrażającej życiu pacjenta oraz podejmowanie czynności ratunkowych.</w:t>
      </w:r>
    </w:p>
    <w:p w14:paraId="2FD77BB3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Zgłaszani</w:t>
      </w:r>
      <w:r>
        <w:t>u</w:t>
      </w:r>
      <w:r w:rsidRPr="00A66E71">
        <w:t xml:space="preserve"> spostrzeżeń odnośnie stanu pacjenta.</w:t>
      </w:r>
    </w:p>
    <w:p w14:paraId="78B1574C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 według zaleceń lekarza anestezjologa.</w:t>
      </w:r>
    </w:p>
    <w:p w14:paraId="466EE436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Dokumentowani</w:t>
      </w:r>
      <w:r>
        <w:t>u</w:t>
      </w:r>
      <w:r w:rsidRPr="00A66E71">
        <w:t xml:space="preserve"> przebiegu pielęgnowania, wykonywania zabiegów i wyników obserwacji oraz przekazywania informacji ustalonymi drogami.</w:t>
      </w:r>
    </w:p>
    <w:p w14:paraId="2735D126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sprawności technicznej powierzonych narzędzi, sprzętu, aparatury niezbędnej </w:t>
      </w:r>
      <w:r w:rsidRPr="00A66E71">
        <w:br/>
        <w:t>do udzielania pierwszej pomocy oraz wykonywanie zabiegów leczniczo-pielęgnacyjnych.</w:t>
      </w:r>
    </w:p>
    <w:p w14:paraId="56A55700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leków i środków dezynfekcyjnych zgodnie </w:t>
      </w:r>
      <w:r w:rsidRPr="00A66E71">
        <w:br/>
        <w:t>z obowiązującymi przepisami i aktualną wiedzą.</w:t>
      </w:r>
    </w:p>
    <w:p w14:paraId="20077DAF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Udział</w:t>
      </w:r>
      <w:r>
        <w:t>u</w:t>
      </w:r>
      <w:r w:rsidRPr="00A66E71">
        <w:t xml:space="preserve"> i pomoc</w:t>
      </w:r>
      <w:r>
        <w:t>y</w:t>
      </w:r>
      <w:r w:rsidRPr="00A66E71">
        <w:t xml:space="preserve"> w wykonywaniu specjalistycznych badań diagnostycznych i terapeutycznych.</w:t>
      </w:r>
    </w:p>
    <w:p w14:paraId="5A6D5E84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gotowości zestawów interwencyjnych.</w:t>
      </w:r>
    </w:p>
    <w:p w14:paraId="30CFD3C8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Uczestniczeni</w:t>
      </w:r>
      <w:r>
        <w:t>u</w:t>
      </w:r>
      <w:r w:rsidRPr="00A66E71">
        <w:t xml:space="preserve"> w reanimacjach i innych interwencjach na terenie szpitala na wezwanie Klinik/Oddziałów.</w:t>
      </w:r>
    </w:p>
    <w:p w14:paraId="2FFC73BA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Asystowani</w:t>
      </w:r>
      <w:r>
        <w:t>u</w:t>
      </w:r>
      <w:r w:rsidRPr="00A66E71">
        <w:t xml:space="preserve"> przy zakładaniu wkłuć centralnych, dializacyjnych, dotętniczych z lekarzem anestezjologiem.</w:t>
      </w:r>
    </w:p>
    <w:p w14:paraId="02F078C5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Zakładani</w:t>
      </w:r>
      <w:r>
        <w:t>u</w:t>
      </w:r>
      <w:r w:rsidRPr="00A66E71">
        <w:t xml:space="preserve"> wkłuć obwodowych w Klinikach/oddziałach u pacjentów z trudnym dostępem naczyniowym.</w:t>
      </w:r>
    </w:p>
    <w:p w14:paraId="5E55DB02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Udzia</w:t>
      </w:r>
      <w:r>
        <w:t>le</w:t>
      </w:r>
      <w:r w:rsidRPr="00A66E71">
        <w:t xml:space="preserve"> w krótkich dożylnych znieczuleniach w pracowniach diagnostycznych (CT, MRI, Hemodynamiki i inne), do kardiowersji, sprawdzeni</w:t>
      </w:r>
      <w:r>
        <w:t>u</w:t>
      </w:r>
      <w:r w:rsidRPr="00A66E71">
        <w:t xml:space="preserve"> kardiowertera.</w:t>
      </w:r>
    </w:p>
    <w:p w14:paraId="1EBFB379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Współprac</w:t>
      </w:r>
      <w:r>
        <w:t>y</w:t>
      </w:r>
      <w:r w:rsidRPr="00A66E71">
        <w:t xml:space="preserve"> z zespołami pielęgniarskimi innych Klinik/Oddziałów, pracowni diagnostycznych </w:t>
      </w:r>
      <w:r w:rsidRPr="00A66E71">
        <w:br/>
        <w:t>w zakresie procedur anestezjologicznych.</w:t>
      </w:r>
    </w:p>
    <w:p w14:paraId="3B54E7F9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informacji pielęgniarkom przejmującym opiekę nad pacjentem w trakcie lub </w:t>
      </w:r>
      <w:r w:rsidRPr="00A66E71">
        <w:br/>
        <w:t>po znieczuleniu w zakresie niezbędnym do udzielania świadczenia zdrowotnego.</w:t>
      </w:r>
    </w:p>
    <w:p w14:paraId="43540C14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dotyczącej opieki pielęgniarskiej i wykonywanych zabiegów.</w:t>
      </w:r>
    </w:p>
    <w:p w14:paraId="0A604631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sprawności technicznej powierzonych narzędzi, sprzętu i aparatury anestezjologicznej.</w:t>
      </w:r>
    </w:p>
    <w:p w14:paraId="2A7180FF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oraz stosowanie leków i środków dezynfekcyjnych zgodnie z obowiązującymi przepisami.</w:t>
      </w:r>
    </w:p>
    <w:p w14:paraId="5F6E7D25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Utrzymywani</w:t>
      </w:r>
      <w:r>
        <w:t>u</w:t>
      </w:r>
      <w:r w:rsidRPr="00A66E71">
        <w:t xml:space="preserve"> odpowiedniej ilości leków i sprzętu na danym stanowisku pracy.</w:t>
      </w:r>
    </w:p>
    <w:p w14:paraId="2CC3CB5C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Bieżący</w:t>
      </w:r>
      <w:r>
        <w:t>m</w:t>
      </w:r>
      <w:r w:rsidRPr="00A66E71">
        <w:t xml:space="preserve"> nadzor</w:t>
      </w:r>
      <w:r>
        <w:t>ze</w:t>
      </w:r>
      <w:r w:rsidRPr="00A66E71">
        <w:t xml:space="preserve"> i konserwacj</w:t>
      </w:r>
      <w:r>
        <w:t>ą</w:t>
      </w:r>
      <w:r w:rsidRPr="00A66E71">
        <w:t xml:space="preserve"> sprzętu.</w:t>
      </w:r>
    </w:p>
    <w:p w14:paraId="6E5D56DF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Przestrzegani</w:t>
      </w:r>
      <w:r>
        <w:t>u</w:t>
      </w:r>
      <w:r w:rsidRPr="00A66E71">
        <w:t xml:space="preserve"> procedur epidemiologicznych.</w:t>
      </w:r>
    </w:p>
    <w:p w14:paraId="0DDA89AC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Stosowani</w:t>
      </w:r>
      <w:r>
        <w:t>u</w:t>
      </w:r>
      <w:r w:rsidRPr="00A66E71">
        <w:t xml:space="preserve"> procedur ogólnoszpitalnych.</w:t>
      </w:r>
    </w:p>
    <w:p w14:paraId="13E04B40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Kierowani</w:t>
      </w:r>
      <w:r>
        <w:t>u</w:t>
      </w:r>
      <w:r w:rsidRPr="00A66E71">
        <w:t xml:space="preserve"> się dobrem pacjenta, poszanowaniem jego podmiotowości i godności osobistej.</w:t>
      </w:r>
    </w:p>
    <w:p w14:paraId="1EB39FD5" w14:textId="77777777" w:rsidR="00F638FC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Samodzieln</w:t>
      </w:r>
      <w:r>
        <w:t>ym</w:t>
      </w:r>
      <w:r w:rsidRPr="00A66E71">
        <w:t xml:space="preserve"> udzielani</w:t>
      </w:r>
      <w:r>
        <w:t>u</w:t>
      </w:r>
      <w:r w:rsidRPr="00A66E71">
        <w:t xml:space="preserve"> świadczeń zapobiegawczych, diagnostycznych, leczniczych, rehabilitacyjnych oraz medycznych czynności ratunkowych w określonym zakresie.</w:t>
      </w:r>
    </w:p>
    <w:p w14:paraId="6C077017" w14:textId="77777777" w:rsidR="00F638FC" w:rsidRDefault="00F638FC" w:rsidP="00F638FC">
      <w:pPr>
        <w:pStyle w:val="Nagwek"/>
        <w:jc w:val="both"/>
        <w:rPr>
          <w:b/>
          <w:bCs/>
        </w:rPr>
      </w:pPr>
    </w:p>
    <w:p w14:paraId="45B7EA1F" w14:textId="77777777" w:rsidR="00841D67" w:rsidRDefault="00841D67" w:rsidP="00841D67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>
        <w:t xml:space="preserve"> - </w:t>
      </w:r>
      <w:r w:rsidRPr="00F81DAE">
        <w:t xml:space="preserve">Udzielanie świadczeń zdrowotnych w zakresie czynności zawodowych pielęgniarki w </w:t>
      </w:r>
      <w:r>
        <w:t>Klinice Gastroenterologii i Chorób Wewnętrznych – Pracownia Endoskopii – przeciętnie 170 godzin w miesiącu</w:t>
      </w:r>
      <w:r w:rsidRPr="00F81DAE">
        <w:t xml:space="preserve"> – 1 pielęgniarka/pielęgniarz.</w:t>
      </w:r>
    </w:p>
    <w:p w14:paraId="3B9D909D" w14:textId="77777777" w:rsidR="00841D67" w:rsidRDefault="00841D67" w:rsidP="00841D67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Gastroenterologii i Chorób Wewnętrznych – Pracownia Endoskopii – przeciętnie 170 godzin w miesiącu</w:t>
      </w:r>
      <w:r w:rsidRPr="00F81DAE">
        <w:t xml:space="preserve"> – 1 pielęgniarka/pielęgniarz.</w:t>
      </w:r>
    </w:p>
    <w:p w14:paraId="33124AFE" w14:textId="77777777" w:rsidR="00841D67" w:rsidRDefault="00841D67" w:rsidP="0088024A">
      <w:pPr>
        <w:suppressAutoHyphens w:val="0"/>
        <w:rPr>
          <w:rFonts w:eastAsia="Arial Unicode MS"/>
          <w:lang w:eastAsia="pl-PL"/>
        </w:rPr>
      </w:pPr>
    </w:p>
    <w:p w14:paraId="571176D5" w14:textId="77777777" w:rsidR="00841D67" w:rsidRDefault="00841D67" w:rsidP="0088024A">
      <w:pPr>
        <w:suppressAutoHyphens w:val="0"/>
        <w:rPr>
          <w:rFonts w:eastAsia="Arial Unicode MS"/>
          <w:lang w:eastAsia="pl-PL"/>
        </w:rPr>
      </w:pPr>
    </w:p>
    <w:p w14:paraId="21414AA2" w14:textId="77777777" w:rsidR="00841D67" w:rsidRPr="000C45F8" w:rsidRDefault="00841D67" w:rsidP="00841D67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60D8F31B" w14:textId="77777777" w:rsidR="00841D67" w:rsidRDefault="00841D67" w:rsidP="00841D67">
      <w:pPr>
        <w:tabs>
          <w:tab w:val="left" w:pos="720"/>
        </w:tabs>
        <w:ind w:left="360"/>
        <w:jc w:val="both"/>
      </w:pPr>
    </w:p>
    <w:p w14:paraId="7DF32CDE" w14:textId="77777777" w:rsidR="00841D67" w:rsidRPr="00CE62E4" w:rsidRDefault="00841D67" w:rsidP="00841D67">
      <w:pPr>
        <w:tabs>
          <w:tab w:val="left" w:pos="720"/>
        </w:tabs>
        <w:ind w:left="360"/>
        <w:jc w:val="both"/>
      </w:pPr>
      <w:r w:rsidRPr="00CE62E4">
        <w:t>Przygotowanie pracowni diagnostycznych do badań: sprzętu, zestawów narzędzi, materiałów i leków do zabiegów.</w:t>
      </w:r>
    </w:p>
    <w:p w14:paraId="750D4D96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opieka nad pacjentem przed, w trakcie i po badaniu:</w:t>
      </w:r>
    </w:p>
    <w:p w14:paraId="1A6666F6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wykonanie zleceń przed badaniem i po badaniu,</w:t>
      </w:r>
    </w:p>
    <w:p w14:paraId="65889B65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obserwowanie chorego,</w:t>
      </w:r>
    </w:p>
    <w:p w14:paraId="44BE5C17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informowanie pacjenta o jego prawa,</w:t>
      </w:r>
    </w:p>
    <w:p w14:paraId="55DFB57F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udzielanie informacji w zakresie kompetencji,</w:t>
      </w:r>
    </w:p>
    <w:p w14:paraId="0242AC7F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pouczanie i wskazywanie sposobów zachowania podczas zabiegów.</w:t>
      </w:r>
    </w:p>
    <w:p w14:paraId="52E03211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asystowanie przy badaniu endoskopowym.</w:t>
      </w:r>
    </w:p>
    <w:p w14:paraId="7DED9D47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zabezpieczenie pobranych w czasie zabiegu materiałów histopatologicznych.</w:t>
      </w:r>
    </w:p>
    <w:p w14:paraId="1FB79B3D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przygotowanie materiału,</w:t>
      </w:r>
    </w:p>
    <w:p w14:paraId="61CB431B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dostarczenie materiału,</w:t>
      </w:r>
    </w:p>
    <w:p w14:paraId="4DDA5BBE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odbiór wyników,</w:t>
      </w:r>
    </w:p>
    <w:p w14:paraId="4CFE684E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dezynfekcja, konserwacja narzędzi i sprzętu medycznego.</w:t>
      </w:r>
    </w:p>
    <w:p w14:paraId="56F461D5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mycie endoskopów i osprzętu,</w:t>
      </w:r>
    </w:p>
    <w:p w14:paraId="785A1EFD" w14:textId="77777777" w:rsidR="00841D67" w:rsidRPr="00CE62E4" w:rsidRDefault="00841D67" w:rsidP="00841D67">
      <w:pPr>
        <w:numPr>
          <w:ilvl w:val="0"/>
          <w:numId w:val="29"/>
        </w:numPr>
        <w:rPr>
          <w:b/>
        </w:rPr>
      </w:pPr>
      <w:r w:rsidRPr="00CE62E4">
        <w:t xml:space="preserve">dezynfekcja endoskopów i osprzętu. </w:t>
      </w:r>
    </w:p>
    <w:p w14:paraId="3463BE5B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przygotowanie sprzętu i materiału do sterylizacji.</w:t>
      </w:r>
    </w:p>
    <w:p w14:paraId="718A7901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kontrola dat ważności i jakości sterylnych zestawów (sprzętu, materiałów).</w:t>
      </w:r>
    </w:p>
    <w:p w14:paraId="6851144C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prowadzenie dokumentacji dotyczącej przeprowadzonych zabiegów i procesów sterylizacyjnych.</w:t>
      </w:r>
    </w:p>
    <w:p w14:paraId="0984880C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współpraca z zespołem pracowników Pracowni i Kliniki (kontakty interpersonalne i interdyscyplinarne).</w:t>
      </w:r>
    </w:p>
    <w:p w14:paraId="3C63DF12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pełnienie roli opiekuna zawodowego dla nowo zatrudnionych pielęgniarek w okresie adaptacji zawodowej.</w:t>
      </w:r>
    </w:p>
    <w:p w14:paraId="5E717D8B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>kierowanie się dobrem pacjenta, poszanowaniem jego podmiotowości i godności osobistej.</w:t>
      </w:r>
    </w:p>
    <w:p w14:paraId="42EA2CB1" w14:textId="77777777" w:rsidR="00841D67" w:rsidRPr="00CE62E4" w:rsidRDefault="00841D67" w:rsidP="00841D67">
      <w:pPr>
        <w:numPr>
          <w:ilvl w:val="0"/>
          <w:numId w:val="29"/>
        </w:numPr>
      </w:pPr>
      <w:r w:rsidRPr="00CE62E4">
        <w:t xml:space="preserve">przestrzeganie zasad aseptyki i antyseptyki w postępowaniu przed i po zabiegu. </w:t>
      </w:r>
    </w:p>
    <w:p w14:paraId="6C24BBA7" w14:textId="77777777" w:rsidR="00841D67" w:rsidRDefault="00841D67" w:rsidP="00841D67">
      <w:pPr>
        <w:pStyle w:val="Nagwek"/>
        <w:ind w:left="360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– Pracownia Elektrofizjologii i Stymulacji Serca przeciętnie</w:t>
      </w:r>
      <w:r w:rsidRPr="00F81DAE">
        <w:t xml:space="preserve"> </w:t>
      </w:r>
      <w:r>
        <w:t>160</w:t>
      </w:r>
      <w:r w:rsidRPr="00F81DAE">
        <w:t xml:space="preserve"> godzin w miesiącu – 1 pielęgniarka/pielęgniarz.</w:t>
      </w:r>
    </w:p>
    <w:p w14:paraId="37514BF2" w14:textId="77777777" w:rsidR="00841D67" w:rsidRPr="000C45F8" w:rsidRDefault="00841D67" w:rsidP="00841D67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44DB5C27" w14:textId="77777777" w:rsidR="00841D67" w:rsidRDefault="00841D67" w:rsidP="00841D67">
      <w:pPr>
        <w:numPr>
          <w:ilvl w:val="0"/>
          <w:numId w:val="32"/>
        </w:numPr>
        <w:suppressAutoHyphens w:val="0"/>
      </w:pPr>
      <w:r>
        <w:t>przygotowanie Sali zabiegowej i dokumentacji medycznej pacjenta do zabiegu,</w:t>
      </w:r>
    </w:p>
    <w:p w14:paraId="2E6B2AD2" w14:textId="77777777" w:rsidR="00841D67" w:rsidRDefault="00841D67" w:rsidP="00841D67">
      <w:pPr>
        <w:numPr>
          <w:ilvl w:val="1"/>
          <w:numId w:val="30"/>
        </w:numPr>
        <w:suppressAutoHyphens w:val="0"/>
      </w:pPr>
      <w:r>
        <w:t>przeprowadzenie kontroli sprawności sprzętu medycznego,</w:t>
      </w:r>
    </w:p>
    <w:p w14:paraId="60568E48" w14:textId="77777777" w:rsidR="00841D67" w:rsidRDefault="00841D67" w:rsidP="00841D67">
      <w:pPr>
        <w:numPr>
          <w:ilvl w:val="1"/>
          <w:numId w:val="30"/>
        </w:numPr>
        <w:suppressAutoHyphens w:val="0"/>
      </w:pPr>
      <w:r>
        <w:t>odbiór sprzętu przekazanego przez Centralną Sterylizatornię oraz sprawdzenie  zgodności ilości sprzętu oddanego i przyjętego, a w przypadku niezgodności zgłoszenie Pielęgniarce koordynującej.</w:t>
      </w:r>
    </w:p>
    <w:p w14:paraId="739D51BF" w14:textId="77777777" w:rsidR="00841D67" w:rsidRDefault="00841D67" w:rsidP="00841D67">
      <w:pPr>
        <w:numPr>
          <w:ilvl w:val="1"/>
          <w:numId w:val="30"/>
        </w:numPr>
        <w:suppressAutoHyphens w:val="0"/>
      </w:pPr>
      <w:r>
        <w:t>przygotowanie do zabiegu:</w:t>
      </w:r>
    </w:p>
    <w:p w14:paraId="7555F44F" w14:textId="77777777" w:rsidR="00841D67" w:rsidRDefault="00841D67" w:rsidP="00841D67">
      <w:pPr>
        <w:ind w:left="1440"/>
      </w:pPr>
      <w:r>
        <w:t xml:space="preserve">- sprzętu i materiałów jednorazowego użytku, </w:t>
      </w:r>
    </w:p>
    <w:p w14:paraId="7D8A7880" w14:textId="77777777" w:rsidR="00841D67" w:rsidRDefault="00841D67" w:rsidP="00841D67">
      <w:pPr>
        <w:ind w:left="1440"/>
      </w:pPr>
      <w:r>
        <w:t xml:space="preserve">- zestawów narzędziowych, </w:t>
      </w:r>
    </w:p>
    <w:p w14:paraId="443DC5CE" w14:textId="77777777" w:rsidR="00841D67" w:rsidRDefault="00841D67" w:rsidP="00841D67">
      <w:pPr>
        <w:ind w:left="1440"/>
      </w:pPr>
      <w:r>
        <w:t>- materiałów szewnych,</w:t>
      </w:r>
    </w:p>
    <w:p w14:paraId="10DA3AB1" w14:textId="77777777" w:rsidR="00841D67" w:rsidRDefault="00841D67" w:rsidP="00841D67">
      <w:pPr>
        <w:numPr>
          <w:ilvl w:val="0"/>
          <w:numId w:val="33"/>
        </w:numPr>
        <w:suppressAutoHyphens w:val="0"/>
      </w:pPr>
      <w:r>
        <w:t>bezpośrednie przygotowanie pacjenta do zabiegu, odpowiednie ułożenie pacjenta do zabiegu,</w:t>
      </w:r>
    </w:p>
    <w:p w14:paraId="1F0A5D63" w14:textId="77777777" w:rsidR="00841D67" w:rsidRDefault="00841D67" w:rsidP="00841D67">
      <w:pPr>
        <w:numPr>
          <w:ilvl w:val="0"/>
          <w:numId w:val="31"/>
        </w:numPr>
        <w:suppressAutoHyphens w:val="0"/>
      </w:pPr>
      <w:r>
        <w:t>przygotowanie stolika, zestawu narzędzi oraz potrzebnego sprzętu medycznego .</w:t>
      </w:r>
    </w:p>
    <w:p w14:paraId="6BAD6492" w14:textId="77777777" w:rsidR="00841D67" w:rsidRDefault="00841D67" w:rsidP="00841D67">
      <w:pPr>
        <w:numPr>
          <w:ilvl w:val="0"/>
          <w:numId w:val="31"/>
        </w:numPr>
        <w:suppressAutoHyphens w:val="0"/>
      </w:pPr>
      <w:r>
        <w:t>asysta podczas zabiegu implantacji lub ablacji,</w:t>
      </w:r>
    </w:p>
    <w:p w14:paraId="75F82B6C" w14:textId="77777777" w:rsidR="00841D67" w:rsidRDefault="00841D67" w:rsidP="00841D67">
      <w:pPr>
        <w:numPr>
          <w:ilvl w:val="0"/>
          <w:numId w:val="31"/>
        </w:numPr>
        <w:suppressAutoHyphens w:val="0"/>
      </w:pPr>
      <w:r>
        <w:t>pomoc w przygotowaniu operatora do zabiegu,</w:t>
      </w:r>
    </w:p>
    <w:p w14:paraId="4CA6CE23" w14:textId="77777777" w:rsidR="00841D67" w:rsidRDefault="00841D67" w:rsidP="00841D67">
      <w:pPr>
        <w:numPr>
          <w:ilvl w:val="0"/>
          <w:numId w:val="31"/>
        </w:numPr>
        <w:suppressAutoHyphens w:val="0"/>
      </w:pPr>
      <w:r>
        <w:t>pomoc w  obłożeniu pacjenta do zabiegu,</w:t>
      </w:r>
    </w:p>
    <w:p w14:paraId="363EF0F4" w14:textId="77777777" w:rsidR="00841D67" w:rsidRDefault="00841D67" w:rsidP="00841D67">
      <w:pPr>
        <w:numPr>
          <w:ilvl w:val="0"/>
          <w:numId w:val="31"/>
        </w:numPr>
        <w:suppressAutoHyphens w:val="0"/>
      </w:pPr>
      <w:r>
        <w:t>podawanie sterylnego materiału oraz sprzętu specjalistycznego, kontrolowanie przed i po podaniu wskaźników sterylności,</w:t>
      </w:r>
    </w:p>
    <w:p w14:paraId="6C9813ED" w14:textId="77777777" w:rsidR="00841D67" w:rsidRDefault="00841D67" w:rsidP="0088024A">
      <w:pPr>
        <w:suppressAutoHyphens w:val="0"/>
        <w:rPr>
          <w:rFonts w:eastAsia="Arial Unicode MS"/>
          <w:lang w:eastAsia="pl-PL"/>
        </w:rPr>
      </w:pPr>
    </w:p>
    <w:sectPr w:rsidR="00841D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81E71"/>
    <w:multiLevelType w:val="hybridMultilevel"/>
    <w:tmpl w:val="03B48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B7767F"/>
    <w:multiLevelType w:val="hybridMultilevel"/>
    <w:tmpl w:val="B10A439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A30141"/>
    <w:multiLevelType w:val="hybridMultilevel"/>
    <w:tmpl w:val="AE3CAD0A"/>
    <w:lvl w:ilvl="0" w:tplc="AC5CF7D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08D4CA8"/>
    <w:multiLevelType w:val="hybridMultilevel"/>
    <w:tmpl w:val="FF4EDB7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1F07044"/>
    <w:multiLevelType w:val="hybridMultilevel"/>
    <w:tmpl w:val="1CC03E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0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31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CF056E0"/>
    <w:multiLevelType w:val="hybridMultilevel"/>
    <w:tmpl w:val="D070F94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4"/>
  </w:num>
  <w:num w:numId="3" w16cid:durableId="1383485149">
    <w:abstractNumId w:val="29"/>
  </w:num>
  <w:num w:numId="4" w16cid:durableId="658922247">
    <w:abstractNumId w:val="3"/>
  </w:num>
  <w:num w:numId="5" w16cid:durableId="753821886">
    <w:abstractNumId w:val="6"/>
  </w:num>
  <w:num w:numId="6" w16cid:durableId="313417799">
    <w:abstractNumId w:val="21"/>
  </w:num>
  <w:num w:numId="7" w16cid:durableId="1697580521">
    <w:abstractNumId w:val="31"/>
  </w:num>
  <w:num w:numId="8" w16cid:durableId="1088387658">
    <w:abstractNumId w:val="7"/>
  </w:num>
  <w:num w:numId="9" w16cid:durableId="880166344">
    <w:abstractNumId w:val="20"/>
  </w:num>
  <w:num w:numId="10" w16cid:durableId="1178471695">
    <w:abstractNumId w:val="30"/>
  </w:num>
  <w:num w:numId="11" w16cid:durableId="637154339">
    <w:abstractNumId w:val="4"/>
  </w:num>
  <w:num w:numId="12" w16cid:durableId="1773283311">
    <w:abstractNumId w:val="12"/>
  </w:num>
  <w:num w:numId="13" w16cid:durableId="1818449123">
    <w:abstractNumId w:val="11"/>
  </w:num>
  <w:num w:numId="14" w16cid:durableId="1643341072">
    <w:abstractNumId w:val="27"/>
  </w:num>
  <w:num w:numId="15" w16cid:durableId="59523539">
    <w:abstractNumId w:val="24"/>
  </w:num>
  <w:num w:numId="16" w16cid:durableId="872812489">
    <w:abstractNumId w:val="28"/>
  </w:num>
  <w:num w:numId="17" w16cid:durableId="1400667670">
    <w:abstractNumId w:val="10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6"/>
  </w:num>
  <w:num w:numId="21" w16cid:durableId="1091438457">
    <w:abstractNumId w:val="22"/>
  </w:num>
  <w:num w:numId="22" w16cid:durableId="676347075">
    <w:abstractNumId w:val="17"/>
  </w:num>
  <w:num w:numId="23" w16cid:durableId="1672565612">
    <w:abstractNumId w:val="15"/>
  </w:num>
  <w:num w:numId="24" w16cid:durableId="886768047">
    <w:abstractNumId w:val="19"/>
  </w:num>
  <w:num w:numId="25" w16cid:durableId="1378236633">
    <w:abstractNumId w:val="8"/>
  </w:num>
  <w:num w:numId="26" w16cid:durableId="17795264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23"/>
  </w:num>
  <w:num w:numId="28" w16cid:durableId="1446926593">
    <w:abstractNumId w:val="18"/>
  </w:num>
  <w:num w:numId="29" w16cid:durableId="1716807148">
    <w:abstractNumId w:val="5"/>
  </w:num>
  <w:num w:numId="30" w16cid:durableId="1010912847">
    <w:abstractNumId w:val="26"/>
  </w:num>
  <w:num w:numId="31" w16cid:durableId="762722390">
    <w:abstractNumId w:val="32"/>
  </w:num>
  <w:num w:numId="32" w16cid:durableId="1758748024">
    <w:abstractNumId w:val="9"/>
  </w:num>
  <w:num w:numId="33" w16cid:durableId="102960011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0E6E8A"/>
    <w:rsid w:val="00103372"/>
    <w:rsid w:val="001152E4"/>
    <w:rsid w:val="001922F4"/>
    <w:rsid w:val="001C6196"/>
    <w:rsid w:val="001E3F1F"/>
    <w:rsid w:val="002B4E0C"/>
    <w:rsid w:val="002E5714"/>
    <w:rsid w:val="003043D0"/>
    <w:rsid w:val="00362FCF"/>
    <w:rsid w:val="00385E28"/>
    <w:rsid w:val="003B2A69"/>
    <w:rsid w:val="003D56FE"/>
    <w:rsid w:val="004251C4"/>
    <w:rsid w:val="00426B14"/>
    <w:rsid w:val="00464469"/>
    <w:rsid w:val="00471854"/>
    <w:rsid w:val="004928AA"/>
    <w:rsid w:val="004A0582"/>
    <w:rsid w:val="004E55CF"/>
    <w:rsid w:val="0050381B"/>
    <w:rsid w:val="00551A31"/>
    <w:rsid w:val="00575B76"/>
    <w:rsid w:val="005D0542"/>
    <w:rsid w:val="005F24E0"/>
    <w:rsid w:val="00631CB2"/>
    <w:rsid w:val="006768E1"/>
    <w:rsid w:val="006D07B5"/>
    <w:rsid w:val="00700B53"/>
    <w:rsid w:val="00757372"/>
    <w:rsid w:val="00783167"/>
    <w:rsid w:val="007C2634"/>
    <w:rsid w:val="007C6314"/>
    <w:rsid w:val="007F2C82"/>
    <w:rsid w:val="008176EF"/>
    <w:rsid w:val="00841D67"/>
    <w:rsid w:val="0088024A"/>
    <w:rsid w:val="008F29C1"/>
    <w:rsid w:val="008F7E87"/>
    <w:rsid w:val="00900BD1"/>
    <w:rsid w:val="00941B84"/>
    <w:rsid w:val="00967F6D"/>
    <w:rsid w:val="00981F92"/>
    <w:rsid w:val="009B3077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BD7B46"/>
    <w:rsid w:val="00C96F88"/>
    <w:rsid w:val="00D63DAC"/>
    <w:rsid w:val="00DA3436"/>
    <w:rsid w:val="00DB6649"/>
    <w:rsid w:val="00E01AE7"/>
    <w:rsid w:val="00E354A1"/>
    <w:rsid w:val="00E42D6A"/>
    <w:rsid w:val="00E655F8"/>
    <w:rsid w:val="00E75DAA"/>
    <w:rsid w:val="00EB21D3"/>
    <w:rsid w:val="00EB21FC"/>
    <w:rsid w:val="00EF79BC"/>
    <w:rsid w:val="00F11B7D"/>
    <w:rsid w:val="00F5278A"/>
    <w:rsid w:val="00F56974"/>
    <w:rsid w:val="00F638FC"/>
    <w:rsid w:val="00FA034E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5</Pages>
  <Words>2278</Words>
  <Characters>13673</Characters>
  <Application>Microsoft Office Word</Application>
  <DocSecurity>0</DocSecurity>
  <Lines>113</Lines>
  <Paragraphs>31</Paragraphs>
  <ScaleCrop>false</ScaleCrop>
  <Company/>
  <LinksUpToDate>false</LinksUpToDate>
  <CharactersWithSpaces>15920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33</cp:revision>
  <dcterms:created xsi:type="dcterms:W3CDTF">2023-04-20T12:11:00Z</dcterms:created>
  <dcterms:modified xsi:type="dcterms:W3CDTF">2025-10-22T13:11:00Z</dcterms:modified>
</cp:coreProperties>
</file>