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3004D7" w:rsidP="006A5DF1">
      <w:pPr>
        <w:spacing w:after="240"/>
        <w:jc w:val="right"/>
        <w:rPr>
          <w:sz w:val="22"/>
          <w:szCs w:val="22"/>
        </w:rPr>
      </w:pPr>
      <w:r w:rsidRPr="003004D7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3004D7">
        <w:rPr>
          <w:sz w:val="22"/>
          <w:szCs w:val="22"/>
        </w:rPr>
        <w:t>2025-10-20</w:t>
      </w:r>
    </w:p>
    <w:p w:rsidR="003004D7" w:rsidRPr="003004D7" w:rsidRDefault="003004D7" w:rsidP="006A5DF1">
      <w:pPr>
        <w:rPr>
          <w:b/>
          <w:bCs/>
          <w:sz w:val="22"/>
          <w:szCs w:val="22"/>
        </w:rPr>
      </w:pPr>
      <w:r w:rsidRPr="003004D7">
        <w:rPr>
          <w:b/>
          <w:bCs/>
          <w:sz w:val="22"/>
          <w:szCs w:val="22"/>
        </w:rPr>
        <w:t>Akademia Górniczo - Hutnicza</w:t>
      </w:r>
    </w:p>
    <w:p w:rsidR="003004D7" w:rsidRPr="003004D7" w:rsidRDefault="003004D7" w:rsidP="006A5DF1">
      <w:pPr>
        <w:rPr>
          <w:b/>
          <w:bCs/>
          <w:sz w:val="22"/>
          <w:szCs w:val="22"/>
        </w:rPr>
      </w:pPr>
      <w:r w:rsidRPr="003004D7">
        <w:rPr>
          <w:b/>
          <w:bCs/>
          <w:sz w:val="22"/>
          <w:szCs w:val="22"/>
        </w:rPr>
        <w:t>im. Stanisława Staszica w Krakowie</w:t>
      </w:r>
    </w:p>
    <w:p w:rsidR="006A5DF1" w:rsidRPr="00D91931" w:rsidRDefault="003004D7" w:rsidP="006A5DF1">
      <w:pPr>
        <w:rPr>
          <w:b/>
          <w:bCs/>
          <w:sz w:val="22"/>
          <w:szCs w:val="22"/>
        </w:rPr>
      </w:pPr>
      <w:r w:rsidRPr="003004D7">
        <w:rPr>
          <w:b/>
          <w:bCs/>
          <w:sz w:val="22"/>
          <w:szCs w:val="22"/>
        </w:rPr>
        <w:t>Dział Zamówień Publicznych</w:t>
      </w:r>
    </w:p>
    <w:p w:rsidR="006A5DF1" w:rsidRPr="00BD5546" w:rsidRDefault="003004D7" w:rsidP="006A5DF1">
      <w:pPr>
        <w:rPr>
          <w:sz w:val="22"/>
          <w:szCs w:val="22"/>
        </w:rPr>
      </w:pPr>
      <w:r w:rsidRPr="003004D7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3004D7">
        <w:rPr>
          <w:sz w:val="22"/>
          <w:szCs w:val="22"/>
        </w:rPr>
        <w:t>30</w:t>
      </w:r>
    </w:p>
    <w:p w:rsidR="006A5DF1" w:rsidRPr="00BD5546" w:rsidRDefault="003004D7" w:rsidP="006A5DF1">
      <w:pPr>
        <w:rPr>
          <w:sz w:val="22"/>
          <w:szCs w:val="22"/>
        </w:rPr>
      </w:pPr>
      <w:r w:rsidRPr="003004D7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3004D7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BA667A" w:rsidRPr="003004D7">
        <w:rPr>
          <w:b/>
          <w:sz w:val="22"/>
          <w:szCs w:val="22"/>
        </w:rPr>
        <w:t>KC-DE-zp.272-601/25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BA667A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3004D7" w:rsidRPr="003004D7">
        <w:rPr>
          <w:sz w:val="22"/>
          <w:szCs w:val="22"/>
        </w:rPr>
        <w:t xml:space="preserve">Tryb podstawowy bez negocjacji - art. 275 pkt. 1 ustawy </w:t>
      </w:r>
      <w:proofErr w:type="spellStart"/>
      <w:r w:rsidR="003004D7" w:rsidRPr="003004D7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="00E715A3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3004D7" w:rsidRPr="003004D7">
        <w:rPr>
          <w:b/>
          <w:bCs/>
          <w:sz w:val="22"/>
          <w:szCs w:val="22"/>
        </w:rPr>
        <w:t xml:space="preserve">dostawa </w:t>
      </w:r>
      <w:proofErr w:type="spellStart"/>
      <w:r w:rsidR="003004D7" w:rsidRPr="003004D7">
        <w:rPr>
          <w:b/>
          <w:bCs/>
          <w:sz w:val="22"/>
          <w:szCs w:val="22"/>
        </w:rPr>
        <w:t>materiałow</w:t>
      </w:r>
      <w:proofErr w:type="spellEnd"/>
      <w:r w:rsidR="003004D7" w:rsidRPr="003004D7">
        <w:rPr>
          <w:b/>
          <w:bCs/>
          <w:sz w:val="22"/>
          <w:szCs w:val="22"/>
        </w:rPr>
        <w:t xml:space="preserve"> laboratoryjnych  dla </w:t>
      </w:r>
      <w:proofErr w:type="spellStart"/>
      <w:r w:rsidR="003004D7" w:rsidRPr="003004D7">
        <w:rPr>
          <w:b/>
          <w:bCs/>
          <w:sz w:val="22"/>
          <w:szCs w:val="22"/>
        </w:rPr>
        <w:t>WEiP</w:t>
      </w:r>
      <w:proofErr w:type="spellEnd"/>
      <w:r w:rsidR="003004D7" w:rsidRPr="003004D7">
        <w:rPr>
          <w:b/>
          <w:bCs/>
          <w:sz w:val="22"/>
          <w:szCs w:val="22"/>
        </w:rPr>
        <w:t xml:space="preserve"> -KC-DE-zp.272-601/25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3004D7" w:rsidRPr="003004D7">
        <w:rPr>
          <w:b/>
          <w:sz w:val="22"/>
          <w:szCs w:val="22"/>
        </w:rPr>
        <w:t>KC-DE-zp.272-601/25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BA667A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864538" w:rsidRPr="002E7670">
        <w:rPr>
          <w:sz w:val="22"/>
        </w:rPr>
        <w:t>(</w:t>
      </w:r>
      <w:r w:rsidR="00864538" w:rsidRPr="002E7670">
        <w:rPr>
          <w:sz w:val="22"/>
          <w:szCs w:val="24"/>
        </w:rPr>
        <w:t xml:space="preserve">Dz.U.2024.1320 </w:t>
      </w:r>
      <w:proofErr w:type="spellStart"/>
      <w:r w:rsidR="00864538" w:rsidRPr="002E7670">
        <w:rPr>
          <w:sz w:val="22"/>
          <w:szCs w:val="24"/>
        </w:rPr>
        <w:t>t.j</w:t>
      </w:r>
      <w:proofErr w:type="spellEnd"/>
      <w:r w:rsidR="00864538" w:rsidRPr="002E7670">
        <w:rPr>
          <w:sz w:val="22"/>
          <w:szCs w:val="24"/>
        </w:rPr>
        <w:t xml:space="preserve">. ze zm.)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004D7" w:rsidRPr="006A5DF1" w:rsidTr="000B2EBA">
        <w:tc>
          <w:tcPr>
            <w:tcW w:w="9356" w:type="dxa"/>
            <w:shd w:val="clear" w:color="auto" w:fill="auto"/>
          </w:tcPr>
          <w:p w:rsidR="003004D7" w:rsidRPr="006A5DF1" w:rsidRDefault="00BA667A" w:rsidP="00BA667A">
            <w:pPr>
              <w:spacing w:before="60"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Pytanie 1</w:t>
            </w:r>
          </w:p>
          <w:p w:rsidR="003004D7" w:rsidRPr="003004D7" w:rsidRDefault="003004D7" w:rsidP="00BA667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004D7">
              <w:rPr>
                <w:sz w:val="22"/>
                <w:szCs w:val="22"/>
              </w:rPr>
              <w:t>Zamawiający w punkcie 7 SIWZ pisze: „Zamówienie musi zostać zrealizowane w terminie: do 14  dni od daty podpisania umowy jednak nie później niż do 30/11/2025r.”</w:t>
            </w:r>
          </w:p>
          <w:p w:rsidR="003004D7" w:rsidRPr="003004D7" w:rsidRDefault="003004D7" w:rsidP="00BA667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004D7">
              <w:rPr>
                <w:sz w:val="22"/>
                <w:szCs w:val="22"/>
              </w:rPr>
              <w:t>Pytanie:</w:t>
            </w:r>
            <w:bookmarkStart w:id="0" w:name="_GoBack"/>
            <w:bookmarkEnd w:id="0"/>
          </w:p>
          <w:p w:rsidR="003004D7" w:rsidRPr="003004D7" w:rsidRDefault="003004D7" w:rsidP="00BA667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004D7">
              <w:rPr>
                <w:sz w:val="22"/>
                <w:szCs w:val="22"/>
              </w:rPr>
              <w:t>Czy Zamawiający wyrazi zgodę na dostawę całości w 10 tygodni od podpisania umowy (nie później niż do 31.12.2025r.)?</w:t>
            </w:r>
          </w:p>
          <w:p w:rsidR="003004D7" w:rsidRPr="003004D7" w:rsidRDefault="003004D7" w:rsidP="00BA667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004D7">
              <w:rPr>
                <w:sz w:val="22"/>
                <w:szCs w:val="22"/>
              </w:rPr>
              <w:t>Uzasadnienie:</w:t>
            </w:r>
          </w:p>
          <w:p w:rsidR="003004D7" w:rsidRPr="003004D7" w:rsidRDefault="003004D7" w:rsidP="00BA667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004D7">
              <w:rPr>
                <w:sz w:val="22"/>
                <w:szCs w:val="22"/>
              </w:rPr>
              <w:t>Z uwagi na dużą ilość wymaganych materiałów laboratoryjnych, z czego kilka będzie musiało być wykonanych na specjalne zamówienie u producenta oraz obłożenie producenta w 4 kwartale tego roku, nie będziemy w stanie dosta</w:t>
            </w:r>
            <w:r w:rsidR="00BA667A">
              <w:rPr>
                <w:sz w:val="22"/>
                <w:szCs w:val="22"/>
              </w:rPr>
              <w:t>r</w:t>
            </w:r>
            <w:r w:rsidRPr="003004D7">
              <w:rPr>
                <w:sz w:val="22"/>
                <w:szCs w:val="22"/>
              </w:rPr>
              <w:t>czyć tak wielu skomplikowanych i złożonych elementów w ciągu 14 dni.</w:t>
            </w:r>
          </w:p>
          <w:p w:rsidR="003004D7" w:rsidRPr="003004D7" w:rsidRDefault="003004D7" w:rsidP="00BA667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004D7">
              <w:rPr>
                <w:sz w:val="22"/>
                <w:szCs w:val="22"/>
              </w:rPr>
              <w:t>Bardzo dziękuję za pozytywne ustosunkowanie się do naszej prośby.</w:t>
            </w:r>
          </w:p>
          <w:p w:rsidR="003004D7" w:rsidRPr="006A5DF1" w:rsidRDefault="003004D7" w:rsidP="00BA667A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 Zamawiającego:</w:t>
            </w:r>
          </w:p>
          <w:p w:rsidR="00BA667A" w:rsidRPr="00BA667A" w:rsidRDefault="00BA667A" w:rsidP="00BA667A">
            <w:pPr>
              <w:spacing w:before="100" w:beforeAutospacing="1" w:after="100" w:afterAutospacing="1"/>
              <w:jc w:val="both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Z</w:t>
            </w:r>
            <w:r w:rsidRPr="00BA667A">
              <w:rPr>
                <w:sz w:val="22"/>
                <w:szCs w:val="22"/>
              </w:rPr>
              <w:t xml:space="preserve"> uwagi na ograniczenia projektowe i wymogi rozliczeniowe, termin realizacji nie może zostać przedłużony poza 30 listopada 2025 r.</w:t>
            </w:r>
          </w:p>
          <w:p w:rsidR="00BA667A" w:rsidRPr="00BA667A" w:rsidRDefault="00BA667A" w:rsidP="00BA667A">
            <w:pPr>
              <w:spacing w:before="100" w:beforeAutospacing="1" w:after="100" w:afterAutospacing="1"/>
              <w:jc w:val="both"/>
              <w:rPr>
                <w:sz w:val="24"/>
                <w:szCs w:val="24"/>
              </w:rPr>
            </w:pPr>
            <w:r w:rsidRPr="00BA667A">
              <w:rPr>
                <w:sz w:val="22"/>
                <w:szCs w:val="22"/>
              </w:rPr>
              <w:t> </w:t>
            </w:r>
          </w:p>
          <w:p w:rsidR="003004D7" w:rsidRPr="003004D7" w:rsidRDefault="003004D7" w:rsidP="00BA667A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B5FE9" w:rsidRDefault="005B5FE9">
      <w:r>
        <w:separator/>
      </w:r>
    </w:p>
  </w:endnote>
  <w:endnote w:type="continuationSeparator" w:id="0">
    <w:p w:rsidR="005B5FE9" w:rsidRDefault="005B5F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B5FE9" w:rsidRDefault="005B5FE9">
      <w:r>
        <w:separator/>
      </w:r>
    </w:p>
  </w:footnote>
  <w:footnote w:type="continuationSeparator" w:id="0">
    <w:p w:rsidR="005B5FE9" w:rsidRDefault="005B5F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04D7" w:rsidRDefault="003004D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04D7" w:rsidRDefault="003004D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04D7" w:rsidRDefault="003004D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B5FE9"/>
    <w:rsid w:val="00031374"/>
    <w:rsid w:val="000A1097"/>
    <w:rsid w:val="000E2A8F"/>
    <w:rsid w:val="0012774F"/>
    <w:rsid w:val="00144B7A"/>
    <w:rsid w:val="00180C6E"/>
    <w:rsid w:val="0029606A"/>
    <w:rsid w:val="002C6A48"/>
    <w:rsid w:val="003004D7"/>
    <w:rsid w:val="00466400"/>
    <w:rsid w:val="004848F3"/>
    <w:rsid w:val="004A75F2"/>
    <w:rsid w:val="005144A9"/>
    <w:rsid w:val="00520165"/>
    <w:rsid w:val="005B1B08"/>
    <w:rsid w:val="005B5FE9"/>
    <w:rsid w:val="00632C3C"/>
    <w:rsid w:val="00662BDB"/>
    <w:rsid w:val="006A5DF1"/>
    <w:rsid w:val="006B7198"/>
    <w:rsid w:val="006D4AB3"/>
    <w:rsid w:val="006F3B81"/>
    <w:rsid w:val="00711222"/>
    <w:rsid w:val="007D7198"/>
    <w:rsid w:val="00864538"/>
    <w:rsid w:val="00870F9F"/>
    <w:rsid w:val="008804B6"/>
    <w:rsid w:val="00897AB0"/>
    <w:rsid w:val="008A3553"/>
    <w:rsid w:val="00A905AC"/>
    <w:rsid w:val="00B127E1"/>
    <w:rsid w:val="00BA6584"/>
    <w:rsid w:val="00BA667A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557A982"/>
  <w15:chartTrackingRefBased/>
  <w15:docId w15:val="{4386387A-8D44-42DB-A92D-F2D041F200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9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224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Jolanta Oleksy</cp:lastModifiedBy>
  <cp:revision>3</cp:revision>
  <cp:lastPrinted>2001-02-10T14:28:00Z</cp:lastPrinted>
  <dcterms:created xsi:type="dcterms:W3CDTF">2025-10-20T09:20:00Z</dcterms:created>
  <dcterms:modified xsi:type="dcterms:W3CDTF">2025-10-20T09:23:00Z</dcterms:modified>
</cp:coreProperties>
</file>