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7C673F" w:rsidRDefault="00014BE1" w:rsidP="00FD4AEC">
      <w:pPr>
        <w:spacing w:after="480"/>
        <w:jc w:val="right"/>
        <w:rPr>
          <w:sz w:val="24"/>
          <w:szCs w:val="24"/>
        </w:rPr>
      </w:pPr>
      <w:r w:rsidRPr="007C673F">
        <w:rPr>
          <w:sz w:val="24"/>
          <w:szCs w:val="24"/>
        </w:rPr>
        <w:t>Kraków</w:t>
      </w:r>
      <w:r w:rsidR="00843A88" w:rsidRPr="007C673F">
        <w:rPr>
          <w:sz w:val="24"/>
          <w:szCs w:val="24"/>
        </w:rPr>
        <w:t xml:space="preserve"> dnia: </w:t>
      </w:r>
      <w:r w:rsidRPr="007C673F">
        <w:rPr>
          <w:sz w:val="24"/>
          <w:szCs w:val="24"/>
        </w:rPr>
        <w:t>2025-10-13</w:t>
      </w:r>
    </w:p>
    <w:p w:rsidR="00843A88" w:rsidRPr="007C673F" w:rsidRDefault="00014BE1" w:rsidP="00843A88">
      <w:pPr>
        <w:spacing w:line="360" w:lineRule="auto"/>
        <w:rPr>
          <w:b/>
          <w:bCs/>
          <w:sz w:val="24"/>
          <w:szCs w:val="24"/>
        </w:rPr>
      </w:pPr>
      <w:r w:rsidRPr="007C673F">
        <w:rPr>
          <w:b/>
          <w:bCs/>
          <w:sz w:val="24"/>
          <w:szCs w:val="24"/>
        </w:rPr>
        <w:t>A</w:t>
      </w:r>
      <w:r w:rsidR="007C673F">
        <w:rPr>
          <w:b/>
          <w:bCs/>
          <w:sz w:val="24"/>
          <w:szCs w:val="24"/>
        </w:rPr>
        <w:t>K</w:t>
      </w:r>
      <w:r w:rsidRPr="007C673F">
        <w:rPr>
          <w:b/>
          <w:bCs/>
          <w:sz w:val="24"/>
          <w:szCs w:val="24"/>
        </w:rPr>
        <w:t>F Kraków</w:t>
      </w:r>
    </w:p>
    <w:p w:rsidR="00843A88" w:rsidRPr="007C673F" w:rsidRDefault="00014BE1" w:rsidP="00843A88">
      <w:pPr>
        <w:spacing w:line="360" w:lineRule="auto"/>
        <w:rPr>
          <w:sz w:val="24"/>
          <w:szCs w:val="24"/>
        </w:rPr>
      </w:pPr>
      <w:r w:rsidRPr="007C673F">
        <w:rPr>
          <w:sz w:val="24"/>
          <w:szCs w:val="24"/>
        </w:rPr>
        <w:t>al. Jana Pawła II</w:t>
      </w:r>
      <w:r w:rsidR="00843A88" w:rsidRPr="007C673F">
        <w:rPr>
          <w:sz w:val="24"/>
          <w:szCs w:val="24"/>
        </w:rPr>
        <w:t xml:space="preserve"> </w:t>
      </w:r>
      <w:r w:rsidRPr="007C673F">
        <w:rPr>
          <w:sz w:val="24"/>
          <w:szCs w:val="24"/>
        </w:rPr>
        <w:t>78</w:t>
      </w:r>
    </w:p>
    <w:p w:rsidR="00843A88" w:rsidRPr="007C673F" w:rsidRDefault="00014BE1" w:rsidP="00843A88">
      <w:pPr>
        <w:rPr>
          <w:sz w:val="24"/>
          <w:szCs w:val="24"/>
        </w:rPr>
      </w:pPr>
      <w:r w:rsidRPr="007C673F">
        <w:rPr>
          <w:sz w:val="24"/>
          <w:szCs w:val="24"/>
        </w:rPr>
        <w:t>31-571</w:t>
      </w:r>
      <w:r w:rsidR="00843A88" w:rsidRPr="007C673F">
        <w:rPr>
          <w:sz w:val="24"/>
          <w:szCs w:val="24"/>
        </w:rPr>
        <w:t xml:space="preserve"> </w:t>
      </w:r>
      <w:r w:rsidRPr="007C673F">
        <w:rPr>
          <w:sz w:val="24"/>
          <w:szCs w:val="24"/>
        </w:rPr>
        <w:t>Kraków</w:t>
      </w:r>
    </w:p>
    <w:p w:rsidR="00843A88" w:rsidRPr="007C673F" w:rsidRDefault="00843A88" w:rsidP="00843A88">
      <w:pPr>
        <w:jc w:val="both"/>
        <w:rPr>
          <w:bCs/>
          <w:sz w:val="24"/>
          <w:szCs w:val="24"/>
        </w:rPr>
      </w:pPr>
      <w:r w:rsidRPr="007C673F">
        <w:rPr>
          <w:bCs/>
          <w:sz w:val="24"/>
          <w:szCs w:val="24"/>
        </w:rPr>
        <w:t>……………………………………</w:t>
      </w:r>
    </w:p>
    <w:p w:rsidR="00843A88" w:rsidRPr="007C673F" w:rsidRDefault="00843A88" w:rsidP="00FD4AEC">
      <w:pPr>
        <w:spacing w:after="480"/>
        <w:jc w:val="both"/>
        <w:rPr>
          <w:bCs/>
          <w:sz w:val="24"/>
          <w:szCs w:val="24"/>
        </w:rPr>
      </w:pPr>
      <w:r w:rsidRPr="007C673F">
        <w:rPr>
          <w:bCs/>
          <w:sz w:val="24"/>
          <w:szCs w:val="24"/>
        </w:rPr>
        <w:t>[nazwa zamawiającego, adres]</w:t>
      </w:r>
    </w:p>
    <w:p w:rsidR="00843A88" w:rsidRPr="007C673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4"/>
          <w:szCs w:val="24"/>
        </w:rPr>
      </w:pPr>
      <w:r w:rsidRPr="007C673F">
        <w:rPr>
          <w:b/>
          <w:sz w:val="24"/>
          <w:szCs w:val="24"/>
        </w:rPr>
        <w:t>WYKONAWCY</w:t>
      </w:r>
    </w:p>
    <w:p w:rsidR="00843A88" w:rsidRPr="007C673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sz w:val="24"/>
          <w:szCs w:val="24"/>
        </w:rPr>
      </w:pPr>
      <w:r w:rsidRPr="007C673F">
        <w:rPr>
          <w:sz w:val="24"/>
          <w:szCs w:val="24"/>
        </w:rPr>
        <w:t>ubiegający się o zamówienie</w:t>
      </w:r>
    </w:p>
    <w:p w:rsidR="004E4B64" w:rsidRPr="007C673F" w:rsidRDefault="004E4B64" w:rsidP="004E4B64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7C673F">
        <w:rPr>
          <w:rFonts w:eastAsia="Calibri"/>
          <w:sz w:val="24"/>
          <w:szCs w:val="24"/>
          <w:lang w:eastAsia="en-US"/>
        </w:rPr>
        <w:t xml:space="preserve">Dotyczy: </w:t>
      </w:r>
      <w:r w:rsidRPr="007C673F">
        <w:rPr>
          <w:sz w:val="24"/>
          <w:szCs w:val="24"/>
        </w:rPr>
        <w:t>postępowania o udzielenie zamówienia publicznego</w:t>
      </w:r>
      <w:r w:rsidRPr="007C673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7C673F" w:rsidTr="00FD4AEC">
        <w:tc>
          <w:tcPr>
            <w:tcW w:w="2269" w:type="dxa"/>
            <w:shd w:val="clear" w:color="auto" w:fill="auto"/>
          </w:tcPr>
          <w:p w:rsidR="004E4B64" w:rsidRPr="007C673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7C673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Default="00014BE1" w:rsidP="008C4EB9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7C673F">
              <w:rPr>
                <w:bCs/>
                <w:sz w:val="24"/>
                <w:szCs w:val="24"/>
              </w:rPr>
              <w:t xml:space="preserve">Wykonanie prac przedprojektowych w zakresie rozbudowy, przebudowy oraz dostosowania do obowiązujących przepisów </w:t>
            </w:r>
            <w:proofErr w:type="spellStart"/>
            <w:r w:rsidRPr="007C673F">
              <w:rPr>
                <w:bCs/>
                <w:sz w:val="24"/>
                <w:szCs w:val="24"/>
              </w:rPr>
              <w:t>techniczno</w:t>
            </w:r>
            <w:proofErr w:type="spellEnd"/>
            <w:r w:rsidRPr="007C673F">
              <w:rPr>
                <w:bCs/>
                <w:sz w:val="24"/>
                <w:szCs w:val="24"/>
              </w:rPr>
              <w:t xml:space="preserve"> - budowlanych i przeciw pożarowych istniejącego zespołu budynków Akademii Kultury Fizycznej w Krakowie przy al. Jana Pawła II 78 (budynku głównego i pawilonów  naukowo - dydaktycznych I-IV) oraz budynku Auli .</w:t>
            </w:r>
          </w:p>
          <w:p w:rsidR="008C4EB9" w:rsidRPr="007C673F" w:rsidRDefault="008C4EB9" w:rsidP="008C4EB9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</w:p>
        </w:tc>
      </w:tr>
      <w:tr w:rsidR="00014BE1" w:rsidRPr="007C673F" w:rsidTr="00DF12B0">
        <w:tc>
          <w:tcPr>
            <w:tcW w:w="2269" w:type="dxa"/>
            <w:shd w:val="clear" w:color="auto" w:fill="auto"/>
          </w:tcPr>
          <w:p w:rsidR="00014BE1" w:rsidRPr="007C673F" w:rsidRDefault="00014BE1" w:rsidP="00DF12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7C673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4BE1" w:rsidRPr="007C673F" w:rsidRDefault="00014BE1" w:rsidP="00DF12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7C673F">
              <w:rPr>
                <w:bCs/>
                <w:sz w:val="24"/>
                <w:szCs w:val="24"/>
              </w:rPr>
              <w:t>K-2.381/39/2025</w:t>
            </w:r>
          </w:p>
        </w:tc>
      </w:tr>
    </w:tbl>
    <w:p w:rsidR="004E4B64" w:rsidRPr="007C673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7C673F" w:rsidTr="00C46732">
        <w:tc>
          <w:tcPr>
            <w:tcW w:w="9330" w:type="dxa"/>
            <w:shd w:val="clear" w:color="auto" w:fill="F2F2F2"/>
            <w:hideMark/>
          </w:tcPr>
          <w:p w:rsidR="00843A88" w:rsidRPr="007C673F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 w:rsidRPr="007C673F">
              <w:rPr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:rsidR="0012774F" w:rsidRPr="007C673F" w:rsidRDefault="00520165" w:rsidP="008C4EB9">
      <w:pPr>
        <w:spacing w:before="240" w:after="240"/>
        <w:jc w:val="both"/>
        <w:rPr>
          <w:sz w:val="24"/>
          <w:szCs w:val="24"/>
        </w:rPr>
      </w:pPr>
      <w:r w:rsidRPr="007C673F">
        <w:rPr>
          <w:sz w:val="24"/>
          <w:szCs w:val="24"/>
        </w:rPr>
        <w:t xml:space="preserve">Zamawiający działając na podstawie art. </w:t>
      </w:r>
      <w:r w:rsidR="00E74BC3" w:rsidRPr="007C673F">
        <w:rPr>
          <w:sz w:val="24"/>
          <w:szCs w:val="24"/>
        </w:rPr>
        <w:t>284</w:t>
      </w:r>
      <w:r w:rsidRPr="007C673F">
        <w:rPr>
          <w:sz w:val="24"/>
          <w:szCs w:val="24"/>
        </w:rPr>
        <w:t xml:space="preserve"> ust. </w:t>
      </w:r>
      <w:r w:rsidR="0029606A" w:rsidRPr="007C673F">
        <w:rPr>
          <w:sz w:val="24"/>
          <w:szCs w:val="24"/>
        </w:rPr>
        <w:t>6</w:t>
      </w:r>
      <w:r w:rsidRPr="007C673F">
        <w:rPr>
          <w:sz w:val="24"/>
          <w:szCs w:val="24"/>
        </w:rPr>
        <w:t xml:space="preserve"> ustawy z dnia </w:t>
      </w:r>
      <w:r w:rsidR="0029606A" w:rsidRPr="007C673F">
        <w:rPr>
          <w:sz w:val="24"/>
          <w:szCs w:val="24"/>
        </w:rPr>
        <w:t>11</w:t>
      </w:r>
      <w:r w:rsidRPr="007C673F">
        <w:rPr>
          <w:sz w:val="24"/>
          <w:szCs w:val="24"/>
        </w:rPr>
        <w:t xml:space="preserve"> </w:t>
      </w:r>
      <w:r w:rsidR="0029606A" w:rsidRPr="007C673F">
        <w:rPr>
          <w:sz w:val="24"/>
          <w:szCs w:val="24"/>
        </w:rPr>
        <w:t xml:space="preserve">września </w:t>
      </w:r>
      <w:r w:rsidRPr="007C673F">
        <w:rPr>
          <w:sz w:val="24"/>
          <w:szCs w:val="24"/>
        </w:rPr>
        <w:t>20</w:t>
      </w:r>
      <w:r w:rsidR="0029606A" w:rsidRPr="007C673F">
        <w:rPr>
          <w:sz w:val="24"/>
          <w:szCs w:val="24"/>
        </w:rPr>
        <w:t>19</w:t>
      </w:r>
      <w:r w:rsidRPr="007C673F">
        <w:rPr>
          <w:sz w:val="24"/>
          <w:szCs w:val="24"/>
        </w:rPr>
        <w:t xml:space="preserve"> r</w:t>
      </w:r>
      <w:r w:rsidR="0029606A" w:rsidRPr="007C673F">
        <w:rPr>
          <w:sz w:val="24"/>
          <w:szCs w:val="24"/>
        </w:rPr>
        <w:t>.</w:t>
      </w:r>
      <w:r w:rsidRPr="007C673F">
        <w:rPr>
          <w:sz w:val="24"/>
          <w:szCs w:val="24"/>
        </w:rPr>
        <w:t xml:space="preserve"> Prawo </w:t>
      </w:r>
      <w:r w:rsidR="0029606A" w:rsidRPr="007C673F">
        <w:rPr>
          <w:sz w:val="24"/>
          <w:szCs w:val="24"/>
        </w:rPr>
        <w:t>z</w:t>
      </w:r>
      <w:r w:rsidRPr="007C673F">
        <w:rPr>
          <w:sz w:val="24"/>
          <w:szCs w:val="24"/>
        </w:rPr>
        <w:t xml:space="preserve">amówień </w:t>
      </w:r>
      <w:r w:rsidR="0029606A" w:rsidRPr="007C673F">
        <w:rPr>
          <w:sz w:val="24"/>
          <w:szCs w:val="24"/>
        </w:rPr>
        <w:t>p</w:t>
      </w:r>
      <w:r w:rsidRPr="007C673F">
        <w:rPr>
          <w:sz w:val="24"/>
          <w:szCs w:val="24"/>
        </w:rPr>
        <w:t xml:space="preserve">ublicznych </w:t>
      </w:r>
      <w:r w:rsidR="00014BE1" w:rsidRPr="007C673F">
        <w:rPr>
          <w:sz w:val="24"/>
          <w:szCs w:val="24"/>
        </w:rPr>
        <w:t>(</w:t>
      </w:r>
      <w:proofErr w:type="spellStart"/>
      <w:r w:rsidR="00014BE1" w:rsidRPr="007C673F">
        <w:rPr>
          <w:sz w:val="24"/>
          <w:szCs w:val="24"/>
        </w:rPr>
        <w:t>t.j</w:t>
      </w:r>
      <w:proofErr w:type="spellEnd"/>
      <w:r w:rsidR="00014BE1" w:rsidRPr="007C673F">
        <w:rPr>
          <w:sz w:val="24"/>
          <w:szCs w:val="24"/>
        </w:rPr>
        <w:t>. Dz. U. z 2024 poz. 1320)</w:t>
      </w:r>
      <w:r w:rsidR="00BE7BFD" w:rsidRPr="007C673F">
        <w:rPr>
          <w:sz w:val="24"/>
          <w:szCs w:val="24"/>
        </w:rPr>
        <w:t xml:space="preserve">, </w:t>
      </w:r>
      <w:r w:rsidR="00E74BC3" w:rsidRPr="007C673F">
        <w:rPr>
          <w:sz w:val="24"/>
          <w:szCs w:val="24"/>
        </w:rPr>
        <w:t>udostępnia</w:t>
      </w:r>
      <w:r w:rsidR="00BE7BFD" w:rsidRPr="007C673F">
        <w:rPr>
          <w:sz w:val="24"/>
          <w:szCs w:val="24"/>
        </w:rPr>
        <w:t xml:space="preserve"> poniżej treść zapytań do S</w:t>
      </w:r>
      <w:r w:rsidR="0012774F" w:rsidRPr="007C673F">
        <w:rPr>
          <w:sz w:val="24"/>
          <w:szCs w:val="24"/>
        </w:rPr>
        <w:t>pecyfikacji Warunków Zamówienia (</w:t>
      </w:r>
      <w:r w:rsidR="0012774F" w:rsidRPr="007C673F">
        <w:rPr>
          <w:sz w:val="24"/>
          <w:szCs w:val="24"/>
          <w:lang w:eastAsia="ar-SA"/>
        </w:rPr>
        <w:t>zwanej dalej</w:t>
      </w:r>
      <w:r w:rsidR="0012774F" w:rsidRPr="007C673F">
        <w:rPr>
          <w:b/>
          <w:sz w:val="24"/>
          <w:szCs w:val="24"/>
          <w:lang w:eastAsia="ar-SA"/>
        </w:rPr>
        <w:t xml:space="preserve"> </w:t>
      </w:r>
      <w:r w:rsidR="0012774F" w:rsidRPr="007C673F">
        <w:rPr>
          <w:bCs/>
          <w:sz w:val="24"/>
          <w:szCs w:val="24"/>
          <w:lang w:eastAsia="ar-SA"/>
        </w:rPr>
        <w:t>”SWZ”)</w:t>
      </w:r>
      <w:r w:rsidR="00E74BC3" w:rsidRPr="007C673F">
        <w:rPr>
          <w:bCs/>
          <w:sz w:val="24"/>
          <w:szCs w:val="24"/>
          <w:lang w:eastAsia="ar-SA"/>
        </w:rPr>
        <w:t xml:space="preserve"> </w:t>
      </w:r>
      <w:r w:rsidR="00E74BC3" w:rsidRPr="007C673F">
        <w:rPr>
          <w:sz w:val="24"/>
          <w:szCs w:val="24"/>
        </w:rPr>
        <w:t>wraz z wyjaśnieniami</w:t>
      </w:r>
      <w:r w:rsidR="0012774F" w:rsidRPr="007C673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4BE1" w:rsidRPr="007C673F" w:rsidTr="00DF12B0">
        <w:tc>
          <w:tcPr>
            <w:tcW w:w="9356" w:type="dxa"/>
            <w:shd w:val="clear" w:color="auto" w:fill="auto"/>
          </w:tcPr>
          <w:p w:rsidR="00014BE1" w:rsidRPr="007C673F" w:rsidRDefault="00014BE1" w:rsidP="00DF12B0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C673F">
              <w:rPr>
                <w:b/>
                <w:bCs/>
                <w:sz w:val="24"/>
                <w:szCs w:val="24"/>
              </w:rPr>
              <w:t>Pytanie nr 1</w:t>
            </w:r>
            <w:r w:rsidR="007C673F">
              <w:rPr>
                <w:b/>
                <w:bCs/>
                <w:sz w:val="24"/>
                <w:szCs w:val="24"/>
              </w:rPr>
              <w:t xml:space="preserve"> z dnia 10.10.2025 roku</w:t>
            </w:r>
          </w:p>
          <w:p w:rsidR="007C673F" w:rsidRPr="007C673F" w:rsidRDefault="007C673F" w:rsidP="007C673F">
            <w:pPr>
              <w:spacing w:after="4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7C673F">
              <w:rPr>
                <w:sz w:val="24"/>
                <w:szCs w:val="24"/>
              </w:rPr>
              <w:t>Działając w trybie art. 38. ust. 1 ustawy z dnia 29 stycznia 2004r. – Prawo zamówień</w:t>
            </w:r>
            <w:r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 xml:space="preserve">publicznych (Dz. U. z 2013 r. 907 ze zm.) zwanej dalej ustawą </w:t>
            </w:r>
            <w:proofErr w:type="spellStart"/>
            <w:r w:rsidRPr="007C673F">
              <w:rPr>
                <w:sz w:val="24"/>
                <w:szCs w:val="24"/>
              </w:rPr>
              <w:t>Pzp</w:t>
            </w:r>
            <w:proofErr w:type="spellEnd"/>
            <w:r w:rsidRPr="007C673F">
              <w:rPr>
                <w:sz w:val="24"/>
                <w:szCs w:val="24"/>
              </w:rPr>
              <w:t>, zwracamy się o zmianę</w:t>
            </w:r>
            <w:r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zapisu w treści SIWZ:</w:t>
            </w:r>
          </w:p>
          <w:p w:rsidR="007C673F" w:rsidRPr="007C673F" w:rsidRDefault="007C673F" w:rsidP="007C673F">
            <w:pPr>
              <w:spacing w:after="4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7C673F">
              <w:rPr>
                <w:sz w:val="24"/>
                <w:szCs w:val="24"/>
              </w:rPr>
              <w:t>W punkcie 7.2 Zamawiający określił warunki udziału w postępowaniu dotyczące zdolności</w:t>
            </w:r>
            <w:r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technicznej i zawodowej.</w:t>
            </w:r>
          </w:p>
          <w:p w:rsidR="007C673F" w:rsidRPr="007C673F" w:rsidRDefault="007C673F" w:rsidP="007C673F">
            <w:pPr>
              <w:spacing w:after="4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7C673F">
              <w:rPr>
                <w:sz w:val="24"/>
                <w:szCs w:val="24"/>
              </w:rPr>
              <w:t>O udzielenie zamówienia publicznego mogą ubiegać się wykonawcy, którzy spełniają</w:t>
            </w:r>
            <w:r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warunki, dotyczące zdolności technicznej lub zawodowej oraz posiadają doświadczenie</w:t>
            </w:r>
            <w:r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wykonania usługi:</w:t>
            </w:r>
          </w:p>
          <w:p w:rsidR="007C673F" w:rsidRPr="007C673F" w:rsidRDefault="007C673F" w:rsidP="007C673F">
            <w:pPr>
              <w:spacing w:after="4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7C673F">
              <w:rPr>
                <w:sz w:val="24"/>
                <w:szCs w:val="24"/>
              </w:rPr>
              <w:t>Wykonawca musi wykazać się wykonaniem w okresie ostatnich 3 lat przed upływem</w:t>
            </w:r>
            <w:r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terminu składania ofert, a jeżeli okres prowadzenia działalności jest krótszy - w tym</w:t>
            </w:r>
            <w:r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okresie, co najmniej dwa projekty budowlane przebudowy lub rozbudowy budynku</w:t>
            </w:r>
            <w:r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użyteczności publicznej kat. IX dla których uzyskano prawomocne Pozwolenie na</w:t>
            </w:r>
            <w:r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budowę, w zakres których wchodziło uzyskanie postanowień właściwego Komendanta</w:t>
            </w:r>
            <w:r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 xml:space="preserve">Wojewódzkiego </w:t>
            </w:r>
            <w:r w:rsidRPr="007C673F">
              <w:rPr>
                <w:sz w:val="24"/>
                <w:szCs w:val="24"/>
              </w:rPr>
              <w:lastRenderedPageBreak/>
              <w:t>Państwowej Straży Pożarnej dotyczące zgody na zastosowanie</w:t>
            </w:r>
            <w:r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 xml:space="preserve">rozwiązań zamiennych </w:t>
            </w:r>
            <w:r>
              <w:rPr>
                <w:sz w:val="24"/>
                <w:szCs w:val="24"/>
              </w:rPr>
              <w:br/>
            </w:r>
            <w:r w:rsidRPr="007C673F">
              <w:rPr>
                <w:sz w:val="24"/>
                <w:szCs w:val="24"/>
              </w:rPr>
              <w:t>w stosunku do wymagań przepisów dotyczących ochrony</w:t>
            </w:r>
            <w:r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przeciwpożarowej.</w:t>
            </w:r>
          </w:p>
          <w:p w:rsidR="007C673F" w:rsidRDefault="007C673F" w:rsidP="008C4EB9">
            <w:pPr>
              <w:spacing w:after="4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7C673F">
              <w:rPr>
                <w:sz w:val="24"/>
                <w:szCs w:val="24"/>
              </w:rPr>
              <w:t>Czy Zamawiający uzna za spełniony warunek udziału w postępowaniu gdy Wykonawca</w:t>
            </w:r>
            <w:r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wykaże, że wykonał w okresie ostatnich 10 lat przed upływem terminu składania ofert, a</w:t>
            </w:r>
            <w:r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jeżeli okres prowadzenia działalności jest krótszy - w tym okresie, co najmniej dwa projekty</w:t>
            </w:r>
            <w:r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budowlane przebudowy lub rozbudowy budynku użyteczności publicznej kat. IX dla których</w:t>
            </w:r>
            <w:r w:rsidR="008C4EB9"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uzyskano prawomocne Pozwolenie na budowę, w zakres których wchodziło uzyskanie</w:t>
            </w:r>
            <w:r w:rsidR="008C4EB9"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postanowień właściwego Komendanta Wojewódzkiego Państwowej Straży Pożarnej</w:t>
            </w:r>
            <w:r w:rsidR="008C4EB9"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dotyczące zgody na zastosowanie rozwiązań zamiennych w stosunku do wymagań przepisów</w:t>
            </w:r>
            <w:r w:rsidR="008C4EB9"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>dotyczących ochrony przeciwpożarowej.</w:t>
            </w:r>
          </w:p>
          <w:p w:rsidR="008C4EB9" w:rsidRDefault="008C4EB9" w:rsidP="008C4EB9">
            <w:pPr>
              <w:spacing w:after="40" w:line="276" w:lineRule="auto"/>
              <w:ind w:left="30" w:right="-72"/>
              <w:jc w:val="both"/>
              <w:rPr>
                <w:sz w:val="24"/>
                <w:szCs w:val="24"/>
              </w:rPr>
            </w:pPr>
          </w:p>
          <w:p w:rsidR="00014BE1" w:rsidRDefault="00014BE1" w:rsidP="00DF12B0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C673F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8C4EB9" w:rsidRPr="007C673F" w:rsidRDefault="008C4EB9" w:rsidP="00DF12B0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014BE1" w:rsidRPr="007C673F" w:rsidRDefault="00014BE1" w:rsidP="008C4EB9">
            <w:pPr>
              <w:ind w:left="28" w:right="-74"/>
              <w:jc w:val="both"/>
              <w:rPr>
                <w:sz w:val="24"/>
                <w:szCs w:val="24"/>
              </w:rPr>
            </w:pPr>
            <w:r w:rsidRPr="007C673F">
              <w:rPr>
                <w:sz w:val="24"/>
                <w:szCs w:val="24"/>
              </w:rPr>
              <w:t>W związku z zapytaniem Wykonawcy z dnia 10.10.2025 roku Zamawiający modyfikuje warunek udziału w postępowaniu w zakresie doświadczenia wykonawcy poprzez wydłużenie okr</w:t>
            </w:r>
            <w:r w:rsidR="008C4EB9">
              <w:rPr>
                <w:sz w:val="24"/>
                <w:szCs w:val="24"/>
              </w:rPr>
              <w:t>e</w:t>
            </w:r>
            <w:r w:rsidRPr="007C673F">
              <w:rPr>
                <w:sz w:val="24"/>
                <w:szCs w:val="24"/>
              </w:rPr>
              <w:t>su doświadczenia z 3 do 10 lat, co zwiększy konkurencyjność postępowania.</w:t>
            </w:r>
            <w:r w:rsidR="008C4EB9">
              <w:rPr>
                <w:sz w:val="24"/>
                <w:szCs w:val="24"/>
              </w:rPr>
              <w:t xml:space="preserve"> </w:t>
            </w:r>
            <w:r w:rsidRPr="007C673F">
              <w:rPr>
                <w:sz w:val="24"/>
                <w:szCs w:val="24"/>
              </w:rPr>
              <w:t xml:space="preserve">W związku </w:t>
            </w:r>
            <w:r w:rsidR="008C4EB9">
              <w:rPr>
                <w:sz w:val="24"/>
                <w:szCs w:val="24"/>
              </w:rPr>
              <w:br/>
            </w:r>
            <w:r w:rsidRPr="007C673F">
              <w:rPr>
                <w:sz w:val="24"/>
                <w:szCs w:val="24"/>
              </w:rPr>
              <w:t>z powyższym warunek doświadczenia otrzymuje brzmienie:</w:t>
            </w:r>
          </w:p>
          <w:p w:rsidR="00014BE1" w:rsidRPr="007C673F" w:rsidRDefault="00014BE1" w:rsidP="008C4EB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14BE1" w:rsidRPr="007C673F" w:rsidRDefault="00014BE1" w:rsidP="008C4EB9">
            <w:pPr>
              <w:ind w:left="28" w:right="-74"/>
              <w:jc w:val="both"/>
              <w:rPr>
                <w:sz w:val="24"/>
                <w:szCs w:val="24"/>
              </w:rPr>
            </w:pPr>
            <w:r w:rsidRPr="007C673F">
              <w:rPr>
                <w:sz w:val="24"/>
                <w:szCs w:val="24"/>
              </w:rPr>
              <w:t xml:space="preserve">Wykonawca musi wykazać się wykonaniem w okresie ostatnich 10 lat przed upływem terminu składania ofert, a jeżeli okres prowadzenia działalności jest krótszy - w tym okresie, </w:t>
            </w:r>
            <w:r w:rsidR="008C4EB9">
              <w:rPr>
                <w:sz w:val="24"/>
                <w:szCs w:val="24"/>
              </w:rPr>
              <w:br/>
            </w:r>
            <w:r w:rsidRPr="007C673F">
              <w:rPr>
                <w:sz w:val="24"/>
                <w:szCs w:val="24"/>
              </w:rPr>
              <w:t>co najmniej dwa projekty budowlane przebudowy lub rozbudowy budynku użyteczności publicznej kat. IX dla których uzyskano prawomocne Pozwolenie na budowę, w zakres których wchodziło uzyskanie postanowień właściwego Komendanta Wojewódzkiego Państwowej Straży Pożarnej  dotyczące zgody na  zastosowanie rozwiązań zamiennych w stosunku do wymagań przepisów dotyczących ochrony przeciwpożarowej.</w:t>
            </w:r>
          </w:p>
          <w:p w:rsidR="00014BE1" w:rsidRPr="007C673F" w:rsidRDefault="00014BE1" w:rsidP="008C4EB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14BE1" w:rsidRPr="007C673F" w:rsidRDefault="00014BE1" w:rsidP="008C4EB9">
            <w:pPr>
              <w:ind w:left="28" w:right="-74"/>
              <w:jc w:val="both"/>
              <w:rPr>
                <w:sz w:val="24"/>
                <w:szCs w:val="24"/>
              </w:rPr>
            </w:pPr>
            <w:r w:rsidRPr="007C673F">
              <w:rPr>
                <w:sz w:val="24"/>
                <w:szCs w:val="24"/>
              </w:rPr>
              <w:t>Ocena spełnienia warunku będzie dokonana na podstawie wykazu usług na zasadzie spełnia/nie spełnia.</w:t>
            </w:r>
          </w:p>
          <w:p w:rsidR="00014BE1" w:rsidRPr="007C673F" w:rsidRDefault="00014BE1" w:rsidP="008C4EB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14BE1" w:rsidRPr="008C4EB9" w:rsidRDefault="00014BE1" w:rsidP="008C4EB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8C4EB9">
              <w:rPr>
                <w:b/>
                <w:sz w:val="24"/>
                <w:szCs w:val="24"/>
              </w:rPr>
              <w:t>Warunek dotyczący personelu pozostaje bez zmian.</w:t>
            </w:r>
          </w:p>
        </w:tc>
      </w:tr>
    </w:tbl>
    <w:p w:rsidR="00BE7BFD" w:rsidRPr="007C673F" w:rsidRDefault="00BE7BFD" w:rsidP="00520165">
      <w:pPr>
        <w:jc w:val="both"/>
        <w:rPr>
          <w:sz w:val="24"/>
          <w:szCs w:val="24"/>
        </w:rPr>
      </w:pPr>
    </w:p>
    <w:p w:rsidR="008C4EB9" w:rsidRDefault="008C4EB9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p w:rsidR="006D4AB3" w:rsidRPr="00B731B7" w:rsidRDefault="006D4AB3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4"/>
          <w:szCs w:val="24"/>
        </w:rPr>
      </w:pPr>
      <w:r w:rsidRPr="00B731B7">
        <w:rPr>
          <w:b/>
          <w:i/>
          <w:sz w:val="24"/>
          <w:szCs w:val="24"/>
        </w:rPr>
        <w:t>Zamawiający</w:t>
      </w:r>
    </w:p>
    <w:p w:rsidR="00B731B7" w:rsidRPr="00B731B7" w:rsidRDefault="00B731B7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4"/>
          <w:szCs w:val="24"/>
        </w:rPr>
      </w:pPr>
      <w:bookmarkStart w:id="0" w:name="_GoBack"/>
      <w:bookmarkEnd w:id="0"/>
      <w:r w:rsidRPr="00B731B7">
        <w:rPr>
          <w:b/>
          <w:i/>
          <w:sz w:val="24"/>
          <w:szCs w:val="24"/>
        </w:rPr>
        <w:t>Kanclerz</w:t>
      </w:r>
    </w:p>
    <w:p w:rsidR="00B731B7" w:rsidRPr="00B731B7" w:rsidRDefault="00B731B7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4"/>
          <w:szCs w:val="24"/>
        </w:rPr>
      </w:pPr>
      <w:r w:rsidRPr="00B731B7">
        <w:rPr>
          <w:b/>
          <w:i/>
          <w:sz w:val="24"/>
          <w:szCs w:val="24"/>
        </w:rPr>
        <w:t>mgr Paweł Potoczek</w:t>
      </w:r>
    </w:p>
    <w:p w:rsidR="00451A13" w:rsidRPr="007C673F" w:rsidRDefault="00451A1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451A13" w:rsidRPr="007C673F" w:rsidSect="007C67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1D4D" w:rsidRDefault="00F11D4D">
      <w:r>
        <w:separator/>
      </w:r>
    </w:p>
  </w:endnote>
  <w:endnote w:type="continuationSeparator" w:id="0">
    <w:p w:rsidR="00F11D4D" w:rsidRDefault="00F11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1D4D" w:rsidRDefault="00F11D4D">
      <w:r>
        <w:separator/>
      </w:r>
    </w:p>
  </w:footnote>
  <w:footnote w:type="continuationSeparator" w:id="0">
    <w:p w:rsidR="00F11D4D" w:rsidRDefault="00F11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BE1" w:rsidRDefault="00014B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BE1" w:rsidRDefault="00014B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BE1" w:rsidRDefault="00014B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1D4D"/>
    <w:rsid w:val="00014BE1"/>
    <w:rsid w:val="00031374"/>
    <w:rsid w:val="000A1097"/>
    <w:rsid w:val="000E2A8F"/>
    <w:rsid w:val="0012774F"/>
    <w:rsid w:val="00144B7A"/>
    <w:rsid w:val="00180C6E"/>
    <w:rsid w:val="0029606A"/>
    <w:rsid w:val="00451A13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673F"/>
    <w:rsid w:val="007D7198"/>
    <w:rsid w:val="00843A88"/>
    <w:rsid w:val="00864A4B"/>
    <w:rsid w:val="00870F9F"/>
    <w:rsid w:val="008804B6"/>
    <w:rsid w:val="00897AB0"/>
    <w:rsid w:val="008A3553"/>
    <w:rsid w:val="008C4EB9"/>
    <w:rsid w:val="00A905AC"/>
    <w:rsid w:val="00B731B7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1D4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12723E3"/>
  <w15:chartTrackingRefBased/>
  <w15:docId w15:val="{1C331D3B-4273-4FA3-9FEB-74B025827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A781F-5BC0-4CED-B317-9690F4C8C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2</Pages>
  <Words>488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Arnold</dc:creator>
  <cp:keywords/>
  <cp:lastModifiedBy>Agnieszka Arnold</cp:lastModifiedBy>
  <cp:revision>4</cp:revision>
  <cp:lastPrinted>2001-02-10T14:28:00Z</cp:lastPrinted>
  <dcterms:created xsi:type="dcterms:W3CDTF">2025-10-13T11:14:00Z</dcterms:created>
  <dcterms:modified xsi:type="dcterms:W3CDTF">2025-10-13T12:11:00Z</dcterms:modified>
</cp:coreProperties>
</file>