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5DF1" w:rsidRPr="004E4827" w:rsidRDefault="00463383" w:rsidP="006A5DF1">
      <w:pPr>
        <w:spacing w:after="240"/>
        <w:jc w:val="right"/>
        <w:rPr>
          <w:rFonts w:ascii="Verdana" w:hAnsi="Verdana"/>
        </w:rPr>
      </w:pPr>
      <w:r w:rsidRPr="004E4827">
        <w:rPr>
          <w:rFonts w:ascii="Verdana" w:hAnsi="Verdana"/>
        </w:rPr>
        <w:t>Kraków</w:t>
      </w:r>
      <w:r w:rsidR="006A5DF1" w:rsidRPr="004E4827">
        <w:rPr>
          <w:rFonts w:ascii="Verdana" w:hAnsi="Verdana"/>
        </w:rPr>
        <w:t xml:space="preserve"> dnia: </w:t>
      </w:r>
      <w:r w:rsidRPr="004E4827">
        <w:rPr>
          <w:rFonts w:ascii="Verdana" w:hAnsi="Verdana"/>
        </w:rPr>
        <w:t>2025-10-</w:t>
      </w:r>
      <w:r w:rsidR="008A1306">
        <w:rPr>
          <w:rFonts w:ascii="Verdana" w:hAnsi="Verdana"/>
        </w:rPr>
        <w:t>10</w:t>
      </w:r>
    </w:p>
    <w:p w:rsidR="00463383" w:rsidRPr="004E4827" w:rsidRDefault="00463383" w:rsidP="006A5DF1">
      <w:pPr>
        <w:rPr>
          <w:rFonts w:ascii="Verdana" w:hAnsi="Verdana"/>
          <w:b/>
          <w:bCs/>
        </w:rPr>
      </w:pPr>
      <w:r w:rsidRPr="004E4827">
        <w:rPr>
          <w:rFonts w:ascii="Verdana" w:hAnsi="Verdana"/>
          <w:b/>
          <w:bCs/>
        </w:rPr>
        <w:t>Akademia Górniczo - Hutnicza</w:t>
      </w:r>
    </w:p>
    <w:p w:rsidR="00463383" w:rsidRPr="004E4827" w:rsidRDefault="00463383" w:rsidP="006A5DF1">
      <w:pPr>
        <w:rPr>
          <w:rFonts w:ascii="Verdana" w:hAnsi="Verdana"/>
          <w:b/>
          <w:bCs/>
        </w:rPr>
      </w:pPr>
      <w:r w:rsidRPr="004E4827">
        <w:rPr>
          <w:rFonts w:ascii="Verdana" w:hAnsi="Verdana"/>
          <w:b/>
          <w:bCs/>
        </w:rPr>
        <w:t>im. Stanisława Staszica w Krakowie</w:t>
      </w:r>
    </w:p>
    <w:p w:rsidR="006A5DF1" w:rsidRPr="004E4827" w:rsidRDefault="00463383" w:rsidP="006A5DF1">
      <w:pPr>
        <w:rPr>
          <w:rFonts w:ascii="Verdana" w:hAnsi="Verdana"/>
          <w:b/>
          <w:bCs/>
        </w:rPr>
      </w:pPr>
      <w:r w:rsidRPr="004E4827">
        <w:rPr>
          <w:rFonts w:ascii="Verdana" w:hAnsi="Verdana"/>
          <w:b/>
          <w:bCs/>
        </w:rPr>
        <w:t>Dział Zamówień Publicznych</w:t>
      </w:r>
    </w:p>
    <w:p w:rsidR="006A5DF1" w:rsidRPr="004E4827" w:rsidRDefault="00463383" w:rsidP="006A5DF1">
      <w:pPr>
        <w:rPr>
          <w:rFonts w:ascii="Verdana" w:hAnsi="Verdana"/>
        </w:rPr>
      </w:pPr>
      <w:r w:rsidRPr="004E4827">
        <w:rPr>
          <w:rFonts w:ascii="Verdana" w:hAnsi="Verdana"/>
        </w:rPr>
        <w:t>Al. Mickiewicza</w:t>
      </w:r>
      <w:r w:rsidR="006A5DF1" w:rsidRPr="004E4827">
        <w:rPr>
          <w:rFonts w:ascii="Verdana" w:hAnsi="Verdana"/>
        </w:rPr>
        <w:t xml:space="preserve"> </w:t>
      </w:r>
      <w:r w:rsidRPr="004E4827">
        <w:rPr>
          <w:rFonts w:ascii="Verdana" w:hAnsi="Verdana"/>
        </w:rPr>
        <w:t>30</w:t>
      </w:r>
    </w:p>
    <w:p w:rsidR="006A5DF1" w:rsidRPr="004E4827" w:rsidRDefault="00463383" w:rsidP="006A5DF1">
      <w:pPr>
        <w:rPr>
          <w:rFonts w:ascii="Verdana" w:hAnsi="Verdana"/>
        </w:rPr>
      </w:pPr>
      <w:r w:rsidRPr="004E4827">
        <w:rPr>
          <w:rFonts w:ascii="Verdana" w:hAnsi="Verdana"/>
        </w:rPr>
        <w:t>30-059</w:t>
      </w:r>
      <w:r w:rsidR="006A5DF1" w:rsidRPr="004E4827">
        <w:rPr>
          <w:rFonts w:ascii="Verdana" w:hAnsi="Verdana"/>
        </w:rPr>
        <w:t xml:space="preserve"> </w:t>
      </w:r>
      <w:r w:rsidRPr="004E4827">
        <w:rPr>
          <w:rFonts w:ascii="Verdana" w:hAnsi="Verdana"/>
        </w:rPr>
        <w:t>Kraków</w:t>
      </w:r>
    </w:p>
    <w:p w:rsidR="006A5DF1" w:rsidRPr="004E4827" w:rsidRDefault="006A5DF1" w:rsidP="006A5DF1">
      <w:pPr>
        <w:pStyle w:val="Nagwek"/>
        <w:tabs>
          <w:tab w:val="clear" w:pos="4536"/>
        </w:tabs>
        <w:rPr>
          <w:rFonts w:ascii="Verdana" w:hAnsi="Verdana"/>
        </w:rPr>
      </w:pPr>
      <w:r w:rsidRPr="004E4827">
        <w:rPr>
          <w:rFonts w:ascii="Verdana" w:hAnsi="Verdana"/>
        </w:rPr>
        <w:t>Pismo:</w:t>
      </w:r>
      <w:r w:rsidRPr="004E4827">
        <w:rPr>
          <w:rFonts w:ascii="Verdana" w:hAnsi="Verdana"/>
          <w:b/>
          <w:bCs/>
        </w:rPr>
        <w:t xml:space="preserve"> </w:t>
      </w:r>
      <w:r w:rsidR="002407B7" w:rsidRPr="004E4827">
        <w:rPr>
          <w:rFonts w:ascii="Verdana" w:hAnsi="Verdana"/>
          <w:bCs/>
        </w:rPr>
        <w:t>KC-DE-zp.272-597/25</w:t>
      </w:r>
      <w:r w:rsidRPr="004E4827">
        <w:rPr>
          <w:rFonts w:ascii="Verdana" w:hAnsi="Verdana"/>
        </w:rPr>
        <w:tab/>
        <w:t xml:space="preserve"> </w:t>
      </w:r>
    </w:p>
    <w:p w:rsidR="006A5DF1" w:rsidRPr="004E4827" w:rsidRDefault="006A5DF1" w:rsidP="006A5DF1">
      <w:pPr>
        <w:pStyle w:val="Nagwek"/>
        <w:tabs>
          <w:tab w:val="clear" w:pos="4536"/>
          <w:tab w:val="clear" w:pos="9072"/>
        </w:tabs>
        <w:rPr>
          <w:rFonts w:ascii="Verdana" w:hAnsi="Verdana"/>
        </w:rPr>
      </w:pPr>
    </w:p>
    <w:p w:rsidR="006A5DF1" w:rsidRPr="004E4827" w:rsidRDefault="006A5DF1" w:rsidP="006A5DF1">
      <w:pPr>
        <w:tabs>
          <w:tab w:val="left" w:pos="708"/>
          <w:tab w:val="center" w:pos="4536"/>
          <w:tab w:val="right" w:pos="9072"/>
        </w:tabs>
        <w:spacing w:after="20"/>
        <w:ind w:left="5245"/>
        <w:rPr>
          <w:rFonts w:ascii="Verdana" w:hAnsi="Verdana"/>
          <w:b/>
        </w:rPr>
      </w:pPr>
      <w:r w:rsidRPr="004E4827">
        <w:rPr>
          <w:rFonts w:ascii="Verdana" w:hAnsi="Verdana"/>
          <w:b/>
        </w:rPr>
        <w:t>WYKONAWCY</w:t>
      </w:r>
    </w:p>
    <w:p w:rsidR="006A5DF1" w:rsidRPr="004E4827" w:rsidRDefault="006A5DF1" w:rsidP="006A5DF1">
      <w:pPr>
        <w:tabs>
          <w:tab w:val="left" w:pos="708"/>
          <w:tab w:val="center" w:pos="4536"/>
          <w:tab w:val="right" w:pos="9072"/>
        </w:tabs>
        <w:spacing w:after="20"/>
        <w:ind w:left="5245"/>
        <w:rPr>
          <w:rFonts w:ascii="Verdana" w:hAnsi="Verdana"/>
        </w:rPr>
      </w:pPr>
      <w:r w:rsidRPr="004E4827">
        <w:rPr>
          <w:rFonts w:ascii="Verdana" w:hAnsi="Verdana"/>
        </w:rPr>
        <w:t>ubiegający się o zamówienie publiczne</w:t>
      </w:r>
    </w:p>
    <w:p w:rsidR="006D4AB3" w:rsidRPr="004E4827" w:rsidRDefault="006D4AB3">
      <w:pPr>
        <w:pStyle w:val="Nagwek"/>
        <w:tabs>
          <w:tab w:val="clear" w:pos="4536"/>
        </w:tabs>
        <w:rPr>
          <w:rFonts w:ascii="Verdana" w:hAnsi="Verdana"/>
        </w:rPr>
      </w:pPr>
    </w:p>
    <w:p w:rsidR="00632C3C" w:rsidRPr="004E4827" w:rsidRDefault="00E21B49" w:rsidP="0029606A">
      <w:pPr>
        <w:pStyle w:val="Nagwek1"/>
        <w:spacing w:after="480" w:line="276" w:lineRule="auto"/>
        <w:jc w:val="center"/>
        <w:rPr>
          <w:rFonts w:ascii="Verdana" w:hAnsi="Verdana"/>
          <w:sz w:val="20"/>
        </w:rPr>
      </w:pPr>
      <w:r w:rsidRPr="004E4827">
        <w:rPr>
          <w:rFonts w:ascii="Verdana" w:hAnsi="Verdana"/>
          <w:sz w:val="20"/>
        </w:rPr>
        <w:t>WYJAŚNIENI</w:t>
      </w:r>
      <w:r w:rsidR="00520165" w:rsidRPr="004E4827">
        <w:rPr>
          <w:rFonts w:ascii="Verdana" w:hAnsi="Verdana"/>
          <w:sz w:val="20"/>
        </w:rPr>
        <w:t>A</w:t>
      </w:r>
      <w:r w:rsidR="00632C3C" w:rsidRPr="004E4827">
        <w:rPr>
          <w:rFonts w:ascii="Verdana" w:hAnsi="Verdana"/>
          <w:sz w:val="20"/>
        </w:rPr>
        <w:t xml:space="preserve"> TREŚCI</w:t>
      </w:r>
      <w:r w:rsidR="0029606A" w:rsidRPr="004E4827">
        <w:rPr>
          <w:rFonts w:ascii="Verdana" w:hAnsi="Verdana"/>
          <w:sz w:val="20"/>
        </w:rPr>
        <w:t xml:space="preserve"> SWZ</w:t>
      </w:r>
      <w:r w:rsidR="002407B7" w:rsidRPr="004E4827">
        <w:rPr>
          <w:rFonts w:ascii="Verdana" w:hAnsi="Verdana"/>
          <w:sz w:val="20"/>
        </w:rPr>
        <w:t xml:space="preserve"> - 3</w:t>
      </w:r>
    </w:p>
    <w:p w:rsidR="006D4AB3" w:rsidRPr="004E4827" w:rsidRDefault="00632C3C" w:rsidP="00520165">
      <w:pPr>
        <w:spacing w:after="360" w:line="276" w:lineRule="auto"/>
        <w:jc w:val="both"/>
        <w:rPr>
          <w:rFonts w:ascii="Verdana" w:hAnsi="Verdana"/>
        </w:rPr>
      </w:pPr>
      <w:r w:rsidRPr="004E4827">
        <w:rPr>
          <w:rFonts w:ascii="Verdana" w:hAnsi="Verdana"/>
        </w:rPr>
        <w:t xml:space="preserve">Dotyczy: </w:t>
      </w:r>
      <w:r w:rsidR="006A5DF1" w:rsidRPr="004E4827">
        <w:rPr>
          <w:rFonts w:ascii="Verdana" w:hAnsi="Verdana"/>
        </w:rPr>
        <w:t>p</w:t>
      </w:r>
      <w:r w:rsidRPr="004E4827">
        <w:rPr>
          <w:rFonts w:ascii="Verdana" w:hAnsi="Verdana"/>
        </w:rPr>
        <w:t>ostępowani</w:t>
      </w:r>
      <w:r w:rsidR="006A5DF1" w:rsidRPr="004E4827">
        <w:rPr>
          <w:rFonts w:ascii="Verdana" w:hAnsi="Verdana"/>
        </w:rPr>
        <w:t>a</w:t>
      </w:r>
      <w:r w:rsidRPr="004E4827">
        <w:rPr>
          <w:rFonts w:ascii="Verdana" w:hAnsi="Verdana"/>
        </w:rPr>
        <w:t xml:space="preserve"> o udzielenie zamówienia publicznego, prowadzone</w:t>
      </w:r>
      <w:r w:rsidR="006A5DF1" w:rsidRPr="004E4827">
        <w:rPr>
          <w:rFonts w:ascii="Verdana" w:hAnsi="Verdana"/>
        </w:rPr>
        <w:t>go</w:t>
      </w:r>
      <w:r w:rsidRPr="004E4827">
        <w:rPr>
          <w:rFonts w:ascii="Verdana" w:hAnsi="Verdana"/>
        </w:rPr>
        <w:t xml:space="preserve"> w trybie</w:t>
      </w:r>
      <w:r w:rsidR="002C6A48" w:rsidRPr="004E4827">
        <w:rPr>
          <w:rFonts w:ascii="Verdana" w:hAnsi="Verdana"/>
        </w:rPr>
        <w:t>:</w:t>
      </w:r>
      <w:r w:rsidRPr="004E4827">
        <w:rPr>
          <w:rFonts w:ascii="Verdana" w:hAnsi="Verdana"/>
        </w:rPr>
        <w:t xml:space="preserve"> </w:t>
      </w:r>
      <w:r w:rsidR="00463383" w:rsidRPr="004E4827">
        <w:rPr>
          <w:rFonts w:ascii="Verdana" w:hAnsi="Verdana"/>
        </w:rPr>
        <w:t xml:space="preserve">Tryb podstawowy bez negocjacji - art. 275 pkt. 1 ustawy </w:t>
      </w:r>
      <w:proofErr w:type="spellStart"/>
      <w:r w:rsidR="00463383" w:rsidRPr="004E4827">
        <w:rPr>
          <w:rFonts w:ascii="Verdana" w:hAnsi="Verdana"/>
        </w:rPr>
        <w:t>Pzp</w:t>
      </w:r>
      <w:proofErr w:type="spellEnd"/>
      <w:r w:rsidRPr="004E4827">
        <w:rPr>
          <w:rFonts w:ascii="Verdana" w:hAnsi="Verdana"/>
          <w:b/>
        </w:rPr>
        <w:t xml:space="preserve"> </w:t>
      </w:r>
      <w:r w:rsidR="00E715A3" w:rsidRPr="004E4827">
        <w:rPr>
          <w:rFonts w:ascii="Verdana" w:hAnsi="Verdana"/>
          <w:bCs/>
        </w:rPr>
        <w:t>pn.</w:t>
      </w:r>
      <w:r w:rsidRPr="004E4827">
        <w:rPr>
          <w:rFonts w:ascii="Verdana" w:hAnsi="Verdana"/>
          <w:b/>
        </w:rPr>
        <w:t xml:space="preserve"> </w:t>
      </w:r>
      <w:r w:rsidR="00E72428" w:rsidRPr="004E4827">
        <w:rPr>
          <w:rFonts w:ascii="Verdana" w:hAnsi="Verdana"/>
          <w:bCs/>
        </w:rPr>
        <w:t>”</w:t>
      </w:r>
      <w:r w:rsidR="00463383" w:rsidRPr="004E4827">
        <w:rPr>
          <w:rFonts w:ascii="Verdana" w:hAnsi="Verdana"/>
          <w:b/>
          <w:bCs/>
        </w:rPr>
        <w:t>Rozbudowa instalacji klimatyzacji w budynku C-1 oraz C-2 dla wybranych pomieszczeń Pionu Kwestury na terenie AGH w Krakowie - KC-DE-zp.272-597/25</w:t>
      </w:r>
      <w:r w:rsidR="00E72428" w:rsidRPr="004E4827">
        <w:rPr>
          <w:rFonts w:ascii="Verdana" w:hAnsi="Verdana"/>
          <w:bCs/>
        </w:rPr>
        <w:t>”</w:t>
      </w:r>
      <w:r w:rsidRPr="004E4827">
        <w:rPr>
          <w:rFonts w:ascii="Verdana" w:hAnsi="Verdana"/>
          <w:b/>
        </w:rPr>
        <w:t xml:space="preserve"> </w:t>
      </w:r>
      <w:r w:rsidRPr="004E4827">
        <w:rPr>
          <w:rFonts w:ascii="Verdana" w:hAnsi="Verdana"/>
          <w:bCs/>
        </w:rPr>
        <w:t>– znak sprawy</w:t>
      </w:r>
      <w:r w:rsidRPr="004E4827">
        <w:rPr>
          <w:rFonts w:ascii="Verdana" w:hAnsi="Verdana"/>
          <w:b/>
        </w:rPr>
        <w:t xml:space="preserve"> </w:t>
      </w:r>
      <w:r w:rsidR="00463383" w:rsidRPr="004E4827">
        <w:rPr>
          <w:rFonts w:ascii="Verdana" w:hAnsi="Verdana"/>
          <w:b/>
        </w:rPr>
        <w:t>KC-DE-zp.272-597/25</w:t>
      </w:r>
      <w:r w:rsidRPr="004E4827">
        <w:rPr>
          <w:rFonts w:ascii="Verdana" w:hAnsi="Verdana"/>
          <w:b/>
        </w:rPr>
        <w:t>.</w:t>
      </w:r>
    </w:p>
    <w:p w:rsidR="0012774F" w:rsidRPr="004E4827" w:rsidRDefault="00520165" w:rsidP="00D8461B">
      <w:pPr>
        <w:spacing w:after="240" w:line="276" w:lineRule="auto"/>
        <w:jc w:val="both"/>
        <w:rPr>
          <w:rFonts w:ascii="Verdana" w:hAnsi="Verdana"/>
        </w:rPr>
      </w:pPr>
      <w:r w:rsidRPr="004E4827">
        <w:rPr>
          <w:rFonts w:ascii="Verdana" w:hAnsi="Verdana"/>
        </w:rPr>
        <w:t>Zamawiający,</w:t>
      </w:r>
      <w:r w:rsidR="002C6A48" w:rsidRPr="004E4827">
        <w:rPr>
          <w:rFonts w:ascii="Verdana" w:hAnsi="Verdana"/>
        </w:rPr>
        <w:t xml:space="preserve"> </w:t>
      </w:r>
      <w:r w:rsidR="002C6A48" w:rsidRPr="004E4827">
        <w:rPr>
          <w:rFonts w:ascii="Verdana" w:hAnsi="Verdana"/>
          <w:b/>
        </w:rPr>
        <w:t>Akademia Górniczo-Hutnicza im. Stanisława Staszica w Krakowie</w:t>
      </w:r>
      <w:r w:rsidRPr="004E4827">
        <w:rPr>
          <w:rFonts w:ascii="Verdana" w:hAnsi="Verdana"/>
        </w:rPr>
        <w:t xml:space="preserve"> działając na podstawie art. </w:t>
      </w:r>
      <w:r w:rsidR="00E74BC3" w:rsidRPr="004E4827">
        <w:rPr>
          <w:rFonts w:ascii="Verdana" w:hAnsi="Verdana"/>
        </w:rPr>
        <w:t>284</w:t>
      </w:r>
      <w:r w:rsidRPr="004E4827">
        <w:rPr>
          <w:rFonts w:ascii="Verdana" w:hAnsi="Verdana"/>
        </w:rPr>
        <w:t xml:space="preserve"> ust. </w:t>
      </w:r>
      <w:r w:rsidR="0029606A" w:rsidRPr="004E4827">
        <w:rPr>
          <w:rFonts w:ascii="Verdana" w:hAnsi="Verdana"/>
        </w:rPr>
        <w:t>6</w:t>
      </w:r>
      <w:r w:rsidRPr="004E4827">
        <w:rPr>
          <w:rFonts w:ascii="Verdana" w:hAnsi="Verdana"/>
        </w:rPr>
        <w:t xml:space="preserve"> ustawy z dnia </w:t>
      </w:r>
      <w:r w:rsidR="0029606A" w:rsidRPr="004E4827">
        <w:rPr>
          <w:rFonts w:ascii="Verdana" w:hAnsi="Verdana"/>
        </w:rPr>
        <w:t>11</w:t>
      </w:r>
      <w:r w:rsidRPr="004E4827">
        <w:rPr>
          <w:rFonts w:ascii="Verdana" w:hAnsi="Verdana"/>
        </w:rPr>
        <w:t xml:space="preserve"> </w:t>
      </w:r>
      <w:r w:rsidR="0029606A" w:rsidRPr="004E4827">
        <w:rPr>
          <w:rFonts w:ascii="Verdana" w:hAnsi="Verdana"/>
        </w:rPr>
        <w:t xml:space="preserve">września </w:t>
      </w:r>
      <w:r w:rsidRPr="004E4827">
        <w:rPr>
          <w:rFonts w:ascii="Verdana" w:hAnsi="Verdana"/>
        </w:rPr>
        <w:t>20</w:t>
      </w:r>
      <w:r w:rsidR="0029606A" w:rsidRPr="004E4827">
        <w:rPr>
          <w:rFonts w:ascii="Verdana" w:hAnsi="Verdana"/>
        </w:rPr>
        <w:t>19</w:t>
      </w:r>
      <w:r w:rsidRPr="004E4827">
        <w:rPr>
          <w:rFonts w:ascii="Verdana" w:hAnsi="Verdana"/>
        </w:rPr>
        <w:t xml:space="preserve"> r</w:t>
      </w:r>
      <w:r w:rsidR="0029606A" w:rsidRPr="004E4827">
        <w:rPr>
          <w:rFonts w:ascii="Verdana" w:hAnsi="Verdana"/>
        </w:rPr>
        <w:t>.</w:t>
      </w:r>
      <w:r w:rsidRPr="004E4827">
        <w:rPr>
          <w:rFonts w:ascii="Verdana" w:hAnsi="Verdana"/>
        </w:rPr>
        <w:t xml:space="preserve"> Prawo </w:t>
      </w:r>
      <w:r w:rsidR="0029606A" w:rsidRPr="004E4827">
        <w:rPr>
          <w:rFonts w:ascii="Verdana" w:hAnsi="Verdana"/>
        </w:rPr>
        <w:t>z</w:t>
      </w:r>
      <w:r w:rsidRPr="004E4827">
        <w:rPr>
          <w:rFonts w:ascii="Verdana" w:hAnsi="Verdana"/>
        </w:rPr>
        <w:t xml:space="preserve">amówień </w:t>
      </w:r>
      <w:r w:rsidR="0029606A" w:rsidRPr="004E4827">
        <w:rPr>
          <w:rFonts w:ascii="Verdana" w:hAnsi="Verdana"/>
        </w:rPr>
        <w:t>p</w:t>
      </w:r>
      <w:r w:rsidRPr="004E4827">
        <w:rPr>
          <w:rFonts w:ascii="Verdana" w:hAnsi="Verdana"/>
        </w:rPr>
        <w:t>ublicznych</w:t>
      </w:r>
      <w:r w:rsidR="00711222" w:rsidRPr="004E4827">
        <w:rPr>
          <w:rFonts w:ascii="Verdana" w:hAnsi="Verdana"/>
        </w:rPr>
        <w:t xml:space="preserve"> </w:t>
      </w:r>
      <w:r w:rsidR="00864538" w:rsidRPr="004E4827">
        <w:rPr>
          <w:rFonts w:ascii="Verdana" w:hAnsi="Verdana"/>
        </w:rPr>
        <w:t xml:space="preserve">(Dz.U.2024.1320 tj. ze zm.) </w:t>
      </w:r>
      <w:r w:rsidR="00E74BC3" w:rsidRPr="004E4827">
        <w:rPr>
          <w:rFonts w:ascii="Verdana" w:hAnsi="Verdana"/>
        </w:rPr>
        <w:t>udostępnia</w:t>
      </w:r>
      <w:r w:rsidR="00BE7BFD" w:rsidRPr="004E4827">
        <w:rPr>
          <w:rFonts w:ascii="Verdana" w:hAnsi="Verdana"/>
        </w:rPr>
        <w:t xml:space="preserve"> poniżej treść zapytań do S</w:t>
      </w:r>
      <w:r w:rsidR="0012774F" w:rsidRPr="004E4827">
        <w:rPr>
          <w:rFonts w:ascii="Verdana" w:hAnsi="Verdana"/>
        </w:rPr>
        <w:t>pecyfikacji Warunków Zamówienia (</w:t>
      </w:r>
      <w:r w:rsidR="0012774F" w:rsidRPr="004E4827">
        <w:rPr>
          <w:rFonts w:ascii="Verdana" w:hAnsi="Verdana"/>
          <w:lang w:eastAsia="ar-SA"/>
        </w:rPr>
        <w:t>zwanej dalej</w:t>
      </w:r>
      <w:r w:rsidR="0012774F" w:rsidRPr="004E4827">
        <w:rPr>
          <w:rFonts w:ascii="Verdana" w:hAnsi="Verdana"/>
          <w:b/>
          <w:lang w:eastAsia="ar-SA"/>
        </w:rPr>
        <w:t xml:space="preserve"> </w:t>
      </w:r>
      <w:r w:rsidR="0012774F" w:rsidRPr="004E4827">
        <w:rPr>
          <w:rFonts w:ascii="Verdana" w:hAnsi="Verdana"/>
          <w:bCs/>
          <w:lang w:eastAsia="ar-SA"/>
        </w:rPr>
        <w:t>”SWZ”)</w:t>
      </w:r>
      <w:r w:rsidR="00E74BC3" w:rsidRPr="004E4827">
        <w:rPr>
          <w:rFonts w:ascii="Verdana" w:hAnsi="Verdana"/>
          <w:bCs/>
          <w:lang w:eastAsia="ar-SA"/>
        </w:rPr>
        <w:t xml:space="preserve"> </w:t>
      </w:r>
      <w:r w:rsidR="00E74BC3" w:rsidRPr="004E4827">
        <w:rPr>
          <w:rFonts w:ascii="Verdana" w:hAnsi="Verdana"/>
        </w:rPr>
        <w:t>wraz z wyjaśnieniami</w:t>
      </w:r>
      <w:r w:rsidR="0012774F" w:rsidRPr="004E4827">
        <w:rPr>
          <w:rFonts w:ascii="Verdana" w:hAnsi="Verdana"/>
          <w:bCs/>
          <w:lang w:eastAsia="ar-SA"/>
        </w:rPr>
        <w:t>:</w:t>
      </w:r>
    </w:p>
    <w:tbl>
      <w:tblPr>
        <w:tblW w:w="9356" w:type="dxa"/>
        <w:tblInd w:w="-34" w:type="dxa"/>
        <w:tblLook w:val="04A0" w:firstRow="1" w:lastRow="0" w:firstColumn="1" w:lastColumn="0" w:noHBand="0" w:noVBand="1"/>
      </w:tblPr>
      <w:tblGrid>
        <w:gridCol w:w="9356"/>
      </w:tblGrid>
      <w:tr w:rsidR="00463383" w:rsidRPr="004E4827" w:rsidTr="000E354C">
        <w:tc>
          <w:tcPr>
            <w:tcW w:w="9356" w:type="dxa"/>
            <w:shd w:val="clear" w:color="auto" w:fill="auto"/>
          </w:tcPr>
          <w:p w:rsidR="00334E4F" w:rsidRPr="004E4827" w:rsidRDefault="00334E4F" w:rsidP="000E354C">
            <w:pPr>
              <w:spacing w:after="120"/>
              <w:ind w:left="30" w:right="-72"/>
              <w:jc w:val="both"/>
              <w:rPr>
                <w:rFonts w:ascii="Verdana" w:hAnsi="Verdana"/>
                <w:b/>
                <w:bCs/>
              </w:rPr>
            </w:pPr>
            <w:r w:rsidRPr="004E4827">
              <w:rPr>
                <w:rFonts w:ascii="Verdana" w:hAnsi="Verdana"/>
                <w:b/>
                <w:bCs/>
              </w:rPr>
              <w:t>Pytanie:</w:t>
            </w:r>
          </w:p>
          <w:p w:rsidR="00262F4E" w:rsidRPr="008A1306" w:rsidRDefault="00262F4E" w:rsidP="008A1306">
            <w:pPr>
              <w:spacing w:after="120"/>
              <w:ind w:left="30" w:right="-72"/>
              <w:jc w:val="both"/>
              <w:rPr>
                <w:rFonts w:ascii="Verdana" w:hAnsi="Verdana"/>
              </w:rPr>
            </w:pPr>
            <w:r w:rsidRPr="004E4827">
              <w:rPr>
                <w:rFonts w:ascii="Verdana" w:hAnsi="Verdana"/>
              </w:rPr>
              <w:t>Zaprojektowane urządzenia marki LG mają zakres pracy w trybie chłodzenia -10C do 48C. Proszę o poprawę projektu.</w:t>
            </w:r>
            <w:bookmarkStart w:id="0" w:name="_GoBack"/>
            <w:bookmarkEnd w:id="0"/>
          </w:p>
          <w:p w:rsidR="00463383" w:rsidRPr="004E4827" w:rsidRDefault="00463383" w:rsidP="000E354C">
            <w:pPr>
              <w:spacing w:after="40"/>
              <w:ind w:left="30" w:right="-72"/>
              <w:rPr>
                <w:rFonts w:ascii="Verdana" w:hAnsi="Verdana"/>
                <w:b/>
                <w:bCs/>
              </w:rPr>
            </w:pPr>
            <w:r w:rsidRPr="004E4827">
              <w:rPr>
                <w:rFonts w:ascii="Verdana" w:hAnsi="Verdana"/>
                <w:b/>
                <w:bCs/>
              </w:rPr>
              <w:t>Odpowiedź</w:t>
            </w:r>
            <w:r w:rsidR="00262F4E" w:rsidRPr="004E4827">
              <w:rPr>
                <w:rFonts w:ascii="Verdana" w:hAnsi="Verdana"/>
                <w:b/>
                <w:bCs/>
              </w:rPr>
              <w:t>:</w:t>
            </w:r>
          </w:p>
          <w:p w:rsidR="00262F4E" w:rsidRPr="008A1306" w:rsidRDefault="00262F4E" w:rsidP="008A1306">
            <w:pPr>
              <w:pStyle w:val="NormalnyWeb"/>
              <w:jc w:val="both"/>
              <w:rPr>
                <w:rFonts w:ascii="Verdana" w:hAnsi="Verdana"/>
                <w:b/>
                <w:sz w:val="20"/>
                <w:szCs w:val="20"/>
              </w:rPr>
            </w:pPr>
            <w:r w:rsidRPr="008A1306">
              <w:rPr>
                <w:rFonts w:ascii="Verdana" w:hAnsi="Verdana"/>
                <w:b/>
                <w:sz w:val="20"/>
                <w:szCs w:val="20"/>
              </w:rPr>
              <w:t xml:space="preserve">Zamawiający informuje, że wymagania techniczne dotyczące urządzeń zostały jednoznacznie określone w dokumentacji </w:t>
            </w:r>
            <w:r w:rsidR="004A2C4F" w:rsidRPr="008A1306">
              <w:rPr>
                <w:rFonts w:ascii="Verdana" w:hAnsi="Verdana"/>
                <w:b/>
                <w:sz w:val="20"/>
                <w:szCs w:val="20"/>
              </w:rPr>
              <w:t xml:space="preserve">projektowej i </w:t>
            </w:r>
            <w:r w:rsidRPr="008A1306">
              <w:rPr>
                <w:rFonts w:ascii="Verdana" w:hAnsi="Verdana"/>
                <w:b/>
                <w:sz w:val="20"/>
                <w:szCs w:val="20"/>
              </w:rPr>
              <w:t>przetargowej. Jeżeli przywołane przez Wykonawcę urządzenia marki LG spełniają wszystkie wymagania techniczne określone przez Zamawiającego,  ich zastosowanie jest dopuszczalne. Jednocześnie Zamawiający informuje, że zgodnie z zapisami SWZ, pkt. 4.3</w:t>
            </w:r>
            <w:r w:rsidRPr="008A1306">
              <w:rPr>
                <w:rStyle w:val="Uwydatnienie"/>
                <w:rFonts w:ascii="Verdana" w:hAnsi="Verdana"/>
                <w:b/>
                <w:sz w:val="20"/>
                <w:szCs w:val="20"/>
              </w:rPr>
              <w:t> "Zamawiający dopuszcza składanie ofert równoważnych. W przypadkach, kiedy w opisie przedmiotu zamówienia wskazane zostały znaki towarowe, patenty, pochodzenie, źródło lub szczególny proces, charakteryzujące określone produkty lub usługi, oznacza to, że Zamawiający nie może opisać przedmiotu zamówienia za pomocą dostatecznie dokładnych określeń i jest to uzasadnione specyfiką przedmiotu zamówienia. W takich sytuacjach ewentualne wskazania na znaki towarowe, patenty, pochodzenie, źródło lub szczególny proces, należy odczytywać z wyrazami „lub równoważne"</w:t>
            </w:r>
            <w:r w:rsidR="008A1306">
              <w:rPr>
                <w:rStyle w:val="Uwydatnienie"/>
                <w:rFonts w:ascii="Verdana" w:hAnsi="Verdana"/>
                <w:b/>
                <w:sz w:val="20"/>
                <w:szCs w:val="20"/>
              </w:rPr>
              <w:t>.</w:t>
            </w:r>
          </w:p>
          <w:p w:rsidR="00262F4E" w:rsidRPr="004E4827" w:rsidRDefault="00262F4E" w:rsidP="00262F4E">
            <w:pPr>
              <w:pStyle w:val="NormalnyWeb"/>
              <w:rPr>
                <w:rFonts w:ascii="Verdana" w:hAnsi="Verdana"/>
                <w:sz w:val="20"/>
                <w:szCs w:val="20"/>
              </w:rPr>
            </w:pPr>
            <w:r w:rsidRPr="004E4827">
              <w:rPr>
                <w:rStyle w:val="Pogrubienie"/>
                <w:rFonts w:ascii="Verdana" w:hAnsi="Verdana"/>
                <w:sz w:val="20"/>
                <w:szCs w:val="20"/>
              </w:rPr>
              <w:t> </w:t>
            </w:r>
          </w:p>
          <w:p w:rsidR="00463383" w:rsidRPr="004E4827" w:rsidRDefault="00463383" w:rsidP="000E354C">
            <w:pPr>
              <w:spacing w:after="60"/>
              <w:ind w:left="30" w:right="-72"/>
              <w:jc w:val="both"/>
              <w:rPr>
                <w:rFonts w:ascii="Verdana" w:hAnsi="Verdana"/>
                <w:highlight w:val="darkGray"/>
              </w:rPr>
            </w:pPr>
          </w:p>
        </w:tc>
      </w:tr>
    </w:tbl>
    <w:p w:rsidR="00BE7BFD" w:rsidRPr="004E4827" w:rsidRDefault="00BE7BFD" w:rsidP="00520165">
      <w:pPr>
        <w:jc w:val="both"/>
        <w:rPr>
          <w:rFonts w:ascii="Verdana" w:hAnsi="Verdana"/>
        </w:rPr>
      </w:pPr>
    </w:p>
    <w:sectPr w:rsidR="00BE7BFD" w:rsidRPr="004E4827"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A2A82" w:rsidRDefault="00EA2A82">
      <w:r>
        <w:separator/>
      </w:r>
    </w:p>
  </w:endnote>
  <w:endnote w:type="continuationSeparator" w:id="0">
    <w:p w:rsidR="00EA2A82" w:rsidRDefault="00EA2A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8A1306">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A2A82" w:rsidRDefault="00EA2A82">
      <w:r>
        <w:separator/>
      </w:r>
    </w:p>
  </w:footnote>
  <w:footnote w:type="continuationSeparator" w:id="0">
    <w:p w:rsidR="00EA2A82" w:rsidRDefault="00EA2A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3383" w:rsidRDefault="0046338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3383" w:rsidRDefault="0046338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3383" w:rsidRDefault="0046338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A2A82"/>
    <w:rsid w:val="00031374"/>
    <w:rsid w:val="000A1097"/>
    <w:rsid w:val="000E2A8F"/>
    <w:rsid w:val="0012774F"/>
    <w:rsid w:val="00144B7A"/>
    <w:rsid w:val="00180C6E"/>
    <w:rsid w:val="001E572C"/>
    <w:rsid w:val="002407B7"/>
    <w:rsid w:val="00262F4E"/>
    <w:rsid w:val="0029606A"/>
    <w:rsid w:val="002C6A48"/>
    <w:rsid w:val="00334E4F"/>
    <w:rsid w:val="0042222A"/>
    <w:rsid w:val="00463383"/>
    <w:rsid w:val="00466400"/>
    <w:rsid w:val="004848F3"/>
    <w:rsid w:val="004A2C4F"/>
    <w:rsid w:val="004A75F2"/>
    <w:rsid w:val="004E4827"/>
    <w:rsid w:val="005144A9"/>
    <w:rsid w:val="00520165"/>
    <w:rsid w:val="005B1B08"/>
    <w:rsid w:val="00632C3C"/>
    <w:rsid w:val="00662BDB"/>
    <w:rsid w:val="006A5DF1"/>
    <w:rsid w:val="006B7198"/>
    <w:rsid w:val="006D4AB3"/>
    <w:rsid w:val="006F3B81"/>
    <w:rsid w:val="00711222"/>
    <w:rsid w:val="007D7198"/>
    <w:rsid w:val="00864538"/>
    <w:rsid w:val="00870F9F"/>
    <w:rsid w:val="008804B6"/>
    <w:rsid w:val="00897AB0"/>
    <w:rsid w:val="008A1306"/>
    <w:rsid w:val="008A3553"/>
    <w:rsid w:val="00A905AC"/>
    <w:rsid w:val="00B119AC"/>
    <w:rsid w:val="00B127E1"/>
    <w:rsid w:val="00BA6584"/>
    <w:rsid w:val="00BE7BFD"/>
    <w:rsid w:val="00C370F2"/>
    <w:rsid w:val="00C44EEC"/>
    <w:rsid w:val="00D22FFA"/>
    <w:rsid w:val="00D8461B"/>
    <w:rsid w:val="00D915F2"/>
    <w:rsid w:val="00DF32E8"/>
    <w:rsid w:val="00DF53CA"/>
    <w:rsid w:val="00E21B49"/>
    <w:rsid w:val="00E25A6D"/>
    <w:rsid w:val="00E2789F"/>
    <w:rsid w:val="00E715A3"/>
    <w:rsid w:val="00E72428"/>
    <w:rsid w:val="00E74BC3"/>
    <w:rsid w:val="00EA14B3"/>
    <w:rsid w:val="00EA2A82"/>
    <w:rsid w:val="00EA416E"/>
    <w:rsid w:val="00F028B3"/>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101053B2"/>
  <w15:chartTrackingRefBased/>
  <w15:docId w15:val="{1142ED99-B331-441A-BDD8-58D132133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NormalnyWeb">
    <w:name w:val="Normal (Web)"/>
    <w:basedOn w:val="Normalny"/>
    <w:uiPriority w:val="99"/>
    <w:unhideWhenUsed/>
    <w:rsid w:val="00262F4E"/>
    <w:pPr>
      <w:spacing w:before="100" w:beforeAutospacing="1" w:after="100" w:afterAutospacing="1"/>
    </w:pPr>
    <w:rPr>
      <w:sz w:val="24"/>
      <w:szCs w:val="24"/>
    </w:rPr>
  </w:style>
  <w:style w:type="character" w:styleId="Uwydatnienie">
    <w:name w:val="Emphasis"/>
    <w:uiPriority w:val="20"/>
    <w:qFormat/>
    <w:rsid w:val="00262F4E"/>
    <w:rPr>
      <w:i/>
      <w:iCs/>
    </w:rPr>
  </w:style>
  <w:style w:type="character" w:styleId="Pogrubienie">
    <w:name w:val="Strong"/>
    <w:uiPriority w:val="22"/>
    <w:qFormat/>
    <w:rsid w:val="00262F4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2078941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ATA~1.KW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10</TotalTime>
  <Pages>1</Pages>
  <Words>250</Words>
  <Characters>1722</Characters>
  <Application>Microsoft Office Word</Application>
  <DocSecurity>0</DocSecurity>
  <Lines>14</Lines>
  <Paragraphs>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Joanna Ćwiertnia</dc:creator>
  <cp:keywords/>
  <cp:lastModifiedBy>Renata Rogowska-Kwas</cp:lastModifiedBy>
  <cp:revision>5</cp:revision>
  <cp:lastPrinted>2001-02-10T14:28:00Z</cp:lastPrinted>
  <dcterms:created xsi:type="dcterms:W3CDTF">2025-10-09T06:39:00Z</dcterms:created>
  <dcterms:modified xsi:type="dcterms:W3CDTF">2025-10-10T09:33:00Z</dcterms:modified>
</cp:coreProperties>
</file>