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B6B7" w14:textId="78B94301" w:rsidR="006A5DF1" w:rsidRPr="00643D51" w:rsidRDefault="00DB342C" w:rsidP="006A5DF1">
      <w:pPr>
        <w:spacing w:after="240"/>
        <w:jc w:val="right"/>
        <w:rPr>
          <w:sz w:val="24"/>
          <w:szCs w:val="24"/>
        </w:rPr>
      </w:pPr>
      <w:r w:rsidRPr="00643D51">
        <w:rPr>
          <w:sz w:val="24"/>
          <w:szCs w:val="24"/>
        </w:rPr>
        <w:t>Kraków</w:t>
      </w:r>
      <w:r w:rsidR="006A5DF1" w:rsidRPr="00643D51">
        <w:rPr>
          <w:sz w:val="24"/>
          <w:szCs w:val="24"/>
        </w:rPr>
        <w:t xml:space="preserve"> dnia: </w:t>
      </w:r>
      <w:r w:rsidRPr="00643D51">
        <w:rPr>
          <w:sz w:val="24"/>
          <w:szCs w:val="24"/>
        </w:rPr>
        <w:t>2025-10-</w:t>
      </w:r>
      <w:r w:rsidR="00643D51">
        <w:rPr>
          <w:sz w:val="24"/>
          <w:szCs w:val="24"/>
        </w:rPr>
        <w:t>10</w:t>
      </w:r>
    </w:p>
    <w:p w14:paraId="694D4D04" w14:textId="77777777" w:rsidR="0029606A" w:rsidRPr="00643D51" w:rsidRDefault="0029606A" w:rsidP="006A5DF1">
      <w:pPr>
        <w:spacing w:after="240"/>
        <w:jc w:val="right"/>
        <w:rPr>
          <w:sz w:val="24"/>
          <w:szCs w:val="24"/>
        </w:rPr>
      </w:pPr>
    </w:p>
    <w:p w14:paraId="559077AE" w14:textId="77777777" w:rsidR="006A5DF1" w:rsidRPr="00643D51" w:rsidRDefault="00BE62A3" w:rsidP="006A5DF1">
      <w:pPr>
        <w:rPr>
          <w:b/>
          <w:bCs/>
          <w:sz w:val="24"/>
          <w:szCs w:val="24"/>
        </w:rPr>
      </w:pPr>
      <w:r w:rsidRPr="00643D51">
        <w:rPr>
          <w:b/>
          <w:bCs/>
          <w:sz w:val="24"/>
          <w:szCs w:val="24"/>
        </w:rPr>
        <w:t xml:space="preserve">Szpital Miejski Specjalistyczny </w:t>
      </w:r>
    </w:p>
    <w:p w14:paraId="224C3743" w14:textId="77777777" w:rsidR="00BE62A3" w:rsidRPr="00643D51" w:rsidRDefault="00BE62A3" w:rsidP="006A5DF1">
      <w:pPr>
        <w:rPr>
          <w:sz w:val="24"/>
          <w:szCs w:val="24"/>
        </w:rPr>
      </w:pPr>
      <w:r w:rsidRPr="00643D51">
        <w:rPr>
          <w:b/>
          <w:bCs/>
          <w:sz w:val="24"/>
          <w:szCs w:val="24"/>
        </w:rPr>
        <w:t>im. Gabriela Narutowicza w Krakowie</w:t>
      </w:r>
    </w:p>
    <w:p w14:paraId="60F0D224" w14:textId="77777777" w:rsidR="006A5DF1" w:rsidRPr="00643D5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3D51">
        <w:rPr>
          <w:sz w:val="24"/>
          <w:szCs w:val="24"/>
        </w:rPr>
        <w:t>ul. Prądnicka 35-37</w:t>
      </w:r>
    </w:p>
    <w:p w14:paraId="11BA8FE3" w14:textId="77777777" w:rsidR="00BE62A3" w:rsidRPr="00643D5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3D51">
        <w:rPr>
          <w:sz w:val="24"/>
          <w:szCs w:val="24"/>
        </w:rPr>
        <w:t>31-202 Kraków</w:t>
      </w:r>
    </w:p>
    <w:p w14:paraId="4B7998DD" w14:textId="764C8535" w:rsidR="006D4AB3" w:rsidRPr="00643D51" w:rsidRDefault="006A5DF1" w:rsidP="00643D51">
      <w:pPr>
        <w:pStyle w:val="Nagwek"/>
        <w:tabs>
          <w:tab w:val="clear" w:pos="4536"/>
        </w:tabs>
        <w:rPr>
          <w:sz w:val="22"/>
          <w:szCs w:val="22"/>
        </w:rPr>
      </w:pPr>
      <w:r w:rsidRPr="00643D51">
        <w:rPr>
          <w:sz w:val="24"/>
          <w:szCs w:val="24"/>
        </w:rPr>
        <w:tab/>
      </w:r>
    </w:p>
    <w:p w14:paraId="12EA2590" w14:textId="77777777" w:rsidR="006D4AB3" w:rsidRPr="00643D5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AFBF88" w14:textId="77777777" w:rsidR="006D4AB3" w:rsidRPr="00643D5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53A36A" w14:textId="64B9454C" w:rsidR="00632C3C" w:rsidRPr="00643D5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43D51">
        <w:rPr>
          <w:rFonts w:ascii="Times New Roman" w:hAnsi="Times New Roman"/>
          <w:szCs w:val="28"/>
        </w:rPr>
        <w:t>WYJAŚNIENI</w:t>
      </w:r>
      <w:r w:rsidR="00520165" w:rsidRPr="00643D51">
        <w:rPr>
          <w:rFonts w:ascii="Times New Roman" w:hAnsi="Times New Roman"/>
          <w:szCs w:val="28"/>
        </w:rPr>
        <w:t>A</w:t>
      </w:r>
      <w:r w:rsidR="00632C3C" w:rsidRPr="00643D51">
        <w:rPr>
          <w:rFonts w:ascii="Times New Roman" w:hAnsi="Times New Roman"/>
          <w:szCs w:val="28"/>
        </w:rPr>
        <w:t xml:space="preserve"> TREŚCI</w:t>
      </w:r>
      <w:r w:rsidR="0029606A" w:rsidRPr="00643D51">
        <w:rPr>
          <w:rFonts w:ascii="Times New Roman" w:hAnsi="Times New Roman"/>
          <w:szCs w:val="28"/>
        </w:rPr>
        <w:t xml:space="preserve"> SWZ</w:t>
      </w:r>
      <w:r w:rsidR="00643D51">
        <w:rPr>
          <w:rFonts w:ascii="Times New Roman" w:hAnsi="Times New Roman"/>
          <w:szCs w:val="28"/>
        </w:rPr>
        <w:t xml:space="preserve"> - 8</w:t>
      </w:r>
    </w:p>
    <w:p w14:paraId="03B0FFA4" w14:textId="62940200" w:rsidR="006D4AB3" w:rsidRPr="00643D5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43D51">
        <w:rPr>
          <w:sz w:val="22"/>
          <w:szCs w:val="22"/>
        </w:rPr>
        <w:t xml:space="preserve">Dotyczy: </w:t>
      </w:r>
      <w:r w:rsidR="006A5DF1" w:rsidRPr="00643D51">
        <w:rPr>
          <w:sz w:val="22"/>
          <w:szCs w:val="22"/>
        </w:rPr>
        <w:t>p</w:t>
      </w:r>
      <w:r w:rsidRPr="00643D51">
        <w:rPr>
          <w:sz w:val="22"/>
          <w:szCs w:val="22"/>
        </w:rPr>
        <w:t>ostępowani</w:t>
      </w:r>
      <w:r w:rsidR="006A5DF1" w:rsidRPr="00643D51">
        <w:rPr>
          <w:sz w:val="22"/>
          <w:szCs w:val="22"/>
        </w:rPr>
        <w:t>a</w:t>
      </w:r>
      <w:r w:rsidRPr="00643D51">
        <w:rPr>
          <w:sz w:val="22"/>
          <w:szCs w:val="22"/>
        </w:rPr>
        <w:t xml:space="preserve"> o udzielenie zamówienia publicznego, prowadzone</w:t>
      </w:r>
      <w:r w:rsidR="006A5DF1" w:rsidRPr="00643D51">
        <w:rPr>
          <w:sz w:val="22"/>
          <w:szCs w:val="22"/>
        </w:rPr>
        <w:t>go</w:t>
      </w:r>
      <w:r w:rsidRPr="00643D51">
        <w:rPr>
          <w:sz w:val="22"/>
          <w:szCs w:val="22"/>
        </w:rPr>
        <w:t xml:space="preserve"> w</w:t>
      </w:r>
      <w:r w:rsidR="00BE62A3" w:rsidRPr="00643D51">
        <w:rPr>
          <w:sz w:val="22"/>
          <w:szCs w:val="22"/>
        </w:rPr>
        <w:t> </w:t>
      </w:r>
      <w:r w:rsidRPr="00643D51">
        <w:rPr>
          <w:sz w:val="22"/>
          <w:szCs w:val="22"/>
        </w:rPr>
        <w:t xml:space="preserve">trybie </w:t>
      </w:r>
      <w:r w:rsidR="00DB342C" w:rsidRPr="00643D51">
        <w:rPr>
          <w:sz w:val="22"/>
          <w:szCs w:val="22"/>
        </w:rPr>
        <w:t>przetarg</w:t>
      </w:r>
      <w:r w:rsidR="00643D51" w:rsidRPr="00643D51">
        <w:rPr>
          <w:sz w:val="22"/>
          <w:szCs w:val="22"/>
        </w:rPr>
        <w:t>u</w:t>
      </w:r>
      <w:r w:rsidR="00DB342C" w:rsidRPr="00643D51">
        <w:rPr>
          <w:sz w:val="22"/>
          <w:szCs w:val="22"/>
        </w:rPr>
        <w:t xml:space="preserve"> nieograniczon</w:t>
      </w:r>
      <w:r w:rsidR="00643D51" w:rsidRPr="00643D51">
        <w:rPr>
          <w:sz w:val="22"/>
          <w:szCs w:val="22"/>
        </w:rPr>
        <w:t>ego</w:t>
      </w:r>
      <w:r w:rsidRPr="00643D51">
        <w:rPr>
          <w:b/>
          <w:sz w:val="22"/>
          <w:szCs w:val="22"/>
        </w:rPr>
        <w:t xml:space="preserve"> </w:t>
      </w:r>
      <w:r w:rsidR="00E72428" w:rsidRPr="00643D51">
        <w:rPr>
          <w:bCs/>
          <w:sz w:val="22"/>
          <w:szCs w:val="22"/>
        </w:rPr>
        <w:t>”</w:t>
      </w:r>
      <w:r w:rsidR="00DB342C" w:rsidRPr="00643D51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643D51">
        <w:rPr>
          <w:bCs/>
          <w:sz w:val="22"/>
          <w:szCs w:val="22"/>
        </w:rPr>
        <w:t>”</w:t>
      </w:r>
      <w:r w:rsidRPr="00643D51">
        <w:rPr>
          <w:b/>
          <w:sz w:val="22"/>
          <w:szCs w:val="22"/>
        </w:rPr>
        <w:t xml:space="preserve"> </w:t>
      </w:r>
      <w:r w:rsidRPr="00643D51">
        <w:rPr>
          <w:bCs/>
          <w:sz w:val="22"/>
          <w:szCs w:val="22"/>
        </w:rPr>
        <w:t>– znak sprawy</w:t>
      </w:r>
      <w:r w:rsidRPr="00643D51">
        <w:rPr>
          <w:b/>
          <w:sz w:val="22"/>
          <w:szCs w:val="22"/>
        </w:rPr>
        <w:t xml:space="preserve"> </w:t>
      </w:r>
      <w:r w:rsidR="00DB342C" w:rsidRPr="00643D51">
        <w:rPr>
          <w:b/>
          <w:sz w:val="22"/>
          <w:szCs w:val="22"/>
        </w:rPr>
        <w:t>ZP/46/2025</w:t>
      </w:r>
      <w:r w:rsidRPr="00643D51">
        <w:rPr>
          <w:b/>
          <w:sz w:val="22"/>
          <w:szCs w:val="22"/>
        </w:rPr>
        <w:t>.</w:t>
      </w:r>
    </w:p>
    <w:p w14:paraId="384BD9CC" w14:textId="77777777" w:rsidR="0012774F" w:rsidRPr="00643D51" w:rsidRDefault="00520165" w:rsidP="00D8461B">
      <w:pPr>
        <w:spacing w:after="240" w:line="276" w:lineRule="auto"/>
        <w:jc w:val="both"/>
      </w:pPr>
      <w:r w:rsidRPr="00643D51">
        <w:rPr>
          <w:sz w:val="22"/>
          <w:szCs w:val="22"/>
        </w:rPr>
        <w:t xml:space="preserve">Zamawiający, działając na podstawie art. </w:t>
      </w:r>
      <w:r w:rsidR="0029606A" w:rsidRPr="00643D51">
        <w:rPr>
          <w:sz w:val="22"/>
          <w:szCs w:val="22"/>
        </w:rPr>
        <w:t>1</w:t>
      </w:r>
      <w:r w:rsidRPr="00643D51">
        <w:rPr>
          <w:sz w:val="22"/>
          <w:szCs w:val="22"/>
        </w:rPr>
        <w:t>3</w:t>
      </w:r>
      <w:r w:rsidR="0029606A" w:rsidRPr="00643D51">
        <w:rPr>
          <w:sz w:val="22"/>
          <w:szCs w:val="22"/>
        </w:rPr>
        <w:t>5</w:t>
      </w:r>
      <w:r w:rsidRPr="00643D51">
        <w:rPr>
          <w:sz w:val="22"/>
          <w:szCs w:val="22"/>
        </w:rPr>
        <w:t xml:space="preserve"> ust</w:t>
      </w:r>
      <w:r w:rsidR="00D9049C" w:rsidRPr="00643D51">
        <w:rPr>
          <w:sz w:val="22"/>
          <w:szCs w:val="22"/>
        </w:rPr>
        <w:t xml:space="preserve">. </w:t>
      </w:r>
      <w:r w:rsidR="0029606A" w:rsidRPr="00643D51">
        <w:rPr>
          <w:sz w:val="22"/>
          <w:szCs w:val="22"/>
        </w:rPr>
        <w:t>6</w:t>
      </w:r>
      <w:r w:rsidRPr="00643D51">
        <w:rPr>
          <w:sz w:val="22"/>
          <w:szCs w:val="22"/>
        </w:rPr>
        <w:t xml:space="preserve"> ustawy z dnia </w:t>
      </w:r>
      <w:r w:rsidR="0029606A" w:rsidRPr="00643D51">
        <w:rPr>
          <w:sz w:val="22"/>
          <w:szCs w:val="22"/>
        </w:rPr>
        <w:t>11</w:t>
      </w:r>
      <w:r w:rsidRPr="00643D51">
        <w:rPr>
          <w:sz w:val="22"/>
          <w:szCs w:val="22"/>
        </w:rPr>
        <w:t xml:space="preserve"> </w:t>
      </w:r>
      <w:r w:rsidR="0029606A" w:rsidRPr="00643D51">
        <w:rPr>
          <w:sz w:val="22"/>
          <w:szCs w:val="22"/>
        </w:rPr>
        <w:t xml:space="preserve">września </w:t>
      </w:r>
      <w:r w:rsidRPr="00643D51">
        <w:rPr>
          <w:sz w:val="22"/>
          <w:szCs w:val="22"/>
        </w:rPr>
        <w:t>20</w:t>
      </w:r>
      <w:r w:rsidR="0029606A" w:rsidRPr="00643D51">
        <w:rPr>
          <w:sz w:val="22"/>
          <w:szCs w:val="22"/>
        </w:rPr>
        <w:t>19</w:t>
      </w:r>
      <w:r w:rsidR="00BE62A3" w:rsidRPr="00643D51">
        <w:rPr>
          <w:sz w:val="22"/>
          <w:szCs w:val="22"/>
        </w:rPr>
        <w:t> </w:t>
      </w:r>
      <w:r w:rsidRPr="00643D51">
        <w:rPr>
          <w:sz w:val="22"/>
          <w:szCs w:val="22"/>
        </w:rPr>
        <w:t>r</w:t>
      </w:r>
      <w:r w:rsidR="0029606A" w:rsidRPr="00643D51">
        <w:rPr>
          <w:sz w:val="22"/>
          <w:szCs w:val="22"/>
        </w:rPr>
        <w:t>.</w:t>
      </w:r>
      <w:r w:rsidRPr="00643D51">
        <w:rPr>
          <w:sz w:val="22"/>
          <w:szCs w:val="22"/>
        </w:rPr>
        <w:t xml:space="preserve"> Prawo </w:t>
      </w:r>
      <w:r w:rsidR="0029606A" w:rsidRPr="00643D51">
        <w:rPr>
          <w:sz w:val="22"/>
          <w:szCs w:val="22"/>
        </w:rPr>
        <w:t>z</w:t>
      </w:r>
      <w:r w:rsidRPr="00643D51">
        <w:rPr>
          <w:sz w:val="22"/>
          <w:szCs w:val="22"/>
        </w:rPr>
        <w:t xml:space="preserve">amówień </w:t>
      </w:r>
      <w:r w:rsidR="0029606A" w:rsidRPr="00643D51">
        <w:rPr>
          <w:sz w:val="22"/>
          <w:szCs w:val="22"/>
        </w:rPr>
        <w:t>p</w:t>
      </w:r>
      <w:r w:rsidRPr="00643D51">
        <w:rPr>
          <w:sz w:val="22"/>
          <w:szCs w:val="22"/>
        </w:rPr>
        <w:t>ublicznych</w:t>
      </w:r>
      <w:r w:rsidR="00BE7BFD" w:rsidRPr="00643D51">
        <w:rPr>
          <w:sz w:val="22"/>
          <w:szCs w:val="22"/>
        </w:rPr>
        <w:t xml:space="preserve"> </w:t>
      </w:r>
      <w:r w:rsidR="00D9049C" w:rsidRPr="00643D51">
        <w:rPr>
          <w:sz w:val="22"/>
          <w:szCs w:val="22"/>
        </w:rPr>
        <w:t>udostępnia</w:t>
      </w:r>
      <w:r w:rsidR="00BE7BFD" w:rsidRPr="00643D51">
        <w:rPr>
          <w:sz w:val="22"/>
          <w:szCs w:val="22"/>
        </w:rPr>
        <w:t xml:space="preserve"> poniżej treść zapytań do S</w:t>
      </w:r>
      <w:r w:rsidR="0012774F" w:rsidRPr="00643D51">
        <w:rPr>
          <w:sz w:val="22"/>
          <w:szCs w:val="22"/>
        </w:rPr>
        <w:t>pecyfikacji Warunków Zamówienia (</w:t>
      </w:r>
      <w:r w:rsidR="0012774F" w:rsidRPr="00643D51">
        <w:rPr>
          <w:sz w:val="22"/>
          <w:szCs w:val="22"/>
          <w:lang w:eastAsia="ar-SA"/>
        </w:rPr>
        <w:t>zwanej dalej</w:t>
      </w:r>
      <w:r w:rsidR="0012774F" w:rsidRPr="00643D51">
        <w:rPr>
          <w:b/>
          <w:sz w:val="22"/>
          <w:szCs w:val="22"/>
          <w:lang w:eastAsia="ar-SA"/>
        </w:rPr>
        <w:t xml:space="preserve"> </w:t>
      </w:r>
      <w:r w:rsidR="0012774F" w:rsidRPr="00643D51">
        <w:rPr>
          <w:bCs/>
          <w:sz w:val="22"/>
          <w:szCs w:val="22"/>
          <w:lang w:eastAsia="ar-SA"/>
        </w:rPr>
        <w:t>”SWZ”)</w:t>
      </w:r>
      <w:r w:rsidR="00D9049C" w:rsidRPr="00643D51">
        <w:rPr>
          <w:bCs/>
          <w:sz w:val="22"/>
          <w:szCs w:val="22"/>
          <w:lang w:eastAsia="ar-SA"/>
        </w:rPr>
        <w:t xml:space="preserve"> </w:t>
      </w:r>
      <w:r w:rsidR="00D9049C" w:rsidRPr="00643D51">
        <w:rPr>
          <w:sz w:val="22"/>
          <w:szCs w:val="22"/>
        </w:rPr>
        <w:t>wraz z wyjaśnieniami</w:t>
      </w:r>
      <w:r w:rsidR="0012774F" w:rsidRPr="00643D5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342C" w:rsidRPr="00643D51" w14:paraId="4B404232" w14:textId="77777777" w:rsidTr="00504E72">
        <w:tc>
          <w:tcPr>
            <w:tcW w:w="9356" w:type="dxa"/>
          </w:tcPr>
          <w:p w14:paraId="01FDE599" w14:textId="63C9E535" w:rsidR="00DB342C" w:rsidRPr="00643D51" w:rsidRDefault="00643D51" w:rsidP="00504E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DB342C" w:rsidRPr="00643D51">
              <w:rPr>
                <w:b/>
                <w:bCs/>
                <w:sz w:val="22"/>
                <w:szCs w:val="22"/>
              </w:rPr>
              <w:t>Zapytania do pakietu 44 poz. 3,4</w:t>
            </w:r>
          </w:p>
          <w:p w14:paraId="045DC1E1" w14:textId="7FC67EBD" w:rsidR="00DB342C" w:rsidRPr="00643D51" w:rsidRDefault="00DB342C" w:rsidP="00504E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D51">
              <w:rPr>
                <w:sz w:val="22"/>
                <w:szCs w:val="22"/>
              </w:rPr>
              <w:t>1.</w:t>
            </w:r>
            <w:r w:rsidR="00643D51">
              <w:rPr>
                <w:sz w:val="22"/>
                <w:szCs w:val="22"/>
              </w:rPr>
              <w:t xml:space="preserve"> </w:t>
            </w:r>
            <w:r w:rsidRPr="00643D51">
              <w:rPr>
                <w:sz w:val="22"/>
                <w:szCs w:val="22"/>
              </w:rPr>
              <w:t>Czy Zamawiający - mając na względzie bezpieczeństwo pacjentów - wymaga, aby oferowany produkt (zawierający antybiotyk) posiadał rejestrację jako produkt leczniczy (lek)?"</w:t>
            </w:r>
          </w:p>
          <w:p w14:paraId="1BE3770F" w14:textId="0793A341" w:rsidR="00DB342C" w:rsidRPr="00643D51" w:rsidRDefault="00643D51" w:rsidP="00504E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3D51">
              <w:rPr>
                <w:b/>
                <w:bCs/>
                <w:sz w:val="22"/>
                <w:szCs w:val="22"/>
              </w:rPr>
              <w:t>Odpowiedź:</w:t>
            </w:r>
            <w:r w:rsidR="003D7B47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005B4C44" w14:textId="536B077B" w:rsidR="00DB342C" w:rsidRPr="00643D51" w:rsidRDefault="00643D51" w:rsidP="00504E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DB342C" w:rsidRPr="00643D51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="00DB342C" w:rsidRPr="00643D51">
              <w:rPr>
                <w:sz w:val="22"/>
                <w:szCs w:val="22"/>
              </w:rPr>
              <w:t xml:space="preserve">Czy Zamawiający wymaga, aby oferowany produkt posiadał zarejestrowane wskazania w leczeniu </w:t>
            </w:r>
            <w:r>
              <w:rPr>
                <w:sz w:val="22"/>
                <w:szCs w:val="22"/>
              </w:rPr>
              <w:br/>
            </w:r>
            <w:r w:rsidR="00DB342C" w:rsidRPr="00643D51">
              <w:rPr>
                <w:sz w:val="22"/>
                <w:szCs w:val="22"/>
              </w:rPr>
              <w:t>i zapobieganiu zakażeń kości oraz tkanek miękkich?"</w:t>
            </w:r>
          </w:p>
          <w:p w14:paraId="49897E6B" w14:textId="4313E9B8" w:rsidR="00DB342C" w:rsidRPr="00643D51" w:rsidRDefault="00643D51" w:rsidP="00504E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3D51">
              <w:rPr>
                <w:b/>
                <w:bCs/>
                <w:sz w:val="22"/>
                <w:szCs w:val="22"/>
              </w:rPr>
              <w:t>Odpowiedź:</w:t>
            </w:r>
            <w:r w:rsidR="003D7B47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51138BBF" w14:textId="77777777" w:rsidR="00643D51" w:rsidRDefault="00643D51" w:rsidP="00504E7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14:paraId="3AC3A96D" w14:textId="19363ECA" w:rsidR="00DB342C" w:rsidRPr="00643D51" w:rsidRDefault="00DB342C" w:rsidP="00504E72">
            <w:pPr>
              <w:spacing w:after="120"/>
              <w:ind w:left="30" w:right="-72"/>
              <w:jc w:val="both"/>
            </w:pPr>
            <w:r w:rsidRPr="00643D51">
              <w:rPr>
                <w:u w:val="single"/>
              </w:rPr>
              <w:t>Uzasadnienie</w:t>
            </w:r>
            <w:r w:rsidRPr="00643D51">
              <w:t>: W praktyce oddziałów chirurgicznych szpitala gąbka kolagenowa z gentamycyną jest stosowana wyłącznie w w/w wskazaniach.</w:t>
            </w:r>
          </w:p>
          <w:p w14:paraId="7F477CE8" w14:textId="77777777" w:rsidR="00DB342C" w:rsidRPr="00643D51" w:rsidRDefault="00DB342C" w:rsidP="00504E72">
            <w:pPr>
              <w:spacing w:after="120"/>
              <w:ind w:left="30" w:right="-72"/>
              <w:jc w:val="both"/>
            </w:pPr>
            <w:r w:rsidRPr="00643D51">
              <w:t>Jeżeli ogólnie dostępne są produkty lecznicze posiadające rejestrację we wskazaniach, w których mają zostać użyte, niedopuszczalna jest zamiana na inne produkty lecznicze lub wyroby medyczne, które nie posiadają rejestracji w danym wskazaniu. Działanie tego rodzaju należy identyfikować z eksperymentem leczniczym w rozumieniu Ustawy o zawodach lekarza i lekarza dentysty z 5.12.1996 roku; ze zmianami w Dz. Ustaw z 2011 r. Nr 277 poz. 1634</w:t>
            </w:r>
          </w:p>
          <w:p w14:paraId="4AD0E725" w14:textId="3D19AA96" w:rsidR="00DB342C" w:rsidRPr="00643D51" w:rsidRDefault="00DB342C" w:rsidP="00643D51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7B384423" w14:textId="77777777" w:rsidR="00BE7BFD" w:rsidRPr="00643D51" w:rsidRDefault="00BE7BFD" w:rsidP="00520165">
      <w:pPr>
        <w:jc w:val="both"/>
        <w:rPr>
          <w:sz w:val="22"/>
          <w:szCs w:val="22"/>
        </w:rPr>
      </w:pPr>
    </w:p>
    <w:p w14:paraId="2C7426F6" w14:textId="4664E8C5" w:rsidR="006D4AB3" w:rsidRPr="00643D51" w:rsidRDefault="00643D51" w:rsidP="00643D5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BE62A3" w:rsidRPr="00643D51">
        <w:rPr>
          <w:i/>
          <w:iCs/>
          <w:sz w:val="24"/>
          <w:szCs w:val="24"/>
        </w:rPr>
        <w:t>Przewodniczący Komisji Przetargowej</w:t>
      </w:r>
      <w:r w:rsidRPr="00643D51">
        <w:rPr>
          <w:i/>
          <w:iCs/>
          <w:sz w:val="24"/>
          <w:szCs w:val="24"/>
        </w:rPr>
        <w:br/>
      </w:r>
      <w:r w:rsidRPr="00643D51">
        <w:rPr>
          <w:i/>
          <w:iCs/>
          <w:sz w:val="24"/>
          <w:szCs w:val="24"/>
        </w:rPr>
        <w:br/>
      </w:r>
      <w:r w:rsidR="00DB342C" w:rsidRPr="00643D51">
        <w:rPr>
          <w:i/>
          <w:iCs/>
          <w:sz w:val="24"/>
          <w:szCs w:val="24"/>
        </w:rPr>
        <w:t>Barbara</w:t>
      </w:r>
      <w:r w:rsidR="006D4AB3" w:rsidRPr="00643D51">
        <w:rPr>
          <w:i/>
          <w:iCs/>
          <w:sz w:val="24"/>
          <w:szCs w:val="24"/>
        </w:rPr>
        <w:t xml:space="preserve"> </w:t>
      </w:r>
      <w:r w:rsidR="00DB342C" w:rsidRPr="00643D51">
        <w:rPr>
          <w:i/>
          <w:iCs/>
          <w:sz w:val="24"/>
          <w:szCs w:val="24"/>
        </w:rPr>
        <w:t>Parcz</w:t>
      </w:r>
    </w:p>
    <w:sectPr w:rsidR="006D4AB3" w:rsidRPr="00643D5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EB81A" w14:textId="77777777" w:rsidR="00B73B71" w:rsidRDefault="00B73B71">
      <w:r>
        <w:separator/>
      </w:r>
    </w:p>
  </w:endnote>
  <w:endnote w:type="continuationSeparator" w:id="0">
    <w:p w14:paraId="1DBEACA8" w14:textId="77777777" w:rsidR="00B73B71" w:rsidRDefault="00B73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369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C11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E736A" w14:textId="77777777" w:rsidR="006D4AB3" w:rsidRDefault="003D7B47">
    <w:pPr>
      <w:pStyle w:val="Stopka"/>
      <w:tabs>
        <w:tab w:val="clear" w:pos="4536"/>
      </w:tabs>
      <w:jc w:val="center"/>
    </w:pPr>
    <w:r>
      <w:rPr>
        <w:noProof/>
      </w:rPr>
      <w:pict w14:anchorId="5006DA97">
        <v:line id="_x0000_s1025" style="position:absolute;left:0;text-align:left;z-index:251657728" from="-3.85pt,8.75pt" to="455.15pt,8.75pt"/>
      </w:pict>
    </w:r>
  </w:p>
  <w:p w14:paraId="47EE88AB" w14:textId="6ADF03B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214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7B78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DA36A5" w14:textId="77777777" w:rsidR="006D4AB3" w:rsidRDefault="006D4AB3">
    <w:pPr>
      <w:pStyle w:val="Stopka"/>
      <w:tabs>
        <w:tab w:val="clear" w:pos="4536"/>
        <w:tab w:val="left" w:pos="6237"/>
      </w:tabs>
    </w:pPr>
  </w:p>
  <w:p w14:paraId="766F34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095DB" w14:textId="77777777" w:rsidR="00B73B71" w:rsidRDefault="00B73B71">
      <w:r>
        <w:separator/>
      </w:r>
    </w:p>
  </w:footnote>
  <w:footnote w:type="continuationSeparator" w:id="0">
    <w:p w14:paraId="0DBAC081" w14:textId="77777777" w:rsidR="00B73B71" w:rsidRDefault="00B73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3D9D" w14:textId="77777777" w:rsidR="00DB342C" w:rsidRDefault="00DB3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AB4EC" w14:textId="77777777" w:rsidR="00DB342C" w:rsidRDefault="00DB3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0C0FE" w14:textId="77777777" w:rsidR="00DB342C" w:rsidRDefault="00DB34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9268242">
    <w:abstractNumId w:val="3"/>
  </w:num>
  <w:num w:numId="2" w16cid:durableId="971060009">
    <w:abstractNumId w:val="6"/>
  </w:num>
  <w:num w:numId="3" w16cid:durableId="1547915710">
    <w:abstractNumId w:val="2"/>
  </w:num>
  <w:num w:numId="4" w16cid:durableId="877857885">
    <w:abstractNumId w:val="5"/>
  </w:num>
  <w:num w:numId="5" w16cid:durableId="1961647358">
    <w:abstractNumId w:val="0"/>
  </w:num>
  <w:num w:numId="6" w16cid:durableId="1459496269">
    <w:abstractNumId w:val="1"/>
  </w:num>
  <w:num w:numId="7" w16cid:durableId="637689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B71"/>
    <w:rsid w:val="00031374"/>
    <w:rsid w:val="000A1097"/>
    <w:rsid w:val="000E2A8F"/>
    <w:rsid w:val="0012774F"/>
    <w:rsid w:val="00144B7A"/>
    <w:rsid w:val="00180C6E"/>
    <w:rsid w:val="0029606A"/>
    <w:rsid w:val="003D7B47"/>
    <w:rsid w:val="004848F3"/>
    <w:rsid w:val="004A75F2"/>
    <w:rsid w:val="005144A9"/>
    <w:rsid w:val="00520165"/>
    <w:rsid w:val="005B1B08"/>
    <w:rsid w:val="00632C3C"/>
    <w:rsid w:val="00643D5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44BB"/>
    <w:rsid w:val="00B1255C"/>
    <w:rsid w:val="00B153F9"/>
    <w:rsid w:val="00B73B71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342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423E82"/>
  <w15:chartTrackingRefBased/>
  <w15:docId w15:val="{262638EE-4AE0-40E9-A3D2-6EF582B93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211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2025-10-03T07:47:00Z</dcterms:created>
  <dcterms:modified xsi:type="dcterms:W3CDTF">2025-10-08T09:55:00Z</dcterms:modified>
</cp:coreProperties>
</file>