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E2D80" w14:textId="77777777" w:rsidR="00FB7F50" w:rsidRPr="002245BE" w:rsidRDefault="0014743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4743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47438">
        <w:rPr>
          <w:sz w:val="22"/>
          <w:szCs w:val="22"/>
        </w:rPr>
        <w:t>2025-10-07</w:t>
      </w:r>
    </w:p>
    <w:p w14:paraId="6774512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45A3435" w14:textId="77777777" w:rsidR="00147438" w:rsidRPr="00147438" w:rsidRDefault="00147438" w:rsidP="00FB7F50">
      <w:pPr>
        <w:spacing w:after="40"/>
        <w:rPr>
          <w:b/>
          <w:bCs/>
          <w:sz w:val="22"/>
          <w:szCs w:val="22"/>
        </w:rPr>
      </w:pPr>
      <w:r w:rsidRPr="00147438">
        <w:rPr>
          <w:b/>
          <w:bCs/>
          <w:sz w:val="22"/>
          <w:szCs w:val="22"/>
        </w:rPr>
        <w:t>Akademia Górniczo - Hutnicza</w:t>
      </w:r>
    </w:p>
    <w:p w14:paraId="4391DCCD" w14:textId="77777777" w:rsidR="00147438" w:rsidRPr="00147438" w:rsidRDefault="00147438" w:rsidP="00FB7F50">
      <w:pPr>
        <w:spacing w:after="40"/>
        <w:rPr>
          <w:b/>
          <w:bCs/>
          <w:sz w:val="22"/>
          <w:szCs w:val="22"/>
        </w:rPr>
      </w:pPr>
      <w:r w:rsidRPr="00147438">
        <w:rPr>
          <w:b/>
          <w:bCs/>
          <w:sz w:val="22"/>
          <w:szCs w:val="22"/>
        </w:rPr>
        <w:t>im. Stanisława Staszica w Krakowie</w:t>
      </w:r>
    </w:p>
    <w:p w14:paraId="4DD06E94" w14:textId="77777777" w:rsidR="00FB7F50" w:rsidRPr="002245BE" w:rsidRDefault="00147438" w:rsidP="00FB7F50">
      <w:pPr>
        <w:spacing w:after="40"/>
        <w:rPr>
          <w:b/>
          <w:bCs/>
          <w:sz w:val="22"/>
          <w:szCs w:val="22"/>
        </w:rPr>
      </w:pPr>
      <w:r w:rsidRPr="00147438">
        <w:rPr>
          <w:b/>
          <w:bCs/>
          <w:sz w:val="22"/>
          <w:szCs w:val="22"/>
        </w:rPr>
        <w:t>Dział Zamówień Publicznych</w:t>
      </w:r>
    </w:p>
    <w:p w14:paraId="502EEFE4" w14:textId="77777777" w:rsidR="00FB7F50" w:rsidRPr="002245BE" w:rsidRDefault="00147438" w:rsidP="00FB7F50">
      <w:pPr>
        <w:rPr>
          <w:sz w:val="22"/>
          <w:szCs w:val="22"/>
        </w:rPr>
      </w:pPr>
      <w:r w:rsidRPr="0014743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47438">
        <w:rPr>
          <w:sz w:val="22"/>
          <w:szCs w:val="22"/>
        </w:rPr>
        <w:t>30</w:t>
      </w:r>
    </w:p>
    <w:p w14:paraId="33B5ECA6" w14:textId="77777777" w:rsidR="00FB7F50" w:rsidRPr="002245BE" w:rsidRDefault="00147438" w:rsidP="00FB7F50">
      <w:pPr>
        <w:rPr>
          <w:sz w:val="22"/>
          <w:szCs w:val="22"/>
        </w:rPr>
      </w:pPr>
      <w:r w:rsidRPr="0014743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47438">
        <w:rPr>
          <w:sz w:val="22"/>
          <w:szCs w:val="22"/>
        </w:rPr>
        <w:t>Kraków</w:t>
      </w:r>
    </w:p>
    <w:p w14:paraId="6544689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C6CF28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47438" w:rsidRPr="00607F9B" w14:paraId="7829601D" w14:textId="77777777" w:rsidTr="00EB793F">
        <w:trPr>
          <w:trHeight w:val="638"/>
        </w:trPr>
        <w:tc>
          <w:tcPr>
            <w:tcW w:w="959" w:type="dxa"/>
          </w:tcPr>
          <w:p w14:paraId="4AA0C2B7" w14:textId="77777777" w:rsidR="00147438" w:rsidRPr="00607F9B" w:rsidRDefault="00147438" w:rsidP="00EB79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45ABDA0" w14:textId="53E54C77" w:rsidR="00147438" w:rsidRPr="00607F9B" w:rsidRDefault="00147438" w:rsidP="00EB79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4743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47438">
              <w:rPr>
                <w:b/>
                <w:bCs/>
                <w:sz w:val="22"/>
                <w:szCs w:val="22"/>
              </w:rPr>
              <w:t>Dostawa mobilnej stacji do poboru próbek dwufazowego płynu geotermalnego do celów analizy chemicznej dla WGGiOŚ - DE-dzp.272-353/25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6593331" w14:textId="1EB3422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47438" w14:paraId="70F12B3E" w14:textId="77777777" w:rsidTr="00EB79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70DC5FB" w14:textId="77777777" w:rsidR="00147438" w:rsidRPr="00D26ED6" w:rsidRDefault="00147438" w:rsidP="00EB793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47438">
              <w:rPr>
                <w:b/>
                <w:sz w:val="22"/>
                <w:szCs w:val="22"/>
              </w:rPr>
              <w:t>Th. Geyer Polska Sp. z o.o.</w:t>
            </w:r>
          </w:p>
          <w:p w14:paraId="3670E63B" w14:textId="77777777" w:rsidR="00147438" w:rsidRPr="009F0E5C" w:rsidRDefault="00147438" w:rsidP="00EB793F">
            <w:pPr>
              <w:jc w:val="both"/>
              <w:rPr>
                <w:bCs/>
                <w:sz w:val="22"/>
                <w:szCs w:val="22"/>
              </w:rPr>
            </w:pPr>
            <w:r w:rsidRPr="00147438">
              <w:rPr>
                <w:bCs/>
                <w:sz w:val="22"/>
                <w:szCs w:val="22"/>
              </w:rPr>
              <w:t>Czeska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47438">
              <w:rPr>
                <w:bCs/>
                <w:sz w:val="22"/>
                <w:szCs w:val="22"/>
              </w:rPr>
              <w:t>22A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43D3A2E" w14:textId="77777777" w:rsidR="00147438" w:rsidRPr="009F0E5C" w:rsidRDefault="00147438" w:rsidP="00EB793F">
            <w:pPr>
              <w:jc w:val="both"/>
              <w:rPr>
                <w:bCs/>
                <w:sz w:val="22"/>
                <w:szCs w:val="22"/>
              </w:rPr>
            </w:pPr>
            <w:r w:rsidRPr="00147438">
              <w:rPr>
                <w:bCs/>
                <w:sz w:val="22"/>
                <w:szCs w:val="22"/>
              </w:rPr>
              <w:t>03-902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47438">
              <w:rPr>
                <w:bCs/>
                <w:sz w:val="22"/>
                <w:szCs w:val="22"/>
              </w:rPr>
              <w:t>Warszawa</w:t>
            </w:r>
          </w:p>
          <w:p w14:paraId="5BEDBAE5" w14:textId="77777777" w:rsidR="00147438" w:rsidRPr="00D26ED6" w:rsidRDefault="00147438" w:rsidP="00EB79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27C845" w14:textId="77777777" w:rsidR="00147438" w:rsidRDefault="00147438" w:rsidP="00EB793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7438">
              <w:rPr>
                <w:sz w:val="22"/>
                <w:szCs w:val="22"/>
              </w:rPr>
              <w:t>Dostawa mobilnej stacji do poboru próbek dwufazowego płynu geotermalnego do celów analizy chemicznej dla WGGiOŚ - DE-dzp.272-353/25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33ADA2D" w14:textId="77777777" w:rsidR="00147438" w:rsidRPr="00D26ED6" w:rsidRDefault="00147438" w:rsidP="00EB793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47438">
              <w:rPr>
                <w:b/>
                <w:sz w:val="22"/>
                <w:szCs w:val="22"/>
              </w:rPr>
              <w:t>368 814.27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3D0EBC1" w14:textId="77777777" w:rsidR="00147438" w:rsidRDefault="00147438" w:rsidP="00EB793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F14EB7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8343403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099736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9EDA53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CE8048C" w14:textId="77777777" w:rsidR="002B6761" w:rsidRPr="008567C7" w:rsidRDefault="0014743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743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C035955" w14:textId="77777777" w:rsidR="002B6761" w:rsidRPr="008567C7" w:rsidRDefault="0014743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7438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14:paraId="3786EFF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EB19C2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EC00C1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89D71C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B21BBF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47438" w:rsidRPr="008567C7" w14:paraId="312FC613" w14:textId="77777777" w:rsidTr="00EB793F">
        <w:tc>
          <w:tcPr>
            <w:tcW w:w="709" w:type="dxa"/>
            <w:vAlign w:val="center"/>
          </w:tcPr>
          <w:p w14:paraId="35BC5605" w14:textId="77777777" w:rsidR="00147438" w:rsidRPr="008567C7" w:rsidRDefault="00147438" w:rsidP="00EB79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43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53CCC1F" w14:textId="77777777" w:rsidR="00147438" w:rsidRPr="002B6761" w:rsidRDefault="00147438" w:rsidP="00EB793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7438">
              <w:rPr>
                <w:rFonts w:ascii="Times New Roman" w:hAnsi="Times New Roman" w:cs="Times New Roman"/>
                <w:b/>
                <w:sz w:val="18"/>
                <w:szCs w:val="18"/>
              </w:rPr>
              <w:t>Th. Geyer Polska Sp. z o.o.</w:t>
            </w:r>
          </w:p>
          <w:p w14:paraId="586F6D9E" w14:textId="77777777" w:rsidR="00147438" w:rsidRPr="008567C7" w:rsidRDefault="00147438" w:rsidP="00EB79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7438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7438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5CD349E" w14:textId="77777777" w:rsidR="00147438" w:rsidRPr="001B7815" w:rsidRDefault="00147438" w:rsidP="00EB793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7438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743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6C6872A7" w14:textId="77777777" w:rsidR="00147438" w:rsidRPr="008567C7" w:rsidRDefault="00147438" w:rsidP="00EB79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43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E036806" w14:textId="77777777" w:rsidR="00147438" w:rsidRPr="008567C7" w:rsidRDefault="00147438" w:rsidP="00EB79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43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3BABC04" w14:textId="77777777" w:rsidR="00147438" w:rsidRPr="008567C7" w:rsidRDefault="00147438" w:rsidP="00EB79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DCBDFD0" w14:textId="77777777" w:rsidR="00147438" w:rsidRPr="008567C7" w:rsidRDefault="00147438" w:rsidP="00EB79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155F9CA" w14:textId="77777777" w:rsidR="00147438" w:rsidRPr="008567C7" w:rsidRDefault="00147438" w:rsidP="00EB79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A5CA24F" w14:textId="77777777" w:rsidR="00147438" w:rsidRPr="008567C7" w:rsidRDefault="00147438" w:rsidP="00EB79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ECB8812" w14:textId="77777777" w:rsidR="00147438" w:rsidRPr="008567C7" w:rsidRDefault="00147438" w:rsidP="00EB79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43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10CE8ED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F4A699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4C22C2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D4A5C" w14:textId="77777777" w:rsidR="006B6586" w:rsidRDefault="006B6586">
      <w:r>
        <w:separator/>
      </w:r>
    </w:p>
  </w:endnote>
  <w:endnote w:type="continuationSeparator" w:id="0">
    <w:p w14:paraId="69EA8F69" w14:textId="77777777" w:rsidR="006B6586" w:rsidRDefault="006B6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31B5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FB7E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C2010B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2CE0B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54F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A9E00" w14:textId="77777777" w:rsidR="006B6586" w:rsidRDefault="006B6586">
      <w:r>
        <w:separator/>
      </w:r>
    </w:p>
  </w:footnote>
  <w:footnote w:type="continuationSeparator" w:id="0">
    <w:p w14:paraId="11CD8958" w14:textId="77777777" w:rsidR="006B6586" w:rsidRDefault="006B6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BD7F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F02E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7790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6586"/>
    <w:rsid w:val="00005838"/>
    <w:rsid w:val="00022322"/>
    <w:rsid w:val="00042497"/>
    <w:rsid w:val="000C1E6F"/>
    <w:rsid w:val="000E4E56"/>
    <w:rsid w:val="00147438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777FE"/>
    <w:rsid w:val="00596FD7"/>
    <w:rsid w:val="005E5BFF"/>
    <w:rsid w:val="00607F9B"/>
    <w:rsid w:val="00644DCB"/>
    <w:rsid w:val="00657C1E"/>
    <w:rsid w:val="006B585D"/>
    <w:rsid w:val="006B6586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A1B68F"/>
  <w15:chartTrackingRefBased/>
  <w15:docId w15:val="{5D258791-60F3-423E-837E-233B88778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2025-10-07T08:12:00Z</dcterms:created>
  <dcterms:modified xsi:type="dcterms:W3CDTF">2025-10-07T08:12:00Z</dcterms:modified>
</cp:coreProperties>
</file>