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64CA3" w:rsidP="00890B92">
      <w:pPr>
        <w:spacing w:after="240"/>
        <w:jc w:val="right"/>
        <w:rPr>
          <w:sz w:val="22"/>
          <w:szCs w:val="22"/>
        </w:rPr>
      </w:pPr>
      <w:r w:rsidRPr="00B64CA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64CA3">
        <w:rPr>
          <w:sz w:val="22"/>
          <w:szCs w:val="22"/>
        </w:rPr>
        <w:t>2025-10-06</w:t>
      </w:r>
    </w:p>
    <w:p w:rsidR="00B64CA3" w:rsidRPr="00B64CA3" w:rsidRDefault="00B64CA3" w:rsidP="00890B92">
      <w:pPr>
        <w:rPr>
          <w:b/>
          <w:bCs/>
          <w:sz w:val="22"/>
          <w:szCs w:val="22"/>
        </w:rPr>
      </w:pPr>
      <w:r w:rsidRPr="00B64CA3">
        <w:rPr>
          <w:b/>
          <w:bCs/>
          <w:sz w:val="22"/>
          <w:szCs w:val="22"/>
        </w:rPr>
        <w:t>Akademia Górniczo - Hutnicza</w:t>
      </w:r>
    </w:p>
    <w:p w:rsidR="00B64CA3" w:rsidRPr="00B64CA3" w:rsidRDefault="00B64CA3" w:rsidP="00890B92">
      <w:pPr>
        <w:rPr>
          <w:b/>
          <w:bCs/>
          <w:sz w:val="22"/>
          <w:szCs w:val="22"/>
        </w:rPr>
      </w:pPr>
      <w:r w:rsidRPr="00B64CA3">
        <w:rPr>
          <w:b/>
          <w:bCs/>
          <w:sz w:val="22"/>
          <w:szCs w:val="22"/>
        </w:rPr>
        <w:t>im. Stanisława Staszica w Krakowie</w:t>
      </w:r>
    </w:p>
    <w:p w:rsidR="00890B92" w:rsidRPr="00D91931" w:rsidRDefault="00B64CA3" w:rsidP="00890B92">
      <w:pPr>
        <w:rPr>
          <w:b/>
          <w:bCs/>
          <w:sz w:val="22"/>
          <w:szCs w:val="22"/>
        </w:rPr>
      </w:pPr>
      <w:r w:rsidRPr="00B64CA3">
        <w:rPr>
          <w:b/>
          <w:bCs/>
          <w:sz w:val="22"/>
          <w:szCs w:val="22"/>
        </w:rPr>
        <w:t>Dział Zamówień Publicznych</w:t>
      </w:r>
    </w:p>
    <w:p w:rsidR="00890B92" w:rsidRPr="00BD5546" w:rsidRDefault="00B64CA3" w:rsidP="00890B92">
      <w:pPr>
        <w:rPr>
          <w:sz w:val="22"/>
          <w:szCs w:val="22"/>
        </w:rPr>
      </w:pPr>
      <w:r w:rsidRPr="00B64CA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64CA3">
        <w:rPr>
          <w:sz w:val="22"/>
          <w:szCs w:val="22"/>
        </w:rPr>
        <w:t>30</w:t>
      </w:r>
    </w:p>
    <w:p w:rsidR="00890B92" w:rsidRPr="00BD5546" w:rsidRDefault="00B64CA3" w:rsidP="00890B92">
      <w:pPr>
        <w:rPr>
          <w:sz w:val="22"/>
          <w:szCs w:val="22"/>
        </w:rPr>
      </w:pPr>
      <w:r w:rsidRPr="00B64CA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64CA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4CA3" w:rsidRPr="00B64CA3">
        <w:rPr>
          <w:b/>
          <w:sz w:val="22"/>
          <w:szCs w:val="22"/>
        </w:rPr>
        <w:t>KC-DE-zp.272-499/25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64CA3" w:rsidRPr="00B64CA3">
        <w:rPr>
          <w:sz w:val="22"/>
          <w:szCs w:val="22"/>
        </w:rPr>
        <w:t xml:space="preserve">Tryb podstawowy bez negocjacji - art. 275 pkt. 1 ustawy </w:t>
      </w:r>
      <w:proofErr w:type="spellStart"/>
      <w:r w:rsidR="00B64CA3" w:rsidRPr="00B64CA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64CA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64CA3">
        <w:rPr>
          <w:b/>
          <w:sz w:val="22"/>
          <w:szCs w:val="22"/>
        </w:rPr>
        <w:t xml:space="preserve">Usługa opracowania, wykonania i wdrożenia strony internetowej w j. angielskim "Małopolska: </w:t>
      </w:r>
      <w:proofErr w:type="spellStart"/>
      <w:r w:rsidRPr="00B64CA3">
        <w:rPr>
          <w:b/>
          <w:sz w:val="22"/>
          <w:szCs w:val="22"/>
        </w:rPr>
        <w:t>Inspiration</w:t>
      </w:r>
      <w:proofErr w:type="spellEnd"/>
      <w:r w:rsidRPr="00B64CA3">
        <w:rPr>
          <w:b/>
          <w:sz w:val="22"/>
          <w:szCs w:val="22"/>
        </w:rPr>
        <w:t xml:space="preserve"> for </w:t>
      </w:r>
      <w:proofErr w:type="spellStart"/>
      <w:r w:rsidRPr="00B64CA3">
        <w:rPr>
          <w:b/>
          <w:sz w:val="22"/>
          <w:szCs w:val="22"/>
        </w:rPr>
        <w:t>Your</w:t>
      </w:r>
      <w:proofErr w:type="spellEnd"/>
      <w:r w:rsidRPr="00B64CA3">
        <w:rPr>
          <w:b/>
          <w:sz w:val="22"/>
          <w:szCs w:val="22"/>
        </w:rPr>
        <w:t xml:space="preserve"> </w:t>
      </w:r>
      <w:proofErr w:type="spellStart"/>
      <w:r w:rsidRPr="00B64CA3">
        <w:rPr>
          <w:b/>
          <w:sz w:val="22"/>
          <w:szCs w:val="22"/>
        </w:rPr>
        <w:t>Research</w:t>
      </w:r>
      <w:proofErr w:type="spellEnd"/>
      <w:r w:rsidRPr="00B64CA3">
        <w:rPr>
          <w:b/>
          <w:sz w:val="22"/>
          <w:szCs w:val="22"/>
        </w:rPr>
        <w:t xml:space="preserve"> </w:t>
      </w:r>
      <w:proofErr w:type="spellStart"/>
      <w:r w:rsidRPr="00B64CA3">
        <w:rPr>
          <w:b/>
          <w:sz w:val="22"/>
          <w:szCs w:val="22"/>
        </w:rPr>
        <w:t>Journey</w:t>
      </w:r>
      <w:proofErr w:type="spellEnd"/>
      <w:r w:rsidRPr="00B64CA3">
        <w:rPr>
          <w:b/>
          <w:sz w:val="22"/>
          <w:szCs w:val="22"/>
        </w:rPr>
        <w:t>" w ramach programu Sieć NAWA-EURAXESS, wraz z usługą pozycjonowania oraz pomoc w administrowaniu niezbędnymi funkcjonalnościami podczas trwania Projektu - KC-DE-zp.272-499/25</w:t>
      </w:r>
    </w:p>
    <w:p w:rsidR="0069085C" w:rsidRPr="00890B92" w:rsidRDefault="00A80738" w:rsidP="00022D5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22D59">
        <w:rPr>
          <w:sz w:val="22"/>
          <w:szCs w:val="22"/>
        </w:rPr>
        <w:t xml:space="preserve"> </w:t>
      </w:r>
      <w:bookmarkStart w:id="0" w:name="_GoBack"/>
      <w:bookmarkEnd w:id="0"/>
      <w:r w:rsidR="00B64CA3" w:rsidRPr="00B64CA3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DF8" w:rsidRDefault="003F0DF8">
      <w:r>
        <w:separator/>
      </w:r>
    </w:p>
  </w:endnote>
  <w:endnote w:type="continuationSeparator" w:id="0">
    <w:p w:rsidR="003F0DF8" w:rsidRDefault="003F0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DF8" w:rsidRDefault="003F0DF8">
      <w:r>
        <w:separator/>
      </w:r>
    </w:p>
  </w:footnote>
  <w:footnote w:type="continuationSeparator" w:id="0">
    <w:p w:rsidR="003F0DF8" w:rsidRDefault="003F0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CA3" w:rsidRDefault="00B64C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CA3" w:rsidRDefault="00022D59">
    <w:pPr>
      <w:pStyle w:val="Nagwek"/>
    </w:pPr>
    <w:r w:rsidRPr="007A062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CA3" w:rsidRDefault="00B64C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DF8"/>
    <w:rsid w:val="00007727"/>
    <w:rsid w:val="00017720"/>
    <w:rsid w:val="00022D59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F0DF8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4CA3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A198F7"/>
  <w15:chartTrackingRefBased/>
  <w15:docId w15:val="{3A39BC28-C120-45BC-96CB-50BF04917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2025-10-06T07:20:00Z</cp:lastPrinted>
  <dcterms:created xsi:type="dcterms:W3CDTF">2025-10-06T07:20:00Z</dcterms:created>
  <dcterms:modified xsi:type="dcterms:W3CDTF">2025-10-06T07:20:00Z</dcterms:modified>
</cp:coreProperties>
</file>