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365B" w:rsidRPr="0016526D" w:rsidRDefault="003C6738" w:rsidP="0016526D">
      <w:pPr>
        <w:jc w:val="both"/>
        <w:rPr>
          <w:b/>
        </w:rPr>
      </w:pPr>
      <w:r w:rsidRPr="0016526D">
        <w:rPr>
          <w:b/>
        </w:rPr>
        <w:t>A</w:t>
      </w:r>
      <w:r w:rsidR="0016526D">
        <w:rPr>
          <w:b/>
        </w:rPr>
        <w:t>K</w:t>
      </w:r>
      <w:r w:rsidRPr="0016526D">
        <w:rPr>
          <w:b/>
        </w:rPr>
        <w:t>F Kraków</w:t>
      </w:r>
    </w:p>
    <w:p w:rsidR="001B365B" w:rsidRPr="0016526D" w:rsidRDefault="003C6738" w:rsidP="0016526D">
      <w:pPr>
        <w:jc w:val="both"/>
        <w:rPr>
          <w:bCs/>
        </w:rPr>
      </w:pPr>
      <w:r w:rsidRPr="0016526D">
        <w:rPr>
          <w:bCs/>
        </w:rPr>
        <w:t>al. Jana Pawła II</w:t>
      </w:r>
      <w:r w:rsidR="001B365B" w:rsidRPr="0016526D">
        <w:rPr>
          <w:bCs/>
        </w:rPr>
        <w:t xml:space="preserve"> </w:t>
      </w:r>
      <w:r w:rsidRPr="0016526D">
        <w:rPr>
          <w:bCs/>
        </w:rPr>
        <w:t>78</w:t>
      </w:r>
      <w:r w:rsidR="001B365B" w:rsidRPr="0016526D">
        <w:rPr>
          <w:bCs/>
        </w:rPr>
        <w:t xml:space="preserve"> </w:t>
      </w:r>
    </w:p>
    <w:p w:rsidR="001B365B" w:rsidRPr="0016526D" w:rsidRDefault="003C6738" w:rsidP="0016526D">
      <w:pPr>
        <w:jc w:val="both"/>
        <w:rPr>
          <w:b/>
        </w:rPr>
      </w:pPr>
      <w:r w:rsidRPr="0016526D">
        <w:rPr>
          <w:bCs/>
        </w:rPr>
        <w:t>31-571</w:t>
      </w:r>
      <w:r w:rsidR="001B365B" w:rsidRPr="0016526D">
        <w:rPr>
          <w:bCs/>
        </w:rPr>
        <w:t xml:space="preserve"> </w:t>
      </w:r>
      <w:r w:rsidRPr="0016526D">
        <w:rPr>
          <w:bCs/>
        </w:rPr>
        <w:t>Kraków</w:t>
      </w:r>
    </w:p>
    <w:p w:rsidR="001B365B" w:rsidRPr="0016526D" w:rsidRDefault="001B365B" w:rsidP="0016526D">
      <w:pPr>
        <w:ind w:left="851" w:hanging="295"/>
        <w:jc w:val="both"/>
      </w:pPr>
    </w:p>
    <w:p w:rsidR="001B365B" w:rsidRPr="0016526D" w:rsidRDefault="001B365B" w:rsidP="0016526D">
      <w:pPr>
        <w:ind w:left="851" w:hanging="295"/>
        <w:jc w:val="both"/>
      </w:pPr>
    </w:p>
    <w:p w:rsidR="001B365B" w:rsidRPr="0016526D" w:rsidRDefault="001B365B" w:rsidP="0016526D">
      <w:pPr>
        <w:ind w:left="851" w:hanging="295"/>
        <w:jc w:val="both"/>
      </w:pPr>
    </w:p>
    <w:p w:rsidR="001B365B" w:rsidRDefault="00155BF0" w:rsidP="0016526D">
      <w:pPr>
        <w:tabs>
          <w:tab w:val="right" w:pos="9214"/>
        </w:tabs>
        <w:jc w:val="both"/>
      </w:pPr>
      <w:r w:rsidRPr="0016526D">
        <w:rPr>
          <w:bCs/>
        </w:rPr>
        <w:t>Numer referencyjny</w:t>
      </w:r>
      <w:r w:rsidR="001B365B" w:rsidRPr="0016526D">
        <w:rPr>
          <w:bCs/>
        </w:rPr>
        <w:t>:</w:t>
      </w:r>
      <w:r w:rsidR="001B365B" w:rsidRPr="0016526D">
        <w:rPr>
          <w:b/>
        </w:rPr>
        <w:t xml:space="preserve"> </w:t>
      </w:r>
      <w:r w:rsidR="003C6738" w:rsidRPr="0016526D">
        <w:rPr>
          <w:b/>
        </w:rPr>
        <w:t>K-2.381/39/2025</w:t>
      </w:r>
      <w:r w:rsidR="001B365B" w:rsidRPr="0016526D">
        <w:tab/>
      </w:r>
      <w:r w:rsidR="003C6738" w:rsidRPr="0016526D">
        <w:t>Kraków</w:t>
      </w:r>
      <w:r w:rsidR="001B365B" w:rsidRPr="0016526D">
        <w:t xml:space="preserve">, </w:t>
      </w:r>
      <w:r w:rsidR="003C6738" w:rsidRPr="0016526D">
        <w:t>2025-10-03</w:t>
      </w:r>
    </w:p>
    <w:p w:rsidR="0016526D" w:rsidRDefault="0016526D" w:rsidP="0016526D">
      <w:pPr>
        <w:tabs>
          <w:tab w:val="right" w:pos="9214"/>
        </w:tabs>
        <w:jc w:val="both"/>
      </w:pPr>
      <w:r>
        <w:t>\</w:t>
      </w:r>
    </w:p>
    <w:p w:rsidR="0016526D" w:rsidRDefault="0016526D" w:rsidP="0016526D">
      <w:pPr>
        <w:tabs>
          <w:tab w:val="right" w:pos="9214"/>
        </w:tabs>
        <w:jc w:val="both"/>
      </w:pPr>
    </w:p>
    <w:p w:rsidR="0016526D" w:rsidRDefault="0016526D" w:rsidP="0016526D">
      <w:pPr>
        <w:tabs>
          <w:tab w:val="right" w:pos="9214"/>
        </w:tabs>
        <w:jc w:val="both"/>
      </w:pPr>
    </w:p>
    <w:p w:rsidR="0016526D" w:rsidRDefault="0016526D" w:rsidP="0016526D">
      <w:pPr>
        <w:tabs>
          <w:tab w:val="right" w:pos="9214"/>
        </w:tabs>
        <w:jc w:val="both"/>
      </w:pPr>
    </w:p>
    <w:p w:rsidR="0016526D" w:rsidRDefault="0016526D" w:rsidP="0016526D">
      <w:pPr>
        <w:tabs>
          <w:tab w:val="right" w:pos="9214"/>
        </w:tabs>
        <w:jc w:val="both"/>
      </w:pPr>
    </w:p>
    <w:p w:rsidR="0016526D" w:rsidRPr="0016526D" w:rsidRDefault="0016526D" w:rsidP="0016526D">
      <w:pPr>
        <w:tabs>
          <w:tab w:val="right" w:pos="9214"/>
        </w:tabs>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B365B" w:rsidRPr="0016526D"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6526D" w:rsidRDefault="0016526D" w:rsidP="0016526D">
            <w:pPr>
              <w:jc w:val="center"/>
              <w:outlineLvl w:val="0"/>
              <w:rPr>
                <w:b/>
                <w:bCs/>
                <w:kern w:val="28"/>
              </w:rPr>
            </w:pPr>
          </w:p>
          <w:p w:rsidR="001B365B" w:rsidRPr="0016526D" w:rsidRDefault="001B365B" w:rsidP="0016526D">
            <w:pPr>
              <w:jc w:val="center"/>
              <w:outlineLvl w:val="0"/>
              <w:rPr>
                <w:b/>
                <w:bCs/>
                <w:kern w:val="28"/>
              </w:rPr>
            </w:pPr>
            <w:r w:rsidRPr="0016526D">
              <w:rPr>
                <w:b/>
                <w:bCs/>
                <w:kern w:val="28"/>
              </w:rPr>
              <w:t>SPECYFIKACJA WARUNKÓW ZAMÓWIENIA</w:t>
            </w:r>
          </w:p>
          <w:p w:rsidR="001B365B" w:rsidRDefault="001B365B" w:rsidP="0016526D">
            <w:pPr>
              <w:keepNext/>
              <w:suppressAutoHyphens/>
              <w:jc w:val="center"/>
              <w:outlineLvl w:val="1"/>
              <w:rPr>
                <w:b/>
                <w:lang w:eastAsia="ar-SA"/>
              </w:rPr>
            </w:pPr>
            <w:r w:rsidRPr="0016526D">
              <w:rPr>
                <w:lang w:eastAsia="ar-SA"/>
              </w:rPr>
              <w:t>zwana dalej</w:t>
            </w:r>
            <w:r w:rsidRPr="0016526D">
              <w:rPr>
                <w:b/>
                <w:lang w:eastAsia="ar-SA"/>
              </w:rPr>
              <w:t xml:space="preserve"> (SWZ)</w:t>
            </w:r>
          </w:p>
          <w:p w:rsidR="0016526D" w:rsidRPr="0016526D" w:rsidRDefault="0016526D" w:rsidP="0016526D">
            <w:pPr>
              <w:keepNext/>
              <w:suppressAutoHyphens/>
              <w:jc w:val="center"/>
              <w:outlineLvl w:val="1"/>
              <w:rPr>
                <w:b/>
                <w:lang w:eastAsia="ar-SA"/>
              </w:rPr>
            </w:pPr>
          </w:p>
        </w:tc>
      </w:tr>
    </w:tbl>
    <w:p w:rsidR="0016526D" w:rsidRDefault="0016526D" w:rsidP="0016526D">
      <w:pPr>
        <w:jc w:val="center"/>
        <w:rPr>
          <w:b/>
        </w:rPr>
      </w:pPr>
    </w:p>
    <w:p w:rsidR="0016526D" w:rsidRDefault="0016526D" w:rsidP="0016526D">
      <w:pPr>
        <w:jc w:val="center"/>
        <w:rPr>
          <w:b/>
        </w:rPr>
      </w:pPr>
    </w:p>
    <w:p w:rsidR="0016526D" w:rsidRDefault="0016526D" w:rsidP="0016526D">
      <w:pPr>
        <w:jc w:val="center"/>
        <w:rPr>
          <w:b/>
        </w:rPr>
      </w:pPr>
    </w:p>
    <w:p w:rsidR="0016526D" w:rsidRDefault="0016526D" w:rsidP="0016526D">
      <w:pPr>
        <w:jc w:val="center"/>
        <w:rPr>
          <w:b/>
        </w:rPr>
      </w:pPr>
    </w:p>
    <w:p w:rsidR="0016526D" w:rsidRDefault="0016526D" w:rsidP="0016526D">
      <w:pPr>
        <w:jc w:val="center"/>
        <w:rPr>
          <w:b/>
        </w:rPr>
      </w:pPr>
    </w:p>
    <w:p w:rsidR="001B365B" w:rsidRPr="0016526D" w:rsidRDefault="003C6738" w:rsidP="0016526D">
      <w:pPr>
        <w:jc w:val="center"/>
        <w:rPr>
          <w:b/>
        </w:rPr>
      </w:pPr>
      <w:r w:rsidRPr="0016526D">
        <w:rPr>
          <w:b/>
        </w:rPr>
        <w:t xml:space="preserve">Wykonanie prac przedprojektowych w zakresie rozbudowy, przebudowy oraz dostosowania do obowiązujących przepisów </w:t>
      </w:r>
      <w:proofErr w:type="spellStart"/>
      <w:r w:rsidRPr="0016526D">
        <w:rPr>
          <w:b/>
        </w:rPr>
        <w:t>techniczno</w:t>
      </w:r>
      <w:proofErr w:type="spellEnd"/>
      <w:r w:rsidRPr="0016526D">
        <w:rPr>
          <w:b/>
        </w:rPr>
        <w:t xml:space="preserve"> - budowlanych i przeciw pożarowych istniejącego zespołu budynków Akademii Kultury Fizycznej w Krakowie przy al. Jana Pawła II 78 (budynku głównego i pawilonów  naukowo - dydaktycznych I-IV) oraz budynku Auli .</w:t>
      </w:r>
    </w:p>
    <w:p w:rsidR="001B365B" w:rsidRPr="0016526D" w:rsidRDefault="001B365B" w:rsidP="0016526D">
      <w:pPr>
        <w:jc w:val="center"/>
        <w:rPr>
          <w:b/>
        </w:rPr>
      </w:pPr>
    </w:p>
    <w:p w:rsidR="001B365B" w:rsidRPr="0016526D" w:rsidRDefault="001B365B" w:rsidP="0016526D">
      <w:pPr>
        <w:jc w:val="center"/>
        <w:rPr>
          <w:b/>
        </w:rPr>
      </w:pPr>
    </w:p>
    <w:p w:rsidR="001B365B" w:rsidRPr="0016526D" w:rsidRDefault="001B365B" w:rsidP="0016526D">
      <w:pPr>
        <w:jc w:val="center"/>
        <w:rPr>
          <w:b/>
        </w:rPr>
      </w:pPr>
    </w:p>
    <w:p w:rsidR="001B365B" w:rsidRPr="0016526D" w:rsidRDefault="001B365B" w:rsidP="0016526D">
      <w:pPr>
        <w:jc w:val="both"/>
      </w:pPr>
      <w:r w:rsidRPr="0016526D">
        <w:t xml:space="preserve">Postępowanie o udzielenie zamówienia prowadzone jest na podstawie ustawy z dnia 11 września 2019 r. Prawo zamówień publicznych </w:t>
      </w:r>
      <w:r w:rsidR="003C6738" w:rsidRPr="0016526D">
        <w:t>(</w:t>
      </w:r>
      <w:proofErr w:type="spellStart"/>
      <w:r w:rsidR="003C6738" w:rsidRPr="0016526D">
        <w:t>t.j</w:t>
      </w:r>
      <w:proofErr w:type="spellEnd"/>
      <w:r w:rsidR="003C6738" w:rsidRPr="0016526D">
        <w:t>. Dz. U. z 2024 poz. 1320)</w:t>
      </w:r>
      <w:r w:rsidRPr="0016526D">
        <w:t xml:space="preserve">, zwanej dalej ”ustawą </w:t>
      </w:r>
      <w:proofErr w:type="spellStart"/>
      <w:r w:rsidRPr="0016526D">
        <w:t>Pzp</w:t>
      </w:r>
      <w:proofErr w:type="spellEnd"/>
      <w:r w:rsidRPr="0016526D">
        <w:t xml:space="preserve">”. Wartość szacunkowa zamówienia </w:t>
      </w:r>
      <w:r w:rsidR="000B5377" w:rsidRPr="0016526D">
        <w:t>jest niższa</w:t>
      </w:r>
      <w:r w:rsidRPr="0016526D">
        <w:t xml:space="preserve"> progów unijnych określonych na podstawie art. 3 ustawy </w:t>
      </w:r>
      <w:proofErr w:type="spellStart"/>
      <w:r w:rsidRPr="0016526D">
        <w:t>Pzp</w:t>
      </w:r>
      <w:proofErr w:type="spellEnd"/>
      <w:r w:rsidRPr="0016526D">
        <w:t>.</w:t>
      </w:r>
    </w:p>
    <w:p w:rsidR="001B365B" w:rsidRPr="0016526D" w:rsidRDefault="001B365B" w:rsidP="0016526D">
      <w:pPr>
        <w:jc w:val="both"/>
      </w:pPr>
    </w:p>
    <w:p w:rsidR="001B365B" w:rsidRPr="0016526D" w:rsidRDefault="001B365B" w:rsidP="0016526D">
      <w:pPr>
        <w:jc w:val="both"/>
      </w:pPr>
    </w:p>
    <w:p w:rsidR="001B365B" w:rsidRPr="0016526D" w:rsidRDefault="001B365B" w:rsidP="0016526D">
      <w:pPr>
        <w:jc w:val="both"/>
      </w:pPr>
    </w:p>
    <w:p w:rsidR="001B365B" w:rsidRPr="0016526D" w:rsidRDefault="001B365B" w:rsidP="0016526D">
      <w:pPr>
        <w:ind w:left="5942"/>
      </w:pPr>
      <w:r w:rsidRPr="0016526D">
        <w:t>Zatwierdzono w dniu:</w:t>
      </w:r>
    </w:p>
    <w:p w:rsidR="001B365B" w:rsidRPr="0016526D" w:rsidRDefault="003C6738" w:rsidP="0016526D">
      <w:pPr>
        <w:ind w:left="5942"/>
      </w:pPr>
      <w:r w:rsidRPr="0016526D">
        <w:t>2025-10-03</w:t>
      </w:r>
    </w:p>
    <w:p w:rsidR="0016526D" w:rsidRDefault="0016526D" w:rsidP="0016526D">
      <w:pPr>
        <w:ind w:left="5940"/>
      </w:pPr>
    </w:p>
    <w:p w:rsidR="0016526D" w:rsidRDefault="0016526D" w:rsidP="0016526D">
      <w:pPr>
        <w:ind w:left="5940"/>
      </w:pPr>
    </w:p>
    <w:p w:rsidR="0016526D" w:rsidRDefault="0016526D" w:rsidP="0016526D">
      <w:pPr>
        <w:ind w:left="5940"/>
      </w:pPr>
      <w:r>
        <w:t>Kanclerz</w:t>
      </w:r>
    </w:p>
    <w:p w:rsidR="0016526D" w:rsidRDefault="0016526D" w:rsidP="0016526D">
      <w:pPr>
        <w:ind w:left="5940"/>
      </w:pPr>
    </w:p>
    <w:p w:rsidR="001B365B" w:rsidRPr="0016526D" w:rsidRDefault="0016526D" w:rsidP="0016526D">
      <w:pPr>
        <w:ind w:left="5940"/>
      </w:pPr>
      <w:r>
        <w:t xml:space="preserve">mgr </w:t>
      </w:r>
      <w:r w:rsidR="003C6738" w:rsidRPr="0016526D">
        <w:t>Paweł  Potoczek</w:t>
      </w:r>
    </w:p>
    <w:p w:rsidR="001B365B" w:rsidRPr="0016526D" w:rsidRDefault="001B365B" w:rsidP="0016526D">
      <w:pPr>
        <w:numPr>
          <w:ilvl w:val="0"/>
          <w:numId w:val="1"/>
        </w:numPr>
        <w:ind w:left="431" w:hanging="431"/>
        <w:jc w:val="both"/>
        <w:outlineLvl w:val="0"/>
        <w:rPr>
          <w:b/>
          <w:bCs/>
          <w:caps/>
          <w:kern w:val="32"/>
          <w:lang w:val="x-none" w:eastAsia="x-none"/>
        </w:rPr>
      </w:pPr>
      <w:r w:rsidRPr="0016526D">
        <w:rPr>
          <w:kern w:val="32"/>
          <w:lang w:val="x-none" w:eastAsia="x-none"/>
        </w:rPr>
        <w:br w:type="page"/>
      </w:r>
      <w:bookmarkStart w:id="0" w:name="_Toc258314242"/>
      <w:r w:rsidRPr="0016526D">
        <w:rPr>
          <w:b/>
          <w:bCs/>
          <w:caps/>
          <w:kern w:val="32"/>
          <w:lang w:val="x-none" w:eastAsia="x-none"/>
        </w:rPr>
        <w:lastRenderedPageBreak/>
        <w:t>Nazwa</w:t>
      </w:r>
      <w:r w:rsidRPr="0016526D">
        <w:rPr>
          <w:b/>
          <w:bCs/>
          <w:caps/>
          <w:kern w:val="32"/>
          <w:lang w:eastAsia="x-none"/>
        </w:rPr>
        <w:t xml:space="preserve"> oraz adres </w:t>
      </w:r>
      <w:r w:rsidRPr="0016526D">
        <w:rPr>
          <w:b/>
          <w:bCs/>
          <w:caps/>
          <w:kern w:val="32"/>
          <w:lang w:val="x-none" w:eastAsia="x-none"/>
        </w:rPr>
        <w:t>Zamawiającego</w:t>
      </w:r>
      <w:bookmarkEnd w:id="0"/>
    </w:p>
    <w:p w:rsidR="001B365B" w:rsidRPr="002E434F" w:rsidRDefault="001B365B" w:rsidP="0016526D">
      <w:pPr>
        <w:ind w:left="360"/>
      </w:pPr>
      <w:r w:rsidRPr="0016526D">
        <w:rPr>
          <w:lang w:val="x-none"/>
        </w:rPr>
        <w:t xml:space="preserve"> </w:t>
      </w:r>
      <w:r w:rsidR="003C6738" w:rsidRPr="0016526D">
        <w:rPr>
          <w:lang w:val="x-none"/>
        </w:rPr>
        <w:t>Akademia Kultury Fizycznej  im Bronisława Czecha</w:t>
      </w:r>
      <w:r w:rsidR="002E434F">
        <w:t xml:space="preserve"> w Krakowie</w:t>
      </w:r>
    </w:p>
    <w:p w:rsidR="001B365B" w:rsidRPr="0016526D" w:rsidRDefault="001B365B" w:rsidP="0016526D">
      <w:pPr>
        <w:ind w:left="360"/>
      </w:pPr>
      <w:r w:rsidRPr="0016526D">
        <w:t xml:space="preserve"> </w:t>
      </w:r>
      <w:r w:rsidR="003C6738" w:rsidRPr="0016526D">
        <w:t>al. Jana Pawła II</w:t>
      </w:r>
      <w:r w:rsidRPr="0016526D">
        <w:t xml:space="preserve"> </w:t>
      </w:r>
      <w:r w:rsidR="003C6738" w:rsidRPr="0016526D">
        <w:t>78</w:t>
      </w:r>
    </w:p>
    <w:p w:rsidR="001B365B" w:rsidRPr="0016526D" w:rsidRDefault="001B365B" w:rsidP="0016526D">
      <w:pPr>
        <w:ind w:left="360"/>
      </w:pPr>
      <w:r w:rsidRPr="0016526D">
        <w:t xml:space="preserve"> </w:t>
      </w:r>
      <w:r w:rsidR="003C6738" w:rsidRPr="0016526D">
        <w:t>31-571</w:t>
      </w:r>
      <w:r w:rsidRPr="0016526D">
        <w:t xml:space="preserve"> </w:t>
      </w:r>
      <w:r w:rsidR="003C6738" w:rsidRPr="0016526D">
        <w:t>Kraków</w:t>
      </w:r>
    </w:p>
    <w:p w:rsidR="001B365B" w:rsidRPr="0016526D" w:rsidRDefault="001B365B" w:rsidP="0016526D">
      <w:pPr>
        <w:ind w:left="360"/>
      </w:pPr>
      <w:r w:rsidRPr="0016526D">
        <w:t xml:space="preserve"> Tel.: </w:t>
      </w:r>
      <w:r w:rsidR="003C6738" w:rsidRPr="0016526D">
        <w:t>12</w:t>
      </w:r>
      <w:r w:rsidRPr="0016526D">
        <w:t xml:space="preserve"> </w:t>
      </w:r>
      <w:r w:rsidR="003C6738" w:rsidRPr="0016526D">
        <w:t>6831052</w:t>
      </w:r>
    </w:p>
    <w:p w:rsidR="001B365B" w:rsidRPr="0016526D" w:rsidRDefault="001B365B" w:rsidP="0016526D">
      <w:pPr>
        <w:ind w:left="360"/>
      </w:pPr>
      <w:r w:rsidRPr="0016526D">
        <w:t xml:space="preserve"> Adres poczty elektronicznej: </w:t>
      </w:r>
      <w:r w:rsidR="003C6738" w:rsidRPr="0016526D">
        <w:rPr>
          <w:color w:val="0000FF"/>
        </w:rPr>
        <w:t>zamowienia.publiczne@awf.krakow.pl</w:t>
      </w:r>
    </w:p>
    <w:p w:rsidR="001B365B" w:rsidRDefault="000B5377" w:rsidP="0016526D">
      <w:pPr>
        <w:ind w:left="426"/>
      </w:pPr>
      <w:r w:rsidRPr="0016526D">
        <w:t>Adres strony internetowej prowadzonego postępowania oraz strony, na której udostępniane będą zmiany i wyjaśnienia treści SWZ oraz inne dokumenty zamówienia bezpośrednio związane z postępowaniem</w:t>
      </w:r>
      <w:r w:rsidR="001B365B" w:rsidRPr="0016526D">
        <w:t xml:space="preserve">: </w:t>
      </w:r>
      <w:hyperlink r:id="rId8" w:history="1">
        <w:r w:rsidR="002E434F" w:rsidRPr="00EC3CFE">
          <w:rPr>
            <w:rStyle w:val="Hipercze"/>
          </w:rPr>
          <w:t>www.akf.krakow.pl</w:t>
        </w:r>
      </w:hyperlink>
    </w:p>
    <w:p w:rsidR="002E434F" w:rsidRPr="0016526D" w:rsidRDefault="002E434F" w:rsidP="0016526D">
      <w:pPr>
        <w:ind w:left="426"/>
      </w:pPr>
    </w:p>
    <w:p w:rsidR="001B365B" w:rsidRPr="0016526D" w:rsidRDefault="001B365B" w:rsidP="0016526D">
      <w:pPr>
        <w:numPr>
          <w:ilvl w:val="0"/>
          <w:numId w:val="1"/>
        </w:numPr>
        <w:ind w:left="431" w:hanging="431"/>
        <w:jc w:val="both"/>
        <w:outlineLvl w:val="0"/>
        <w:rPr>
          <w:b/>
          <w:bCs/>
          <w:caps/>
          <w:kern w:val="32"/>
          <w:lang w:val="x-none" w:eastAsia="x-none"/>
        </w:rPr>
      </w:pPr>
      <w:bookmarkStart w:id="1" w:name="_Toc258314243"/>
      <w:r w:rsidRPr="0016526D">
        <w:rPr>
          <w:b/>
          <w:bCs/>
          <w:caps/>
          <w:kern w:val="32"/>
          <w:lang w:val="x-none" w:eastAsia="x-none"/>
        </w:rPr>
        <w:t>Tryb udzielenia zamówienia</w:t>
      </w:r>
      <w:bookmarkEnd w:id="1"/>
    </w:p>
    <w:p w:rsidR="001B365B" w:rsidRDefault="001B365B" w:rsidP="0016526D">
      <w:pPr>
        <w:ind w:left="426" w:firstLine="5"/>
        <w:jc w:val="both"/>
      </w:pPr>
      <w:r w:rsidRPr="0016526D">
        <w:t xml:space="preserve">Postępowanie o udzielenie zamówienia prowadzone jest w trybie </w:t>
      </w:r>
      <w:r w:rsidRPr="0016526D">
        <w:rPr>
          <w:b/>
          <w:bCs/>
        </w:rPr>
        <w:t>Podstawowy bez negocjacji</w:t>
      </w:r>
      <w:r w:rsidRPr="0016526D">
        <w:t xml:space="preserve">, o którym mowa w art. 275 pkt 1 ustawy </w:t>
      </w:r>
      <w:proofErr w:type="spellStart"/>
      <w:r w:rsidRPr="0016526D">
        <w:t>Pzp</w:t>
      </w:r>
      <w:proofErr w:type="spellEnd"/>
      <w:r w:rsidRPr="0016526D">
        <w:t>.</w:t>
      </w:r>
    </w:p>
    <w:p w:rsidR="002E434F" w:rsidRPr="0016526D" w:rsidRDefault="002E434F" w:rsidP="0016526D">
      <w:pPr>
        <w:ind w:left="426" w:firstLine="5"/>
        <w:jc w:val="both"/>
      </w:pPr>
    </w:p>
    <w:p w:rsidR="001B365B" w:rsidRPr="0016526D" w:rsidRDefault="001B365B" w:rsidP="0016526D">
      <w:pPr>
        <w:numPr>
          <w:ilvl w:val="0"/>
          <w:numId w:val="1"/>
        </w:numPr>
        <w:ind w:left="431" w:hanging="431"/>
        <w:jc w:val="both"/>
        <w:outlineLvl w:val="0"/>
        <w:rPr>
          <w:b/>
          <w:bCs/>
          <w:caps/>
          <w:kern w:val="32"/>
          <w:lang w:eastAsia="x-none"/>
        </w:rPr>
      </w:pPr>
      <w:bookmarkStart w:id="2" w:name="_Toc258314244"/>
      <w:r w:rsidRPr="0016526D">
        <w:rPr>
          <w:b/>
          <w:bCs/>
          <w:caps/>
          <w:kern w:val="32"/>
          <w:lang w:eastAsia="x-none"/>
        </w:rPr>
        <w:t>informacje ogólne</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Komunikacja w postępowaniu</w:t>
      </w:r>
    </w:p>
    <w:p w:rsidR="001B365B" w:rsidRPr="0016526D" w:rsidRDefault="001B365B" w:rsidP="0016526D">
      <w:pPr>
        <w:tabs>
          <w:tab w:val="left" w:pos="708"/>
        </w:tabs>
        <w:ind w:left="680"/>
        <w:jc w:val="both"/>
        <w:outlineLvl w:val="1"/>
        <w:rPr>
          <w:bCs/>
          <w:iCs/>
          <w:color w:val="000000"/>
          <w:lang w:val="x-none" w:eastAsia="x-none"/>
        </w:rPr>
      </w:pPr>
      <w:r w:rsidRPr="0016526D">
        <w:rPr>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r w:rsidR="003C6738" w:rsidRPr="0016526D">
        <w:rPr>
          <w:bCs/>
          <w:iCs/>
          <w:color w:val="0000FF"/>
          <w:lang w:val="x-none" w:eastAsia="x-none"/>
        </w:rPr>
        <w:t>https://e-propublico.pl</w:t>
      </w:r>
      <w:r w:rsidRPr="0016526D">
        <w:rPr>
          <w:bCs/>
          <w:iCs/>
          <w:color w:val="000000"/>
          <w:lang w:val="x-none" w:eastAsia="x-none"/>
        </w:rPr>
        <w:t xml:space="preserve"> (dalej jako: ”Platforma”).</w:t>
      </w:r>
    </w:p>
    <w:p w:rsidR="00CE1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Wizja lokalna</w:t>
      </w:r>
      <w:r w:rsidR="000B5377" w:rsidRPr="0016526D">
        <w:rPr>
          <w:bCs/>
          <w:iCs/>
          <w:color w:val="000000"/>
          <w:lang w:eastAsia="x-none"/>
        </w:rPr>
        <w:t xml:space="preserve"> </w:t>
      </w:r>
    </w:p>
    <w:p w:rsidR="003C6738" w:rsidRPr="0016526D" w:rsidRDefault="003C6738" w:rsidP="0016526D">
      <w:pPr>
        <w:ind w:left="680"/>
        <w:jc w:val="both"/>
        <w:outlineLvl w:val="1"/>
        <w:rPr>
          <w:bCs/>
          <w:iCs/>
          <w:color w:val="000000"/>
          <w:lang w:val="x-none" w:eastAsia="x-none"/>
        </w:rPr>
      </w:pPr>
    </w:p>
    <w:p w:rsidR="003C6738" w:rsidRPr="0016526D" w:rsidRDefault="003C6738" w:rsidP="0016526D">
      <w:pPr>
        <w:tabs>
          <w:tab w:val="left" w:pos="708"/>
        </w:tabs>
        <w:ind w:left="680"/>
        <w:jc w:val="both"/>
        <w:outlineLvl w:val="1"/>
        <w:rPr>
          <w:bCs/>
          <w:iCs/>
          <w:color w:val="000000"/>
          <w:lang w:eastAsia="x-none"/>
        </w:rPr>
      </w:pPr>
      <w:r w:rsidRPr="0016526D">
        <w:rPr>
          <w:bCs/>
          <w:iCs/>
          <w:color w:val="000000"/>
          <w:lang w:eastAsia="x-none"/>
        </w:rPr>
        <w:t xml:space="preserve">Zamawiający, </w:t>
      </w:r>
      <w:r w:rsidRPr="0016526D">
        <w:rPr>
          <w:bCs/>
          <w:iCs/>
          <w:color w:val="000000"/>
          <w:lang w:val="x-none" w:eastAsia="x-none"/>
        </w:rPr>
        <w:t>przed złożeniem oferty, przewiduje możliwość</w:t>
      </w:r>
      <w:r w:rsidRPr="0016526D">
        <w:rPr>
          <w:bCs/>
          <w:iCs/>
          <w:color w:val="000000"/>
          <w:lang w:eastAsia="x-none"/>
        </w:rPr>
        <w:t xml:space="preserve"> </w:t>
      </w:r>
      <w:r w:rsidRPr="0016526D">
        <w:rPr>
          <w:bCs/>
          <w:iCs/>
          <w:color w:val="000000"/>
          <w:lang w:val="x-none" w:eastAsia="x-none"/>
        </w:rPr>
        <w:t xml:space="preserve">odbycia przez Wykonawcę wizji lokalnej, w terminie i na </w:t>
      </w:r>
      <w:r w:rsidRPr="0016526D">
        <w:rPr>
          <w:bCs/>
          <w:iCs/>
          <w:color w:val="000000"/>
          <w:lang w:eastAsia="x-none"/>
        </w:rPr>
        <w:t xml:space="preserve">określonych </w:t>
      </w:r>
      <w:r w:rsidRPr="0016526D">
        <w:rPr>
          <w:bCs/>
          <w:iCs/>
          <w:color w:val="000000"/>
          <w:lang w:val="x-none" w:eastAsia="x-none"/>
        </w:rPr>
        <w:t>zasadach</w:t>
      </w:r>
      <w:r w:rsidRPr="0016526D">
        <w:rPr>
          <w:bCs/>
          <w:iCs/>
          <w:color w:val="000000"/>
          <w:lang w:eastAsia="x-none"/>
        </w:rPr>
        <w:t>: Zamawiający informuje, iż zainteresowani Wykonawcy mogą wzią</w:t>
      </w:r>
      <w:r w:rsidR="002E434F">
        <w:rPr>
          <w:bCs/>
          <w:iCs/>
          <w:color w:val="000000"/>
          <w:lang w:eastAsia="x-none"/>
        </w:rPr>
        <w:t xml:space="preserve">ć </w:t>
      </w:r>
      <w:r w:rsidRPr="0016526D">
        <w:rPr>
          <w:bCs/>
          <w:iCs/>
          <w:color w:val="000000"/>
          <w:lang w:eastAsia="x-none"/>
        </w:rPr>
        <w:t xml:space="preserve"> udział w </w:t>
      </w:r>
      <w:r w:rsidRPr="002E434F">
        <w:rPr>
          <w:b/>
          <w:bCs/>
          <w:iCs/>
          <w:color w:val="000000"/>
          <w:lang w:eastAsia="x-none"/>
        </w:rPr>
        <w:t>wizji lokalnej</w:t>
      </w:r>
      <w:r w:rsidRPr="0016526D">
        <w:rPr>
          <w:bCs/>
          <w:iCs/>
          <w:color w:val="000000"/>
          <w:lang w:eastAsia="x-none"/>
        </w:rPr>
        <w:t xml:space="preserve">, która odbędzie się </w:t>
      </w:r>
      <w:r w:rsidR="002E434F">
        <w:rPr>
          <w:bCs/>
          <w:iCs/>
          <w:color w:val="000000"/>
          <w:lang w:eastAsia="x-none"/>
        </w:rPr>
        <w:br/>
      </w:r>
      <w:r w:rsidRPr="0016526D">
        <w:rPr>
          <w:bCs/>
          <w:iCs/>
          <w:color w:val="000000"/>
          <w:lang w:eastAsia="x-none"/>
        </w:rPr>
        <w:t xml:space="preserve">w dniu </w:t>
      </w:r>
      <w:r w:rsidRPr="002E434F">
        <w:rPr>
          <w:b/>
          <w:bCs/>
          <w:iCs/>
          <w:color w:val="000000"/>
          <w:lang w:eastAsia="x-none"/>
        </w:rPr>
        <w:t xml:space="preserve">08.10.2025 roku. Zbiórka w holu budynku głównego przy portierni </w:t>
      </w:r>
      <w:r w:rsidR="00D222D1">
        <w:rPr>
          <w:b/>
          <w:bCs/>
          <w:iCs/>
          <w:color w:val="000000"/>
          <w:lang w:eastAsia="x-none"/>
        </w:rPr>
        <w:br/>
      </w:r>
      <w:r w:rsidRPr="002E434F">
        <w:rPr>
          <w:b/>
          <w:bCs/>
          <w:iCs/>
          <w:color w:val="000000"/>
          <w:lang w:eastAsia="x-none"/>
        </w:rPr>
        <w:t>w budynku głównym przy al. Jana Pawła II 78 31-571 Kraków o godzinie 10:00</w:t>
      </w:r>
      <w:r w:rsidRPr="0016526D">
        <w:rPr>
          <w:bCs/>
          <w:iCs/>
          <w:color w:val="000000"/>
          <w:lang w:eastAsia="x-none"/>
        </w:rPr>
        <w:t>.</w:t>
      </w:r>
    </w:p>
    <w:p w:rsidR="001B365B" w:rsidRPr="0016526D" w:rsidRDefault="003C6738" w:rsidP="0016526D">
      <w:pPr>
        <w:tabs>
          <w:tab w:val="left" w:pos="708"/>
        </w:tabs>
        <w:ind w:left="680"/>
        <w:jc w:val="both"/>
        <w:outlineLvl w:val="1"/>
        <w:rPr>
          <w:bCs/>
          <w:iCs/>
          <w:color w:val="000000"/>
          <w:lang w:eastAsia="x-none"/>
        </w:rPr>
      </w:pPr>
      <w:r w:rsidRPr="0016526D">
        <w:rPr>
          <w:bCs/>
          <w:iCs/>
          <w:color w:val="000000"/>
          <w:lang w:eastAsia="x-none"/>
        </w:rPr>
        <w:t>Wizja nie jest obowiązkowa i nie warunkuje złożenia ważnej oferty.</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Zaliczki na poczet wykonania zamówienia</w:t>
      </w:r>
    </w:p>
    <w:p w:rsidR="001B365B" w:rsidRPr="0016526D" w:rsidRDefault="003C6738" w:rsidP="0016526D">
      <w:pPr>
        <w:tabs>
          <w:tab w:val="left" w:pos="708"/>
        </w:tabs>
        <w:ind w:left="680"/>
        <w:jc w:val="both"/>
        <w:outlineLvl w:val="1"/>
        <w:rPr>
          <w:bCs/>
          <w:iCs/>
          <w:color w:val="000000"/>
          <w:lang w:eastAsia="x-none"/>
        </w:rPr>
      </w:pPr>
      <w:r w:rsidRPr="0016526D">
        <w:rPr>
          <w:bCs/>
          <w:iCs/>
          <w:color w:val="000000"/>
          <w:lang w:val="x-none" w:eastAsia="x-none"/>
        </w:rPr>
        <w:t>Zamawiający nie przewiduje udzielenia zaliczek na poczet wykonania zamówienia.</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Katalogi elektroniczne</w:t>
      </w:r>
    </w:p>
    <w:p w:rsidR="001B365B" w:rsidRPr="0016526D" w:rsidRDefault="001B365B" w:rsidP="0016526D">
      <w:pPr>
        <w:tabs>
          <w:tab w:val="left" w:pos="708"/>
        </w:tabs>
        <w:ind w:left="680"/>
        <w:jc w:val="both"/>
        <w:outlineLvl w:val="1"/>
        <w:rPr>
          <w:bCs/>
          <w:iCs/>
          <w:color w:val="000000"/>
          <w:lang w:val="x-none" w:eastAsia="x-none"/>
        </w:rPr>
      </w:pPr>
      <w:r w:rsidRPr="0016526D">
        <w:rPr>
          <w:bCs/>
          <w:iCs/>
          <w:color w:val="000000"/>
          <w:lang w:val="x-none" w:eastAsia="x-none"/>
        </w:rPr>
        <w:t>Zamawiający nie wymaga złożenia ofert w postaci katalogów elektronicznych.</w:t>
      </w:r>
    </w:p>
    <w:p w:rsidR="001B365B" w:rsidRDefault="001B365B" w:rsidP="0016526D">
      <w:pPr>
        <w:numPr>
          <w:ilvl w:val="1"/>
          <w:numId w:val="1"/>
        </w:numPr>
        <w:jc w:val="both"/>
        <w:outlineLvl w:val="1"/>
        <w:rPr>
          <w:bCs/>
          <w:iCs/>
          <w:color w:val="000000"/>
          <w:lang w:eastAsia="x-none"/>
        </w:rPr>
      </w:pPr>
      <w:r w:rsidRPr="0016526D">
        <w:rPr>
          <w:bCs/>
          <w:iCs/>
          <w:color w:val="000000"/>
          <w:lang w:eastAsia="x-none"/>
        </w:rPr>
        <w:t xml:space="preserve">Do </w:t>
      </w:r>
      <w:r w:rsidR="00A25FE8" w:rsidRPr="0016526D">
        <w:rPr>
          <w:bCs/>
          <w:iCs/>
          <w:color w:val="000000"/>
          <w:lang w:eastAsia="x-none"/>
        </w:rPr>
        <w:t>spraw nieuregulowanych w niniejszej SWZ mają zastosowanie przepisy ustawy z dnia 11 września 2019r. roku Prawo zamówień publicznych</w:t>
      </w:r>
      <w:r w:rsidRPr="0016526D">
        <w:rPr>
          <w:bCs/>
          <w:iCs/>
          <w:color w:val="000000"/>
          <w:lang w:val="x-none" w:eastAsia="x-none"/>
        </w:rPr>
        <w:t xml:space="preserve"> </w:t>
      </w:r>
      <w:r w:rsidR="003C6738" w:rsidRPr="0016526D">
        <w:rPr>
          <w:bCs/>
          <w:iCs/>
          <w:color w:val="000000"/>
          <w:lang w:val="x-none" w:eastAsia="x-none"/>
        </w:rPr>
        <w:t>(</w:t>
      </w:r>
      <w:proofErr w:type="spellStart"/>
      <w:r w:rsidR="003C6738" w:rsidRPr="0016526D">
        <w:rPr>
          <w:bCs/>
          <w:iCs/>
          <w:color w:val="000000"/>
          <w:lang w:val="x-none" w:eastAsia="x-none"/>
        </w:rPr>
        <w:t>t.j</w:t>
      </w:r>
      <w:proofErr w:type="spellEnd"/>
      <w:r w:rsidR="003C6738" w:rsidRPr="0016526D">
        <w:rPr>
          <w:bCs/>
          <w:iCs/>
          <w:color w:val="000000"/>
          <w:lang w:val="x-none" w:eastAsia="x-none"/>
        </w:rPr>
        <w:t>. Dz. U. z 2024 poz. 1320)</w:t>
      </w:r>
      <w:r w:rsidRPr="0016526D">
        <w:rPr>
          <w:bCs/>
          <w:iCs/>
          <w:color w:val="000000"/>
          <w:lang w:eastAsia="x-none"/>
        </w:rPr>
        <w:t>.</w:t>
      </w:r>
    </w:p>
    <w:p w:rsidR="00D222D1" w:rsidRPr="0016526D" w:rsidRDefault="00D222D1" w:rsidP="00D222D1">
      <w:pPr>
        <w:ind w:left="680"/>
        <w:jc w:val="both"/>
        <w:outlineLvl w:val="1"/>
        <w:rPr>
          <w:bCs/>
          <w:iCs/>
          <w:color w:val="000000"/>
          <w:lang w:eastAsia="x-none"/>
        </w:rPr>
      </w:pPr>
    </w:p>
    <w:p w:rsidR="001B365B" w:rsidRPr="0016526D" w:rsidRDefault="001B365B" w:rsidP="0016526D">
      <w:pPr>
        <w:numPr>
          <w:ilvl w:val="0"/>
          <w:numId w:val="1"/>
        </w:numPr>
        <w:ind w:left="431" w:hanging="431"/>
        <w:jc w:val="both"/>
        <w:outlineLvl w:val="0"/>
        <w:rPr>
          <w:b/>
          <w:bCs/>
          <w:caps/>
          <w:kern w:val="32"/>
          <w:lang w:val="x-none" w:eastAsia="x-none"/>
        </w:rPr>
      </w:pPr>
      <w:r w:rsidRPr="0016526D">
        <w:rPr>
          <w:b/>
          <w:bCs/>
          <w:caps/>
          <w:kern w:val="32"/>
          <w:lang w:val="x-none" w:eastAsia="x-none"/>
        </w:rPr>
        <w:t>Opis przedmiotu zamówienia</w:t>
      </w:r>
      <w:bookmarkEnd w:id="2"/>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Przedmiotem zamówienia jest </w:t>
      </w:r>
      <w:r w:rsidR="003C6738" w:rsidRPr="0016526D">
        <w:rPr>
          <w:b/>
          <w:bCs/>
          <w:iCs/>
          <w:color w:val="000000"/>
          <w:lang w:val="x-none" w:eastAsia="x-none"/>
        </w:rPr>
        <w:t xml:space="preserve">Wykonanie prac przedprojektowych w zakresie rozbudowy, przebudowy oraz dostosowania do obowiązujących przepisów </w:t>
      </w:r>
      <w:proofErr w:type="spellStart"/>
      <w:r w:rsidR="003C6738" w:rsidRPr="0016526D">
        <w:rPr>
          <w:b/>
          <w:bCs/>
          <w:iCs/>
          <w:color w:val="000000"/>
          <w:lang w:val="x-none" w:eastAsia="x-none"/>
        </w:rPr>
        <w:t>techniczno</w:t>
      </w:r>
      <w:proofErr w:type="spellEnd"/>
      <w:r w:rsidR="003C6738" w:rsidRPr="0016526D">
        <w:rPr>
          <w:b/>
          <w:bCs/>
          <w:iCs/>
          <w:color w:val="000000"/>
          <w:lang w:val="x-none" w:eastAsia="x-none"/>
        </w:rPr>
        <w:t xml:space="preserve"> - budowlanych i przeciw pożarowych istniejącego zespołu budynków Akademii Kultury Fizycznej w Krakowie przy al. Jana Pawła II 78 (budynku głównego i pawilonów  naukowo - dydaktycznych I-IV) oraz budynku Auli .</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3C6738" w:rsidRPr="0016526D" w:rsidTr="007B23CA">
        <w:tc>
          <w:tcPr>
            <w:tcW w:w="8651"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r w:rsidRPr="0016526D">
              <w:rPr>
                <w:b/>
              </w:rPr>
              <w:t xml:space="preserve">Wspólny Słownik Zamówień: </w:t>
            </w:r>
            <w:r w:rsidRPr="0016526D">
              <w:t xml:space="preserve"> </w:t>
            </w:r>
            <w:r w:rsidR="00CA073B" w:rsidRPr="00CA073B">
              <w:t>71220000-6</w:t>
            </w:r>
            <w:r w:rsidR="00CA073B">
              <w:t xml:space="preserve"> usługi projektowania architektonicznego</w:t>
            </w:r>
          </w:p>
          <w:p w:rsidR="003C6738" w:rsidRPr="0016526D" w:rsidRDefault="003C6738" w:rsidP="0016526D">
            <w:pPr>
              <w:rPr>
                <w:b/>
              </w:rPr>
            </w:pPr>
            <w:r w:rsidRPr="0016526D">
              <w:t>Szczegółowy opis przedmiotu zamówienia:</w:t>
            </w:r>
          </w:p>
          <w:p w:rsidR="003C6738" w:rsidRPr="0016526D" w:rsidRDefault="003C6738" w:rsidP="0016526D">
            <w:pPr>
              <w:jc w:val="both"/>
            </w:pPr>
            <w:r w:rsidRPr="0016526D">
              <w:t>Szczegółowy opis przedmiotu zamówienia zawiera zał</w:t>
            </w:r>
            <w:r w:rsidR="000462D9">
              <w:t>ą</w:t>
            </w:r>
            <w:r w:rsidRPr="0016526D">
              <w:t xml:space="preserve">cznik nr 1 do SWZ </w:t>
            </w:r>
            <w:r w:rsidR="000462D9">
              <w:t xml:space="preserve">załącznik do </w:t>
            </w:r>
            <w:proofErr w:type="spellStart"/>
            <w:r w:rsidR="000462D9">
              <w:t>opz</w:t>
            </w:r>
            <w:proofErr w:type="spellEnd"/>
            <w:r w:rsidR="000462D9">
              <w:t xml:space="preserve"> </w:t>
            </w:r>
            <w:r w:rsidRPr="0016526D">
              <w:t>oraz projekt u</w:t>
            </w:r>
            <w:r w:rsidR="000462D9">
              <w:t>m</w:t>
            </w:r>
            <w:r w:rsidRPr="0016526D">
              <w:t>owy z załącznikami.</w:t>
            </w:r>
          </w:p>
        </w:tc>
      </w:tr>
    </w:tbl>
    <w:p w:rsidR="001B365B" w:rsidRPr="0016526D" w:rsidRDefault="001B365B" w:rsidP="0016526D">
      <w:pPr>
        <w:tabs>
          <w:tab w:val="left" w:pos="708"/>
        </w:tabs>
        <w:ind w:left="680"/>
        <w:jc w:val="both"/>
        <w:outlineLvl w:val="1"/>
        <w:rPr>
          <w:bCs/>
          <w:iCs/>
          <w:color w:val="000000"/>
          <w:lang w:val="x-none" w:eastAsia="x-none"/>
        </w:rPr>
      </w:pPr>
      <w:r w:rsidRPr="0016526D">
        <w:rPr>
          <w:bCs/>
          <w:iCs/>
          <w:color w:val="000000"/>
          <w:lang w:val="x-none" w:eastAsia="x-none"/>
        </w:rPr>
        <w:t>Zamawiający nie dokonuje podziału zamówienia na części i tym samym nie dopuszcza składania ofert częściowych. Oferty nie zawierające pełnego zakresu przedmiotu zamówienia zostaną odrzucone.</w:t>
      </w:r>
    </w:p>
    <w:p w:rsidR="001B365B" w:rsidRPr="0016526D" w:rsidRDefault="001B365B" w:rsidP="0016526D">
      <w:pPr>
        <w:tabs>
          <w:tab w:val="left" w:pos="708"/>
        </w:tabs>
        <w:ind w:left="680"/>
        <w:jc w:val="both"/>
        <w:outlineLvl w:val="1"/>
        <w:rPr>
          <w:bCs/>
          <w:iCs/>
          <w:color w:val="000000"/>
          <w:lang w:val="x-none" w:eastAsia="x-none"/>
        </w:rPr>
      </w:pPr>
      <w:r w:rsidRPr="0016526D">
        <w:rPr>
          <w:bCs/>
          <w:iCs/>
          <w:color w:val="000000"/>
          <w:lang w:val="x-none" w:eastAsia="x-none"/>
        </w:rPr>
        <w:lastRenderedPageBreak/>
        <w:t>Powody niedokonania podziału zamówienia na części:</w:t>
      </w:r>
    </w:p>
    <w:p w:rsidR="001B365B" w:rsidRPr="0016526D" w:rsidRDefault="003C6738" w:rsidP="0016526D">
      <w:pPr>
        <w:tabs>
          <w:tab w:val="left" w:pos="708"/>
        </w:tabs>
        <w:ind w:left="680"/>
        <w:jc w:val="both"/>
        <w:outlineLvl w:val="1"/>
        <w:rPr>
          <w:bCs/>
          <w:iCs/>
          <w:color w:val="000000"/>
          <w:lang w:eastAsia="x-none"/>
        </w:rPr>
      </w:pPr>
      <w:r w:rsidRPr="0016526D">
        <w:rPr>
          <w:bCs/>
          <w:iCs/>
          <w:color w:val="000000"/>
          <w:lang w:eastAsia="x-none"/>
        </w:rPr>
        <w:t>Pod względem przepisów przeciwpożarowych przedmiotem zamówienia obj</w:t>
      </w:r>
      <w:r w:rsidR="00AB63AE">
        <w:rPr>
          <w:bCs/>
          <w:iCs/>
          <w:color w:val="000000"/>
          <w:lang w:eastAsia="x-none"/>
        </w:rPr>
        <w:t>ę</w:t>
      </w:r>
      <w:r w:rsidRPr="0016526D">
        <w:rPr>
          <w:bCs/>
          <w:iCs/>
          <w:color w:val="000000"/>
          <w:lang w:eastAsia="x-none"/>
        </w:rPr>
        <w:t>ty jest kompleks; budynek główny + pawilony I-IV + aula to jeden obiekt, dlatego wszystkie te część muszą być objęte jedną, wspólną ekspertyzą przeciwpożarową, inwentaryzacją, ekspertyzą techniczną ale również klasyfikacją energetyczną.</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Informacje dotyczące oferty wariantowej, o której mowa w art. 92 ustawy </w:t>
      </w:r>
      <w:proofErr w:type="spellStart"/>
      <w:r w:rsidRPr="0016526D">
        <w:rPr>
          <w:bCs/>
          <w:iCs/>
          <w:color w:val="000000"/>
          <w:lang w:val="x-none" w:eastAsia="x-none"/>
        </w:rPr>
        <w:t>Pzp</w:t>
      </w:r>
      <w:proofErr w:type="spellEnd"/>
      <w:r w:rsidRPr="0016526D">
        <w:rPr>
          <w:bCs/>
          <w:iCs/>
          <w:color w:val="000000"/>
          <w:lang w:val="x-none" w:eastAsia="x-none"/>
        </w:rPr>
        <w:t>.</w:t>
      </w:r>
    </w:p>
    <w:p w:rsidR="001B365B" w:rsidRPr="00AB63AE" w:rsidRDefault="003C6738" w:rsidP="00AB63AE">
      <w:pPr>
        <w:tabs>
          <w:tab w:val="left" w:pos="708"/>
        </w:tabs>
        <w:ind w:left="680"/>
        <w:jc w:val="both"/>
        <w:outlineLvl w:val="1"/>
        <w:rPr>
          <w:bCs/>
          <w:iCs/>
          <w:color w:val="000000"/>
          <w:lang w:val="x-none" w:eastAsia="x-none"/>
        </w:rPr>
      </w:pPr>
      <w:r w:rsidRPr="0016526D">
        <w:rPr>
          <w:bCs/>
          <w:iCs/>
          <w:color w:val="000000"/>
          <w:lang w:val="x-none" w:eastAsia="x-none"/>
        </w:rPr>
        <w:t>Zamawiający nie dopuszcza składania ofert wariantowych</w:t>
      </w:r>
    </w:p>
    <w:p w:rsidR="001B365B"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Miejsce realizacji: </w:t>
      </w:r>
      <w:r w:rsidR="003C6738" w:rsidRPr="0016526D">
        <w:rPr>
          <w:bCs/>
          <w:iCs/>
          <w:color w:val="000000"/>
          <w:lang w:val="x-none" w:eastAsia="x-none"/>
        </w:rPr>
        <w:t>Akademia Kultury Fizycznej w Krakowie</w:t>
      </w:r>
      <w:r w:rsidRPr="0016526D">
        <w:rPr>
          <w:bCs/>
          <w:iCs/>
          <w:color w:val="000000"/>
          <w:lang w:val="x-none" w:eastAsia="x-none"/>
        </w:rPr>
        <w:t>.</w:t>
      </w:r>
    </w:p>
    <w:p w:rsidR="00AB63AE" w:rsidRPr="0016526D" w:rsidRDefault="00AB63AE" w:rsidP="00AB63AE">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3" w:name="_Toc258314245"/>
      <w:r w:rsidRPr="0016526D">
        <w:rPr>
          <w:b/>
          <w:bCs/>
          <w:caps/>
          <w:kern w:val="32"/>
          <w:lang w:val="x-none" w:eastAsia="x-none"/>
        </w:rPr>
        <w:t>Informacja o przewidywanych zamówieniach</w:t>
      </w:r>
      <w:r w:rsidRPr="0016526D">
        <w:rPr>
          <w:b/>
          <w:bCs/>
          <w:caps/>
          <w:kern w:val="32"/>
          <w:lang w:eastAsia="x-none"/>
        </w:rPr>
        <w:t>,</w:t>
      </w:r>
      <w:r w:rsidRPr="0016526D">
        <w:rPr>
          <w:b/>
          <w:bCs/>
          <w:caps/>
          <w:kern w:val="32"/>
          <w:lang w:val="x-none" w:eastAsia="x-none"/>
        </w:rPr>
        <w:t xml:space="preserve"> o których mowa w art. </w:t>
      </w:r>
      <w:r w:rsidRPr="0016526D">
        <w:rPr>
          <w:b/>
          <w:bCs/>
          <w:caps/>
          <w:kern w:val="32"/>
          <w:lang w:eastAsia="x-none"/>
        </w:rPr>
        <w:t>214</w:t>
      </w:r>
      <w:r w:rsidRPr="0016526D">
        <w:rPr>
          <w:b/>
          <w:bCs/>
          <w:caps/>
          <w:kern w:val="32"/>
          <w:lang w:val="x-none" w:eastAsia="x-none"/>
        </w:rPr>
        <w:t xml:space="preserve"> ust. 1 pkt </w:t>
      </w:r>
      <w:r w:rsidRPr="0016526D">
        <w:rPr>
          <w:b/>
          <w:bCs/>
          <w:caps/>
          <w:kern w:val="32"/>
          <w:lang w:eastAsia="x-none"/>
        </w:rPr>
        <w:t>7</w:t>
      </w:r>
      <w:r w:rsidRPr="0016526D">
        <w:rPr>
          <w:b/>
          <w:bCs/>
          <w:caps/>
          <w:kern w:val="32"/>
          <w:lang w:val="x-none" w:eastAsia="x-none"/>
        </w:rPr>
        <w:t xml:space="preserve"> i </w:t>
      </w:r>
      <w:r w:rsidRPr="0016526D">
        <w:rPr>
          <w:b/>
          <w:bCs/>
          <w:caps/>
          <w:kern w:val="32"/>
          <w:lang w:eastAsia="x-none"/>
        </w:rPr>
        <w:t>8</w:t>
      </w:r>
      <w:r w:rsidRPr="0016526D">
        <w:rPr>
          <w:b/>
          <w:bCs/>
          <w:caps/>
          <w:kern w:val="32"/>
          <w:lang w:val="x-none" w:eastAsia="x-none"/>
        </w:rPr>
        <w:t xml:space="preserve"> </w:t>
      </w:r>
      <w:r w:rsidRPr="0016526D">
        <w:rPr>
          <w:b/>
          <w:bCs/>
          <w:caps/>
          <w:kern w:val="32"/>
          <w:lang w:eastAsia="x-none"/>
        </w:rPr>
        <w:t>USTAWY PZP</w:t>
      </w:r>
      <w:bookmarkEnd w:id="3"/>
      <w:r w:rsidRPr="0016526D">
        <w:rPr>
          <w:b/>
          <w:bCs/>
          <w:caps/>
          <w:kern w:val="32"/>
          <w:lang w:eastAsia="x-none"/>
        </w:rPr>
        <w:t>.</w:t>
      </w:r>
    </w:p>
    <w:p w:rsidR="001B365B" w:rsidRDefault="003C6738" w:rsidP="0016526D">
      <w:pPr>
        <w:tabs>
          <w:tab w:val="left" w:pos="708"/>
        </w:tabs>
        <w:ind w:left="426"/>
        <w:jc w:val="both"/>
        <w:outlineLvl w:val="1"/>
        <w:rPr>
          <w:bCs/>
          <w:iCs/>
          <w:color w:val="000000"/>
          <w:lang w:eastAsia="x-none"/>
        </w:rPr>
      </w:pPr>
      <w:r w:rsidRPr="0016526D">
        <w:rPr>
          <w:bCs/>
          <w:iCs/>
          <w:color w:val="000000"/>
          <w:lang w:val="x-none" w:eastAsia="x-none"/>
        </w:rPr>
        <w:t>Zamawiający nie przewiduje udzielenia zamówień</w:t>
      </w:r>
      <w:r w:rsidRPr="0016526D">
        <w:rPr>
          <w:bCs/>
          <w:iCs/>
          <w:color w:val="000000"/>
          <w:lang w:eastAsia="x-none"/>
        </w:rPr>
        <w:t>,</w:t>
      </w:r>
      <w:r w:rsidRPr="0016526D">
        <w:rPr>
          <w:bCs/>
          <w:iCs/>
          <w:color w:val="000000"/>
          <w:lang w:val="x-none" w:eastAsia="x-none"/>
        </w:rPr>
        <w:t xml:space="preserve"> o których mowa w art. </w:t>
      </w:r>
      <w:r w:rsidRPr="0016526D">
        <w:rPr>
          <w:bCs/>
          <w:iCs/>
          <w:color w:val="000000"/>
          <w:lang w:eastAsia="x-none"/>
        </w:rPr>
        <w:t>214</w:t>
      </w:r>
      <w:r w:rsidRPr="0016526D">
        <w:rPr>
          <w:bCs/>
          <w:iCs/>
          <w:color w:val="000000"/>
          <w:lang w:val="x-none" w:eastAsia="x-none"/>
        </w:rPr>
        <w:t xml:space="preserve"> ust. 1 pkt </w:t>
      </w:r>
      <w:r w:rsidRPr="0016526D">
        <w:rPr>
          <w:bCs/>
          <w:iCs/>
          <w:color w:val="000000"/>
          <w:lang w:eastAsia="x-none"/>
        </w:rPr>
        <w:t>7</w:t>
      </w:r>
      <w:r w:rsidRPr="0016526D">
        <w:rPr>
          <w:bCs/>
          <w:iCs/>
          <w:color w:val="000000"/>
          <w:lang w:val="x-none" w:eastAsia="x-none"/>
        </w:rPr>
        <w:t xml:space="preserve"> </w:t>
      </w:r>
      <w:r w:rsidRPr="0016526D">
        <w:rPr>
          <w:bCs/>
          <w:iCs/>
          <w:color w:val="000000"/>
          <w:lang w:eastAsia="x-none"/>
        </w:rPr>
        <w:t xml:space="preserve">ustawy </w:t>
      </w:r>
      <w:proofErr w:type="spellStart"/>
      <w:r w:rsidRPr="0016526D">
        <w:rPr>
          <w:bCs/>
          <w:iCs/>
          <w:color w:val="000000"/>
          <w:lang w:eastAsia="x-none"/>
        </w:rPr>
        <w:t>Pzp</w:t>
      </w:r>
      <w:proofErr w:type="spellEnd"/>
      <w:r w:rsidRPr="0016526D">
        <w:rPr>
          <w:bCs/>
          <w:iCs/>
          <w:color w:val="000000"/>
          <w:lang w:eastAsia="x-none"/>
        </w:rPr>
        <w:t>.</w:t>
      </w:r>
    </w:p>
    <w:p w:rsidR="00AB63AE" w:rsidRPr="0016526D" w:rsidRDefault="00AB63AE" w:rsidP="0016526D">
      <w:pPr>
        <w:tabs>
          <w:tab w:val="left" w:pos="708"/>
        </w:tabs>
        <w:ind w:left="426"/>
        <w:jc w:val="both"/>
        <w:outlineLvl w:val="1"/>
        <w:rPr>
          <w:bCs/>
          <w:iCs/>
          <w:color w:val="000000"/>
          <w:lang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4" w:name="_Toc258314246"/>
      <w:r w:rsidRPr="0016526D">
        <w:rPr>
          <w:b/>
          <w:bCs/>
          <w:caps/>
          <w:kern w:val="32"/>
          <w:lang w:val="x-none" w:eastAsia="x-none"/>
        </w:rPr>
        <w:t>Termin wykonania zamówienia</w:t>
      </w:r>
      <w:bookmarkEnd w:id="4"/>
    </w:p>
    <w:p w:rsidR="007B23CA" w:rsidRDefault="001B365B" w:rsidP="0016526D">
      <w:pPr>
        <w:tabs>
          <w:tab w:val="left" w:pos="708"/>
        </w:tabs>
        <w:ind w:left="426"/>
        <w:jc w:val="both"/>
        <w:outlineLvl w:val="1"/>
        <w:rPr>
          <w:bCs/>
          <w:iCs/>
          <w:color w:val="000000"/>
          <w:lang w:val="x-none" w:eastAsia="x-none"/>
        </w:rPr>
      </w:pPr>
      <w:r w:rsidRPr="0016526D">
        <w:rPr>
          <w:bCs/>
          <w:iCs/>
          <w:color w:val="000000"/>
          <w:lang w:val="x-none" w:eastAsia="x-none"/>
        </w:rPr>
        <w:t xml:space="preserve">Zamówienie musi zostać zrealizowane w terminie: </w:t>
      </w:r>
    </w:p>
    <w:p w:rsidR="007B23CA" w:rsidRPr="00CD4FA5" w:rsidRDefault="007B23CA" w:rsidP="007B23CA">
      <w:pPr>
        <w:tabs>
          <w:tab w:val="left" w:pos="708"/>
        </w:tabs>
        <w:ind w:left="426"/>
        <w:jc w:val="both"/>
        <w:outlineLvl w:val="1"/>
        <w:rPr>
          <w:bCs/>
          <w:iCs/>
          <w:color w:val="000000"/>
          <w:lang w:val="x-none" w:eastAsia="x-none"/>
        </w:rPr>
      </w:pPr>
      <w:r w:rsidRPr="00CD4FA5">
        <w:rPr>
          <w:b/>
          <w:bCs/>
          <w:iCs/>
          <w:color w:val="000000"/>
          <w:lang w:val="x-none" w:eastAsia="x-none"/>
        </w:rPr>
        <w:t>1.</w:t>
      </w:r>
      <w:r w:rsidRPr="00CD4FA5">
        <w:rPr>
          <w:b/>
          <w:bCs/>
          <w:iCs/>
          <w:color w:val="000000"/>
          <w:lang w:val="x-none" w:eastAsia="x-none"/>
        </w:rPr>
        <w:tab/>
        <w:t>W zakresie określonym w § 2 i § 3 ust. 1-2 oraz 4-12  zamówienie musi zostać zrealizowane w terminie: do</w:t>
      </w:r>
      <w:r w:rsidR="00CD4FA5" w:rsidRPr="00CD4FA5">
        <w:rPr>
          <w:b/>
          <w:bCs/>
          <w:iCs/>
          <w:color w:val="000000"/>
          <w:lang w:eastAsia="x-none"/>
        </w:rPr>
        <w:t xml:space="preserve"> 24</w:t>
      </w:r>
      <w:r w:rsidRPr="00CD4FA5">
        <w:rPr>
          <w:b/>
          <w:bCs/>
          <w:iCs/>
          <w:color w:val="000000"/>
          <w:lang w:val="x-none" w:eastAsia="x-none"/>
        </w:rPr>
        <w:t xml:space="preserve"> tygodni od daty podpisania Umowy</w:t>
      </w:r>
      <w:r w:rsidRPr="00CD4FA5">
        <w:rPr>
          <w:bCs/>
          <w:iCs/>
          <w:color w:val="000000"/>
          <w:lang w:val="x-none" w:eastAsia="x-none"/>
        </w:rPr>
        <w:t>.</w:t>
      </w:r>
    </w:p>
    <w:p w:rsidR="007B23CA" w:rsidRPr="00CD4FA5" w:rsidRDefault="007B23CA" w:rsidP="00CD4FA5">
      <w:pPr>
        <w:tabs>
          <w:tab w:val="left" w:pos="708"/>
        </w:tabs>
        <w:ind w:left="426"/>
        <w:jc w:val="both"/>
        <w:outlineLvl w:val="1"/>
        <w:rPr>
          <w:bCs/>
          <w:iCs/>
          <w:color w:val="000000"/>
          <w:lang w:val="x-none" w:eastAsia="x-none"/>
        </w:rPr>
      </w:pPr>
      <w:r w:rsidRPr="00CD4FA5">
        <w:rPr>
          <w:bCs/>
          <w:iCs/>
          <w:color w:val="000000"/>
          <w:lang w:val="x-none" w:eastAsia="x-none"/>
        </w:rPr>
        <w:t>2.</w:t>
      </w:r>
      <w:r w:rsidRPr="00CD4FA5">
        <w:rPr>
          <w:bCs/>
          <w:iCs/>
          <w:color w:val="000000"/>
          <w:lang w:val="x-none" w:eastAsia="x-none"/>
        </w:rPr>
        <w:tab/>
        <w:t xml:space="preserve">W zakresie określonym w § 3 ust. 3  zamówienie powinno zostać zrealizowane </w:t>
      </w:r>
      <w:r w:rsidR="00CD4FA5">
        <w:rPr>
          <w:bCs/>
          <w:iCs/>
          <w:color w:val="000000"/>
          <w:lang w:val="x-none" w:eastAsia="x-none"/>
        </w:rPr>
        <w:br/>
      </w:r>
      <w:r w:rsidRPr="00CD4FA5">
        <w:rPr>
          <w:bCs/>
          <w:iCs/>
          <w:color w:val="000000"/>
          <w:lang w:val="x-none" w:eastAsia="x-none"/>
        </w:rPr>
        <w:t>w terminie do 2 miesięcy od daty złożenia wniosku o uzyskanie pozytywnego postanowienia Małopolskiego Komendanta Wojewódzkiego Państwowej Straży Pożarnej na zastosowanie rozwiązań zamiennych w stosunku do wymagań przepisów dotyczących ochrony przeciwpożarowej, przy czym termin ten jako niezależny od Wykonawcy może ulec przedłużeniu.</w:t>
      </w:r>
    </w:p>
    <w:p w:rsidR="00AB63AE" w:rsidRPr="0016526D" w:rsidRDefault="00AB63AE" w:rsidP="0016526D">
      <w:pPr>
        <w:tabs>
          <w:tab w:val="left" w:pos="708"/>
        </w:tabs>
        <w:ind w:left="426"/>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5" w:name="_Toc258314247"/>
      <w:r w:rsidRPr="0016526D">
        <w:rPr>
          <w:b/>
          <w:bCs/>
          <w:caps/>
          <w:kern w:val="32"/>
          <w:lang w:eastAsia="x-none"/>
        </w:rPr>
        <w:t>Informacja o warunkach</w:t>
      </w:r>
      <w:r w:rsidRPr="0016526D">
        <w:rPr>
          <w:b/>
          <w:bCs/>
          <w:caps/>
          <w:kern w:val="32"/>
          <w:lang w:val="x-none" w:eastAsia="x-none"/>
        </w:rPr>
        <w:t xml:space="preserve"> udziału w postępowaniu</w:t>
      </w:r>
      <w:bookmarkEnd w:id="5"/>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O udzielenie zamówienia mogą ubiegać się</w:t>
      </w:r>
      <w:r w:rsidRPr="0016526D">
        <w:rPr>
          <w:bCs/>
          <w:iCs/>
          <w:color w:val="000000"/>
          <w:lang w:eastAsia="x-none"/>
        </w:rPr>
        <w:t xml:space="preserve"> Wykonawcy</w:t>
      </w:r>
      <w:r w:rsidRPr="0016526D">
        <w:rPr>
          <w:bCs/>
          <w:iCs/>
          <w:color w:val="000000"/>
          <w:lang w:val="x-none" w:eastAsia="x-none"/>
        </w:rPr>
        <w:t>, którzy nie podlegają wykluczeniu oraz spełniają warunki</w:t>
      </w:r>
      <w:r w:rsidRPr="0016526D">
        <w:rPr>
          <w:bCs/>
          <w:iCs/>
          <w:color w:val="000000"/>
          <w:lang w:eastAsia="x-none"/>
        </w:rPr>
        <w:t xml:space="preserve"> udziału w postępowaniu</w:t>
      </w:r>
      <w:r w:rsidRPr="0016526D">
        <w:rPr>
          <w:bCs/>
          <w:iCs/>
          <w:color w:val="000000"/>
          <w:lang w:val="x-none" w:eastAsia="x-none"/>
        </w:rPr>
        <w:t xml:space="preserve"> i wymagania określone w niniejszej </w:t>
      </w:r>
      <w:r w:rsidRPr="0016526D">
        <w:rPr>
          <w:bCs/>
          <w:iCs/>
          <w:color w:val="000000"/>
          <w:lang w:eastAsia="x-none"/>
        </w:rPr>
        <w:t>SWZ</w:t>
      </w:r>
      <w:r w:rsidRPr="0016526D">
        <w:rPr>
          <w:bCs/>
          <w:iCs/>
          <w:color w:val="000000"/>
          <w:lang w:val="x-none"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Zamawiający, na podstawie art. 112 ustawy </w:t>
      </w:r>
      <w:proofErr w:type="spellStart"/>
      <w:r w:rsidRPr="0016526D">
        <w:rPr>
          <w:bCs/>
          <w:iCs/>
          <w:color w:val="000000"/>
          <w:lang w:val="x-none" w:eastAsia="x-none"/>
        </w:rPr>
        <w:t>Pzp</w:t>
      </w:r>
      <w:proofErr w:type="spellEnd"/>
      <w:r w:rsidRPr="0016526D">
        <w:rPr>
          <w:bCs/>
          <w:iCs/>
          <w:color w:val="000000"/>
          <w:lang w:val="x-none" w:eastAsia="x-none"/>
        </w:rPr>
        <w:t xml:space="preserve"> określa następujące warunki udziału w postępowaniu:</w:t>
      </w:r>
    </w:p>
    <w:p w:rsidR="003C6738" w:rsidRPr="0016526D" w:rsidRDefault="003C6738" w:rsidP="0016526D">
      <w:pPr>
        <w:tabs>
          <w:tab w:val="left" w:pos="708"/>
        </w:tabs>
        <w:ind w:left="680"/>
        <w:jc w:val="both"/>
        <w:outlineLvl w:val="1"/>
        <w:rPr>
          <w:bCs/>
          <w:iCs/>
          <w:color w:val="00000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C6738" w:rsidRPr="0016526D" w:rsidTr="007B23CA">
        <w:tc>
          <w:tcPr>
            <w:tcW w:w="720" w:type="dxa"/>
            <w:tcBorders>
              <w:top w:val="single" w:sz="4" w:space="0" w:color="auto"/>
              <w:left w:val="single" w:sz="4" w:space="0" w:color="auto"/>
              <w:bottom w:val="single" w:sz="4" w:space="0" w:color="auto"/>
              <w:right w:val="single" w:sz="4" w:space="0" w:color="auto"/>
            </w:tcBorders>
            <w:vAlign w:val="center"/>
            <w:hideMark/>
          </w:tcPr>
          <w:p w:rsidR="003C6738" w:rsidRPr="0016526D" w:rsidRDefault="003C6738" w:rsidP="0016526D">
            <w:pPr>
              <w:jc w:val="center"/>
              <w:rPr>
                <w:b/>
              </w:rPr>
            </w:pPr>
            <w:r w:rsidRPr="0016526D">
              <w:rPr>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3C6738" w:rsidRPr="0016526D" w:rsidRDefault="003C6738" w:rsidP="0016526D">
            <w:r w:rsidRPr="0016526D">
              <w:rPr>
                <w:b/>
              </w:rPr>
              <w:t>Warunki udziału w postępowaniu</w:t>
            </w:r>
          </w:p>
        </w:tc>
      </w:tr>
      <w:tr w:rsidR="003C6738" w:rsidRPr="0016526D" w:rsidTr="007B23CA">
        <w:tc>
          <w:tcPr>
            <w:tcW w:w="720"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1</w:t>
            </w:r>
          </w:p>
        </w:tc>
        <w:tc>
          <w:tcPr>
            <w:tcW w:w="7774"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bCs/>
              </w:rPr>
            </w:pPr>
            <w:r w:rsidRPr="0016526D">
              <w:rPr>
                <w:b/>
                <w:bCs/>
              </w:rPr>
              <w:t>Sytuacja ekonomiczna lub finansowa</w:t>
            </w:r>
          </w:p>
          <w:p w:rsidR="003C6738" w:rsidRPr="0016526D" w:rsidRDefault="003C6738" w:rsidP="0016526D">
            <w:pPr>
              <w:jc w:val="both"/>
            </w:pPr>
            <w:r w:rsidRPr="0016526D">
              <w:t>O udzielenie zamówienia publicznego mogą ubiegać się wykonawcy, którzy spełniają warunki, dotyczące sytuacji ekonomicznej lub finansowej. Zamawiający nie wyznacza warunku w tym zakresie.</w:t>
            </w:r>
          </w:p>
        </w:tc>
      </w:tr>
      <w:tr w:rsidR="003C6738" w:rsidRPr="0016526D" w:rsidTr="007B23CA">
        <w:tc>
          <w:tcPr>
            <w:tcW w:w="720"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2</w:t>
            </w:r>
          </w:p>
        </w:tc>
        <w:tc>
          <w:tcPr>
            <w:tcW w:w="7774"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bCs/>
              </w:rPr>
            </w:pPr>
            <w:r w:rsidRPr="0016526D">
              <w:rPr>
                <w:b/>
                <w:bCs/>
              </w:rPr>
              <w:t>Zdolność techniczna lub zawodowa</w:t>
            </w:r>
          </w:p>
          <w:p w:rsidR="003C6738" w:rsidRPr="0016526D" w:rsidRDefault="003C6738" w:rsidP="0016526D">
            <w:pPr>
              <w:jc w:val="both"/>
            </w:pPr>
            <w:r w:rsidRPr="0016526D">
              <w:t>O udzielenie zamówienia publicznego mogą ubiegać się wykonawcy, którzy spełniają warunki, dotyczące  zdolności technicznej lub zawodowej.</w:t>
            </w:r>
          </w:p>
          <w:p w:rsidR="003C6738" w:rsidRPr="0016526D" w:rsidRDefault="003C6738" w:rsidP="0016526D">
            <w:pPr>
              <w:jc w:val="both"/>
            </w:pPr>
          </w:p>
          <w:p w:rsidR="003C6738" w:rsidRPr="0016526D" w:rsidRDefault="003C6738" w:rsidP="0016526D">
            <w:pPr>
              <w:jc w:val="both"/>
            </w:pPr>
            <w:r w:rsidRPr="0016526D">
              <w:t>1. Doświadczenie</w:t>
            </w:r>
          </w:p>
          <w:p w:rsidR="003C6738" w:rsidRPr="0016526D" w:rsidRDefault="003C6738" w:rsidP="0016526D">
            <w:pPr>
              <w:jc w:val="both"/>
            </w:pPr>
            <w:r w:rsidRPr="0016526D">
              <w:t>Wykonawca musi wykazać się wykonaniem w okresie ostatnich 3 lat przed upływem terminu składania ofert, a jeżeli okres prowadzenia działalności jest krótszy - w tym okresie, co najmniej dwa projekty budowlane przebudowy lub rozbudowy budynku użyteczności publicznej kat. IX dla których uzyskano prawomocne Pozwolenie na budowę, w zakres których wchodziło uzyskanie postanowień właściwego Komendanta Wojewódzkiego Państwowej Straży Pożarnej  dotyczące zgody na  zastosowanie rozwiązań zamiennych w stosunku do wymagań przepisów dotyczących ochrony przeciwpożarowej.</w:t>
            </w:r>
          </w:p>
          <w:p w:rsidR="003C6738" w:rsidRPr="0016526D" w:rsidRDefault="003C6738" w:rsidP="0016526D">
            <w:pPr>
              <w:jc w:val="both"/>
            </w:pPr>
          </w:p>
          <w:p w:rsidR="003C6738" w:rsidRPr="0016526D" w:rsidRDefault="003C6738" w:rsidP="0016526D">
            <w:pPr>
              <w:jc w:val="both"/>
            </w:pPr>
            <w:r w:rsidRPr="0016526D">
              <w:t>Ocena spełnienia warunku będzie dokonana na podstawie wykazu usług na zasadzie spełnia/nie spełnia.</w:t>
            </w:r>
          </w:p>
          <w:p w:rsidR="003C6738" w:rsidRPr="0016526D" w:rsidRDefault="003C6738" w:rsidP="0016526D">
            <w:pPr>
              <w:jc w:val="both"/>
            </w:pPr>
          </w:p>
          <w:p w:rsidR="003C6738" w:rsidRPr="0016526D" w:rsidRDefault="003C6738" w:rsidP="0016526D">
            <w:pPr>
              <w:jc w:val="both"/>
            </w:pPr>
            <w:r w:rsidRPr="0016526D">
              <w:t>2. Personel</w:t>
            </w:r>
          </w:p>
          <w:p w:rsidR="003C6738" w:rsidRPr="0016526D" w:rsidRDefault="003C6738" w:rsidP="0016526D">
            <w:pPr>
              <w:jc w:val="both"/>
            </w:pPr>
            <w:r w:rsidRPr="0016526D">
              <w:t>Wykonawca musi wykazać, że do realizacji zamówienia dysponuje osobą - rzeczoznawcą ds. zabezpieczeń przeciwpożarowych, który w okresie ostatnich 10 lat przed upływem terminu składania ofert wykonał  co najmniej dwie ekspertyzy techniczne zabezpieczenia przeciwpożarowego, na podstawie których wydano pozytywne postanowienia  właściwego Komendanta Wojewódzkiego Państwowej Straży Pożarnej  dotyczące zgody na  zastosowanie rozwiązań zamiennych w stosunku do wymagań przepisów dotyczących ochrony przeciwpożarowej w budynku użyteczności publicznej kat. IX.</w:t>
            </w:r>
          </w:p>
          <w:p w:rsidR="003C6738" w:rsidRPr="0016526D" w:rsidRDefault="003C6738" w:rsidP="0016526D">
            <w:pPr>
              <w:jc w:val="both"/>
            </w:pPr>
          </w:p>
          <w:p w:rsidR="003C6738" w:rsidRPr="0016526D" w:rsidRDefault="003C6738" w:rsidP="0016526D">
            <w:pPr>
              <w:jc w:val="both"/>
            </w:pPr>
            <w:r w:rsidRPr="0016526D">
              <w:t>Ocena spełnienia warunku będzie dokonana na podstawie wykazu osób na zasadzie spełnia/nie spełnia.</w:t>
            </w:r>
          </w:p>
        </w:tc>
      </w:tr>
      <w:tr w:rsidR="003C6738" w:rsidRPr="0016526D" w:rsidTr="007B23CA">
        <w:tc>
          <w:tcPr>
            <w:tcW w:w="720"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3</w:t>
            </w:r>
          </w:p>
        </w:tc>
        <w:tc>
          <w:tcPr>
            <w:tcW w:w="7774"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bCs/>
              </w:rPr>
            </w:pPr>
            <w:r w:rsidRPr="0016526D">
              <w:rPr>
                <w:b/>
                <w:bCs/>
              </w:rPr>
              <w:t>Zdolność do występowania w obrocie gospodarczym</w:t>
            </w:r>
          </w:p>
          <w:p w:rsidR="003C6738" w:rsidRPr="0016526D" w:rsidRDefault="003C6738" w:rsidP="0016526D">
            <w:pPr>
              <w:jc w:val="both"/>
            </w:pPr>
            <w:r w:rsidRPr="0016526D">
              <w:t>O udzielenie zamówienia publicznego mogą ubiegać się wykonawcy, którzy spełniają warunki, dotyczące posiadania zdolności do występowania w obrocie gospodarczym. Zamawiający nie wyznacza warunku w tym zakresie.</w:t>
            </w:r>
          </w:p>
        </w:tc>
      </w:tr>
      <w:tr w:rsidR="003C6738" w:rsidRPr="0016526D" w:rsidTr="007B23CA">
        <w:tc>
          <w:tcPr>
            <w:tcW w:w="720"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4</w:t>
            </w:r>
          </w:p>
        </w:tc>
        <w:tc>
          <w:tcPr>
            <w:tcW w:w="7774"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bCs/>
              </w:rPr>
            </w:pPr>
            <w:r w:rsidRPr="0016526D">
              <w:rPr>
                <w:b/>
                <w:bCs/>
              </w:rPr>
              <w:t>Uprawnienia do prowadzenia określonej działalności gospodarczej lub zawodowej, o ile wynika to z odrębnych przepisów</w:t>
            </w:r>
          </w:p>
          <w:p w:rsidR="003C6738" w:rsidRPr="0016526D" w:rsidRDefault="003C6738" w:rsidP="0016526D">
            <w:pPr>
              <w:jc w:val="both"/>
            </w:pPr>
            <w:r w:rsidRPr="0016526D">
              <w:t>O udzielenie zamówienia publicznego mogą ubiegać się wykonawcy, którzy spełniają warunki, dotyczące posiadania uprawnień do prowadzenia określonej działalności gospodarczej lub zawodowej, o ile wynika to z odrębnych przepisów. Zamawiający nie wyznacza warunku w tym zakresie.</w:t>
            </w:r>
          </w:p>
        </w:tc>
      </w:tr>
    </w:tbl>
    <w:p w:rsidR="001B365B" w:rsidRPr="0016526D" w:rsidRDefault="001B365B" w:rsidP="0016526D">
      <w:pPr>
        <w:tabs>
          <w:tab w:val="left" w:pos="708"/>
        </w:tabs>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r w:rsidRPr="0016526D">
        <w:rPr>
          <w:b/>
          <w:bCs/>
          <w:caps/>
          <w:kern w:val="32"/>
          <w:lang w:val="x-none" w:eastAsia="x-none"/>
        </w:rPr>
        <w:t>Podstawy wykluczenia wykonawcy Z POSTĘPOWANIA</w:t>
      </w:r>
    </w:p>
    <w:p w:rsidR="001945A0" w:rsidRPr="0016526D" w:rsidRDefault="00B066D0" w:rsidP="0016526D">
      <w:pPr>
        <w:numPr>
          <w:ilvl w:val="1"/>
          <w:numId w:val="1"/>
        </w:numPr>
        <w:jc w:val="both"/>
        <w:outlineLvl w:val="1"/>
        <w:rPr>
          <w:bCs/>
          <w:iCs/>
          <w:color w:val="000000"/>
          <w:lang w:val="x-none" w:eastAsia="x-none"/>
        </w:rPr>
      </w:pPr>
      <w:r w:rsidRPr="0016526D">
        <w:t xml:space="preserve">Zamawiający, na podstawie art. 108 ust. 1 ustawy </w:t>
      </w:r>
      <w:proofErr w:type="spellStart"/>
      <w:r w:rsidRPr="0016526D">
        <w:t>Pzp</w:t>
      </w:r>
      <w:proofErr w:type="spellEnd"/>
      <w:r w:rsidRPr="0016526D">
        <w:t>, wykluczy z postępowania o udzielenie zamówienia Wykonawcę</w:t>
      </w:r>
      <w:r w:rsidR="001945A0" w:rsidRPr="0016526D">
        <w:rPr>
          <w:bCs/>
          <w:iCs/>
          <w:color w:val="000000"/>
          <w:lang w:eastAsia="x-none"/>
        </w:rPr>
        <w:t>:</w:t>
      </w:r>
    </w:p>
    <w:p w:rsidR="00B066D0" w:rsidRPr="0016526D" w:rsidRDefault="00B066D0" w:rsidP="0016526D">
      <w:pPr>
        <w:numPr>
          <w:ilvl w:val="0"/>
          <w:numId w:val="28"/>
        </w:numPr>
        <w:jc w:val="both"/>
        <w:outlineLvl w:val="1"/>
        <w:rPr>
          <w:bCs/>
          <w:iCs/>
          <w:color w:val="000000"/>
          <w:lang w:val="x-none" w:eastAsia="x-none"/>
        </w:rPr>
      </w:pPr>
      <w:r w:rsidRPr="0016526D">
        <w:t>będącego osobą fizyczną, którego prawomocnie skazano za przestępstwo:</w:t>
      </w:r>
    </w:p>
    <w:p w:rsidR="00B066D0" w:rsidRPr="0016526D" w:rsidRDefault="00B066D0" w:rsidP="0016526D">
      <w:pPr>
        <w:numPr>
          <w:ilvl w:val="0"/>
          <w:numId w:val="29"/>
        </w:numPr>
        <w:jc w:val="both"/>
        <w:outlineLvl w:val="1"/>
        <w:rPr>
          <w:bCs/>
          <w:iCs/>
          <w:color w:val="000000"/>
          <w:lang w:val="x-none" w:eastAsia="x-none"/>
        </w:rPr>
      </w:pPr>
      <w:r w:rsidRPr="0016526D">
        <w:t>udziału  w zorganizowanej grupie przestępczej albo związku mającym na celu popełnienie przestępstwa lub przestępstwa skarbowego, o którym mowa w art. 258 Kodeksu karnego,</w:t>
      </w:r>
    </w:p>
    <w:p w:rsidR="00B066D0" w:rsidRPr="0016526D" w:rsidRDefault="00B066D0" w:rsidP="0016526D">
      <w:pPr>
        <w:numPr>
          <w:ilvl w:val="0"/>
          <w:numId w:val="29"/>
        </w:numPr>
        <w:jc w:val="both"/>
        <w:outlineLvl w:val="1"/>
        <w:rPr>
          <w:bCs/>
          <w:iCs/>
          <w:color w:val="000000"/>
          <w:lang w:val="x-none" w:eastAsia="x-none"/>
        </w:rPr>
      </w:pPr>
      <w:r w:rsidRPr="0016526D">
        <w:t>handlu ludźmi, o którym mowa w art. 189a Kodeksu karnego,</w:t>
      </w:r>
    </w:p>
    <w:p w:rsidR="00B066D0" w:rsidRPr="0016526D" w:rsidRDefault="00B066D0" w:rsidP="0016526D">
      <w:pPr>
        <w:numPr>
          <w:ilvl w:val="0"/>
          <w:numId w:val="29"/>
        </w:numPr>
        <w:jc w:val="both"/>
        <w:outlineLvl w:val="1"/>
        <w:rPr>
          <w:bCs/>
          <w:iCs/>
          <w:color w:val="000000"/>
          <w:lang w:val="x-none" w:eastAsia="x-none"/>
        </w:rPr>
      </w:pPr>
      <w:r w:rsidRPr="0016526D">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rsidR="00B066D0" w:rsidRPr="0016526D" w:rsidRDefault="00B066D0" w:rsidP="0016526D">
      <w:pPr>
        <w:numPr>
          <w:ilvl w:val="0"/>
          <w:numId w:val="29"/>
        </w:numPr>
        <w:jc w:val="both"/>
        <w:outlineLvl w:val="1"/>
        <w:rPr>
          <w:bCs/>
          <w:iCs/>
          <w:color w:val="000000"/>
          <w:lang w:val="x-none" w:eastAsia="x-none"/>
        </w:rPr>
      </w:pPr>
      <w:r w:rsidRPr="0016526D">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066D0" w:rsidRPr="0016526D" w:rsidRDefault="00B066D0" w:rsidP="0016526D">
      <w:pPr>
        <w:numPr>
          <w:ilvl w:val="0"/>
          <w:numId w:val="29"/>
        </w:numPr>
        <w:jc w:val="both"/>
        <w:outlineLvl w:val="1"/>
        <w:rPr>
          <w:bCs/>
          <w:iCs/>
          <w:color w:val="000000"/>
          <w:lang w:val="x-none" w:eastAsia="x-none"/>
        </w:rPr>
      </w:pPr>
      <w:r w:rsidRPr="0016526D">
        <w:t>o charakterze terrorystycznym, o którym mowa w art. 115 § 20 Kodeksu karnego, lub mające na celu popełnienie tego przestępstwa,</w:t>
      </w:r>
    </w:p>
    <w:p w:rsidR="00B066D0" w:rsidRPr="0016526D" w:rsidRDefault="00B066D0" w:rsidP="0016526D">
      <w:pPr>
        <w:numPr>
          <w:ilvl w:val="0"/>
          <w:numId w:val="29"/>
        </w:numPr>
        <w:jc w:val="both"/>
        <w:outlineLvl w:val="1"/>
        <w:rPr>
          <w:bCs/>
          <w:iCs/>
          <w:color w:val="000000"/>
          <w:lang w:val="x-none" w:eastAsia="x-none"/>
        </w:rPr>
      </w:pPr>
      <w:r w:rsidRPr="0016526D">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B066D0" w:rsidRPr="0016526D" w:rsidRDefault="00B066D0" w:rsidP="0016526D">
      <w:pPr>
        <w:numPr>
          <w:ilvl w:val="0"/>
          <w:numId w:val="29"/>
        </w:numPr>
        <w:jc w:val="both"/>
        <w:outlineLvl w:val="1"/>
        <w:rPr>
          <w:bCs/>
          <w:iCs/>
          <w:color w:val="000000"/>
          <w:lang w:val="x-none" w:eastAsia="x-none"/>
        </w:rPr>
      </w:pPr>
      <w:r w:rsidRPr="0016526D">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B066D0" w:rsidRPr="0016526D" w:rsidRDefault="00B066D0" w:rsidP="0016526D">
      <w:pPr>
        <w:numPr>
          <w:ilvl w:val="0"/>
          <w:numId w:val="29"/>
        </w:numPr>
        <w:jc w:val="both"/>
        <w:outlineLvl w:val="1"/>
        <w:rPr>
          <w:bCs/>
          <w:iCs/>
          <w:color w:val="000000"/>
          <w:lang w:val="x-none" w:eastAsia="x-none"/>
        </w:rPr>
      </w:pPr>
      <w:r w:rsidRPr="0016526D">
        <w:t>o którym mowa w art. 9 ust. 1 i 3 lub art. 10 ustawy z dnia 15 czerwca 2012 r. o skutkach powierzania wykonywania pracy cudzoziemcom przebywającym wbrew przepisom na terytorium Rzeczypospolitej Polskiej</w:t>
      </w:r>
    </w:p>
    <w:p w:rsidR="00B066D0" w:rsidRPr="0016526D" w:rsidRDefault="00B066D0" w:rsidP="0016526D">
      <w:pPr>
        <w:ind w:left="1040"/>
        <w:jc w:val="both"/>
        <w:outlineLvl w:val="1"/>
        <w:rPr>
          <w:bCs/>
          <w:iCs/>
          <w:color w:val="000000"/>
          <w:lang w:val="x-none" w:eastAsia="x-none"/>
        </w:rPr>
      </w:pPr>
      <w:r w:rsidRPr="0016526D">
        <w:t>- lub za odpowiedni czyn zabroniony określony w przepisach prawa obcego;</w:t>
      </w:r>
    </w:p>
    <w:p w:rsidR="00B066D0" w:rsidRPr="0016526D" w:rsidRDefault="00B066D0" w:rsidP="0016526D">
      <w:pPr>
        <w:numPr>
          <w:ilvl w:val="0"/>
          <w:numId w:val="28"/>
        </w:numPr>
        <w:jc w:val="both"/>
        <w:outlineLvl w:val="1"/>
        <w:rPr>
          <w:bCs/>
          <w:iCs/>
          <w:color w:val="000000"/>
          <w:lang w:val="x-none" w:eastAsia="x-none"/>
        </w:rPr>
      </w:pPr>
      <w:r w:rsidRPr="0016526D">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B066D0" w:rsidRPr="0016526D" w:rsidRDefault="00B066D0" w:rsidP="0016526D">
      <w:pPr>
        <w:numPr>
          <w:ilvl w:val="0"/>
          <w:numId w:val="28"/>
        </w:numPr>
        <w:jc w:val="both"/>
        <w:outlineLvl w:val="1"/>
        <w:rPr>
          <w:bCs/>
          <w:iCs/>
          <w:color w:val="000000"/>
          <w:lang w:val="x-none" w:eastAsia="x-none"/>
        </w:rPr>
      </w:pPr>
      <w:r w:rsidRPr="0016526D">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066D0" w:rsidRPr="0016526D" w:rsidRDefault="00B066D0" w:rsidP="0016526D">
      <w:pPr>
        <w:numPr>
          <w:ilvl w:val="0"/>
          <w:numId w:val="28"/>
        </w:numPr>
        <w:jc w:val="both"/>
        <w:outlineLvl w:val="1"/>
        <w:rPr>
          <w:bCs/>
          <w:iCs/>
          <w:color w:val="000000"/>
          <w:lang w:val="x-none" w:eastAsia="x-none"/>
        </w:rPr>
      </w:pPr>
      <w:r w:rsidRPr="0016526D">
        <w:t>wobec którego prawomocnie orzeczono zakaz ubiegania się o zamówienia publiczne;</w:t>
      </w:r>
    </w:p>
    <w:p w:rsidR="00B066D0" w:rsidRPr="0016526D" w:rsidRDefault="00B066D0" w:rsidP="0016526D">
      <w:pPr>
        <w:numPr>
          <w:ilvl w:val="0"/>
          <w:numId w:val="28"/>
        </w:numPr>
        <w:jc w:val="both"/>
        <w:outlineLvl w:val="1"/>
        <w:rPr>
          <w:bCs/>
          <w:iCs/>
          <w:color w:val="000000"/>
          <w:lang w:val="x-none" w:eastAsia="x-none"/>
        </w:rPr>
      </w:pPr>
      <w:r w:rsidRPr="0016526D">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B066D0" w:rsidRPr="0016526D" w:rsidRDefault="00B066D0" w:rsidP="0016526D">
      <w:pPr>
        <w:numPr>
          <w:ilvl w:val="0"/>
          <w:numId w:val="28"/>
        </w:numPr>
        <w:jc w:val="both"/>
        <w:outlineLvl w:val="1"/>
        <w:rPr>
          <w:bCs/>
          <w:iCs/>
          <w:color w:val="000000"/>
          <w:lang w:val="x-none" w:eastAsia="x-none"/>
        </w:rPr>
      </w:pPr>
      <w:r w:rsidRPr="0016526D">
        <w:t xml:space="preserve">jeżeli, w przypadkach, o których mowa w art. 85 ust. 1 ustawy </w:t>
      </w:r>
      <w:proofErr w:type="spellStart"/>
      <w:r w:rsidRPr="0016526D">
        <w:t>Pzp</w:t>
      </w:r>
      <w:proofErr w:type="spellEnd"/>
      <w:r w:rsidRPr="0016526D">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945A0" w:rsidRPr="0016526D" w:rsidRDefault="00B066D0" w:rsidP="0016526D">
      <w:pPr>
        <w:numPr>
          <w:ilvl w:val="1"/>
          <w:numId w:val="1"/>
        </w:numPr>
        <w:jc w:val="both"/>
        <w:outlineLvl w:val="1"/>
        <w:rPr>
          <w:bCs/>
          <w:iCs/>
          <w:color w:val="000000"/>
          <w:lang w:val="x-none" w:eastAsia="x-none"/>
        </w:rPr>
      </w:pPr>
      <w:r w:rsidRPr="0016526D">
        <w:rPr>
          <w:bCs/>
          <w:iCs/>
          <w:color w:val="000000"/>
          <w:lang w:val="x-none" w:eastAsia="x-none"/>
        </w:rPr>
        <w:t xml:space="preserve">Zamawiający wykluczy z postępowania o udzielenie zamówienia Wykonawcę, </w:t>
      </w:r>
      <w:r w:rsidR="001945A0" w:rsidRPr="0016526D">
        <w:rPr>
          <w:bCs/>
          <w:iCs/>
          <w:color w:val="00000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155BF0" w:rsidRPr="0016526D">
        <w:rPr>
          <w:bCs/>
          <w:iCs/>
          <w:color w:val="000000"/>
          <w:lang w:val="x-none" w:eastAsia="x-none"/>
        </w:rPr>
        <w:t>t.j</w:t>
      </w:r>
      <w:proofErr w:type="spellEnd"/>
      <w:r w:rsidR="00155BF0" w:rsidRPr="0016526D">
        <w:rPr>
          <w:bCs/>
          <w:iCs/>
          <w:color w:val="000000"/>
          <w:lang w:val="x-none" w:eastAsia="x-none"/>
        </w:rPr>
        <w:t>. Dz.U. z 2023r. poz. 1497</w:t>
      </w:r>
      <w:r w:rsidR="001945A0" w:rsidRPr="0016526D">
        <w:rPr>
          <w:bCs/>
          <w:iCs/>
          <w:color w:val="000000"/>
          <w:lang w:val="x-none" w:eastAsia="x-none"/>
        </w:rPr>
        <w:t>).</w:t>
      </w:r>
    </w:p>
    <w:p w:rsidR="003C6738" w:rsidRPr="0016526D" w:rsidRDefault="003C6738" w:rsidP="0016526D">
      <w:pPr>
        <w:tabs>
          <w:tab w:val="left" w:pos="708"/>
        </w:tabs>
        <w:ind w:left="680"/>
        <w:jc w:val="both"/>
        <w:outlineLvl w:val="1"/>
        <w:rPr>
          <w:bCs/>
          <w:iCs/>
          <w:color w:val="000000"/>
          <w:lang w:val="x-none" w:eastAsia="x-none"/>
        </w:rPr>
      </w:pPr>
    </w:p>
    <w:p w:rsidR="003C6738" w:rsidRPr="0016526D" w:rsidRDefault="003C6738" w:rsidP="0016526D">
      <w:pPr>
        <w:pStyle w:val="Nagwek2"/>
      </w:pPr>
      <w:r w:rsidRPr="0016526D">
        <w:t xml:space="preserve">Zamawiający, </w:t>
      </w:r>
      <w:r w:rsidRPr="0016526D">
        <w:rPr>
          <w:lang w:val="pl-PL"/>
        </w:rPr>
        <w:t xml:space="preserve">na podstawie art. 109 ust. 1 ustawy </w:t>
      </w:r>
      <w:proofErr w:type="spellStart"/>
      <w:r w:rsidRPr="0016526D">
        <w:rPr>
          <w:lang w:val="pl-PL"/>
        </w:rPr>
        <w:t>Pzp</w:t>
      </w:r>
      <w:proofErr w:type="spellEnd"/>
      <w:r w:rsidRPr="0016526D">
        <w:rPr>
          <w:lang w:val="pl-PL"/>
        </w:rPr>
        <w:t>,</w:t>
      </w:r>
      <w:r w:rsidRPr="0016526D">
        <w:t xml:space="preserve"> wykluczy z postępowania o udzielenie zamówienia Wykonawcę</w:t>
      </w:r>
      <w:r w:rsidRPr="0016526D">
        <w:rPr>
          <w:lang w:val="pl-PL"/>
        </w:rPr>
        <w:t>:</w:t>
      </w:r>
    </w:p>
    <w:p w:rsidR="003C6738" w:rsidRPr="0016526D" w:rsidRDefault="003C6738" w:rsidP="0016526D">
      <w:pPr>
        <w:ind w:left="680"/>
        <w:jc w:val="both"/>
        <w:outlineLvl w:val="1"/>
        <w:rPr>
          <w:bCs/>
          <w:iCs/>
          <w:color w:val="000000"/>
          <w:lang w:val="x-none" w:eastAsia="x-none"/>
        </w:rPr>
      </w:pPr>
    </w:p>
    <w:p w:rsidR="003C6738" w:rsidRPr="0016526D" w:rsidRDefault="003C6738" w:rsidP="0016526D">
      <w:pPr>
        <w:numPr>
          <w:ilvl w:val="0"/>
          <w:numId w:val="25"/>
        </w:numPr>
        <w:ind w:left="1037" w:hanging="357"/>
        <w:jc w:val="both"/>
        <w:outlineLvl w:val="1"/>
        <w:rPr>
          <w:bCs/>
          <w:iCs/>
          <w:color w:val="000000"/>
          <w:lang w:val="x-none" w:eastAsia="x-none"/>
        </w:rPr>
      </w:pPr>
      <w:r w:rsidRPr="0016526D">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B365B" w:rsidRPr="0016526D" w:rsidRDefault="001B365B" w:rsidP="0016526D">
      <w:pPr>
        <w:tabs>
          <w:tab w:val="left" w:pos="708"/>
        </w:tabs>
        <w:ind w:left="680"/>
        <w:jc w:val="both"/>
        <w:outlineLvl w:val="1"/>
        <w:rPr>
          <w:bCs/>
          <w:iCs/>
          <w:color w:val="000000"/>
          <w:lang w:val="x-none" w:eastAsia="x-none"/>
        </w:rPr>
      </w:pP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Wykluczenie Wykonawcy nastąpi w przypadkach, o których mowa w art. </w:t>
      </w:r>
      <w:r w:rsidRPr="0016526D">
        <w:rPr>
          <w:bCs/>
          <w:iCs/>
          <w:color w:val="000000"/>
          <w:lang w:eastAsia="x-none"/>
        </w:rPr>
        <w:t>111</w:t>
      </w:r>
      <w:r w:rsidRPr="0016526D">
        <w:rPr>
          <w:bCs/>
          <w:iCs/>
          <w:color w:val="000000"/>
          <w:lang w:val="x-none" w:eastAsia="x-none"/>
        </w:rPr>
        <w:t xml:space="preserve"> </w:t>
      </w:r>
      <w:r w:rsidRPr="0016526D">
        <w:rPr>
          <w:bCs/>
          <w:iCs/>
          <w:color w:val="000000"/>
          <w:lang w:eastAsia="x-none"/>
        </w:rPr>
        <w:t>u</w:t>
      </w:r>
      <w:r w:rsidRPr="0016526D">
        <w:rPr>
          <w:bCs/>
          <w:iCs/>
          <w:color w:val="000000"/>
          <w:lang w:val="x-none" w:eastAsia="x-none"/>
        </w:rPr>
        <w:t xml:space="preserve">stawy </w:t>
      </w:r>
      <w:proofErr w:type="spellStart"/>
      <w:r w:rsidRPr="0016526D">
        <w:rPr>
          <w:bCs/>
          <w:iCs/>
          <w:color w:val="000000"/>
          <w:lang w:val="x-none" w:eastAsia="x-none"/>
        </w:rPr>
        <w:t>Pzp</w:t>
      </w:r>
      <w:proofErr w:type="spellEnd"/>
      <w:r w:rsidRPr="0016526D">
        <w:rPr>
          <w:bCs/>
          <w:iCs/>
          <w:color w:val="000000"/>
          <w:lang w:val="x-none" w:eastAsia="x-none"/>
        </w:rPr>
        <w:t>.</w:t>
      </w:r>
    </w:p>
    <w:p w:rsidR="001B365B" w:rsidRPr="0016526D" w:rsidRDefault="00785AAD" w:rsidP="0016526D">
      <w:pPr>
        <w:numPr>
          <w:ilvl w:val="1"/>
          <w:numId w:val="1"/>
        </w:numPr>
        <w:jc w:val="both"/>
        <w:outlineLvl w:val="1"/>
        <w:rPr>
          <w:bCs/>
          <w:iCs/>
          <w:color w:val="000000"/>
          <w:lang w:val="x-none" w:eastAsia="x-none"/>
        </w:rPr>
      </w:pPr>
      <w:r w:rsidRPr="0016526D">
        <w:rPr>
          <w:bCs/>
          <w:iCs/>
          <w:color w:val="000000"/>
          <w:lang w:eastAsia="x-none"/>
        </w:rPr>
        <w:t xml:space="preserve">Wykonawca nie podlega wykluczeniu w okolicznościach określonych w art. 108 ust. 1 pkt 1, 2 i 5 </w:t>
      </w:r>
      <w:r w:rsidR="003C6738" w:rsidRPr="0016526D">
        <w:rPr>
          <w:bCs/>
          <w:iCs/>
          <w:color w:val="000000"/>
          <w:lang w:eastAsia="x-none"/>
        </w:rPr>
        <w:t xml:space="preserve">lub art. 109 ust. 1 pkt 2‒5 i 7‒10 </w:t>
      </w:r>
      <w:r w:rsidRPr="0016526D">
        <w:rPr>
          <w:bCs/>
          <w:iCs/>
          <w:color w:val="000000"/>
          <w:lang w:eastAsia="x-none"/>
        </w:rPr>
        <w:t xml:space="preserve"> ustawy </w:t>
      </w:r>
      <w:proofErr w:type="spellStart"/>
      <w:r w:rsidRPr="0016526D">
        <w:rPr>
          <w:bCs/>
          <w:iCs/>
          <w:color w:val="000000"/>
          <w:lang w:eastAsia="x-none"/>
        </w:rPr>
        <w:t>Pzp</w:t>
      </w:r>
      <w:proofErr w:type="spellEnd"/>
      <w:r w:rsidRPr="0016526D">
        <w:rPr>
          <w:bCs/>
          <w:iCs/>
          <w:color w:val="000000"/>
          <w:lang w:eastAsia="x-none"/>
        </w:rPr>
        <w:t xml:space="preserve">, jeżeli udowodni Zamawiającemu, że spełnił łącznie przesłanki określone w art. 110 ust. 2 ustawy </w:t>
      </w:r>
      <w:proofErr w:type="spellStart"/>
      <w:r w:rsidRPr="0016526D">
        <w:rPr>
          <w:bCs/>
          <w:iCs/>
          <w:color w:val="000000"/>
          <w:lang w:eastAsia="x-none"/>
        </w:rPr>
        <w:t>Pzp</w:t>
      </w:r>
      <w:proofErr w:type="spellEnd"/>
      <w:r w:rsidR="001B365B"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Zamawiający oceni, czy podjęte przez Wykonawcę czynności</w:t>
      </w:r>
      <w:r w:rsidR="001945A0" w:rsidRPr="0016526D">
        <w:rPr>
          <w:bCs/>
          <w:iCs/>
          <w:color w:val="000000"/>
          <w:lang w:eastAsia="x-none"/>
        </w:rPr>
        <w:t xml:space="preserve">, </w:t>
      </w:r>
      <w:bookmarkStart w:id="6" w:name="_Hlk103676798"/>
      <w:r w:rsidR="001945A0" w:rsidRPr="0016526D">
        <w:rPr>
          <w:bCs/>
          <w:iCs/>
          <w:color w:val="000000"/>
          <w:lang w:eastAsia="x-none"/>
        </w:rPr>
        <w:t xml:space="preserve">o których mowa w art. 110 ust. 2 ustawy </w:t>
      </w:r>
      <w:proofErr w:type="spellStart"/>
      <w:r w:rsidR="001945A0" w:rsidRPr="0016526D">
        <w:rPr>
          <w:bCs/>
          <w:iCs/>
          <w:color w:val="000000"/>
          <w:lang w:eastAsia="x-none"/>
        </w:rPr>
        <w:t>Pzp</w:t>
      </w:r>
      <w:bookmarkEnd w:id="6"/>
      <w:proofErr w:type="spellEnd"/>
      <w:r w:rsidR="001945A0" w:rsidRPr="0016526D">
        <w:rPr>
          <w:bCs/>
          <w:iCs/>
          <w:color w:val="000000"/>
          <w:lang w:eastAsia="x-none"/>
        </w:rPr>
        <w:t>,</w:t>
      </w:r>
      <w:r w:rsidRPr="0016526D">
        <w:rPr>
          <w:bCs/>
          <w:iCs/>
          <w:color w:val="000000"/>
          <w:lang w:eastAsia="x-none"/>
        </w:rPr>
        <w:t xml:space="preserve"> są wystarczające do wykazania jego rzetelności, uwzględniając wagę i szczególne okoliczności czynu Wykonawcy, a jeżeli uzna, że nie są wystarczające, wykluczy Wykonawcę.</w:t>
      </w:r>
    </w:p>
    <w:p w:rsidR="001B365B"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Zamawiający może wykluczyć Wykonawcę na każdym etapie postępowania, ofertę Wykonawcy wykluczonego uznaje się za odrzuconą.</w:t>
      </w:r>
    </w:p>
    <w:p w:rsidR="00290D40" w:rsidRPr="0016526D" w:rsidRDefault="00290D40" w:rsidP="00290D40">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eastAsia="x-none"/>
        </w:rPr>
      </w:pPr>
      <w:bookmarkStart w:id="7" w:name="_Toc258314248"/>
      <w:r w:rsidRPr="0016526D">
        <w:rPr>
          <w:b/>
          <w:bCs/>
          <w:caps/>
          <w:kern w:val="32"/>
          <w:lang w:eastAsia="x-none"/>
        </w:rPr>
        <w:t>informacja o podmiotowych środkach dowodowych</w:t>
      </w:r>
      <w:bookmarkEnd w:id="7"/>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16526D" w:rsidTr="003C6738">
        <w:tc>
          <w:tcPr>
            <w:tcW w:w="709" w:type="dxa"/>
            <w:tcBorders>
              <w:top w:val="single" w:sz="4" w:space="0" w:color="auto"/>
              <w:left w:val="single" w:sz="4" w:space="0" w:color="auto"/>
              <w:bottom w:val="single" w:sz="4" w:space="0" w:color="auto"/>
              <w:right w:val="single" w:sz="4" w:space="0" w:color="auto"/>
            </w:tcBorders>
            <w:hideMark/>
          </w:tcPr>
          <w:p w:rsidR="001B365B" w:rsidRPr="0016526D" w:rsidRDefault="001B365B" w:rsidP="0016526D">
            <w:pPr>
              <w:jc w:val="center"/>
            </w:pPr>
            <w:r w:rsidRPr="0016526D">
              <w:rPr>
                <w:b/>
              </w:rPr>
              <w:t>Lp.</w:t>
            </w:r>
          </w:p>
        </w:tc>
        <w:tc>
          <w:tcPr>
            <w:tcW w:w="7826" w:type="dxa"/>
            <w:tcBorders>
              <w:top w:val="single" w:sz="4" w:space="0" w:color="auto"/>
              <w:left w:val="single" w:sz="4" w:space="0" w:color="auto"/>
              <w:bottom w:val="single" w:sz="4" w:space="0" w:color="auto"/>
              <w:right w:val="single" w:sz="4" w:space="0" w:color="auto"/>
            </w:tcBorders>
            <w:hideMark/>
          </w:tcPr>
          <w:p w:rsidR="001B365B" w:rsidRPr="0016526D" w:rsidRDefault="001B365B" w:rsidP="0016526D">
            <w:pPr>
              <w:jc w:val="both"/>
            </w:pPr>
            <w:r w:rsidRPr="0016526D">
              <w:rPr>
                <w:b/>
              </w:rPr>
              <w:t>Wymagany dokument</w:t>
            </w:r>
          </w:p>
        </w:tc>
      </w:tr>
      <w:tr w:rsidR="003C6738" w:rsidRPr="0016526D" w:rsidTr="003C6738">
        <w:tc>
          <w:tcPr>
            <w:tcW w:w="709"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1</w:t>
            </w:r>
          </w:p>
        </w:tc>
        <w:tc>
          <w:tcPr>
            <w:tcW w:w="7826"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rPr>
                <w:b/>
              </w:rPr>
              <w:t>Oświadczenie o niepodleganiu wykluczeniu oraz spełnianiu warunków udziału</w:t>
            </w:r>
          </w:p>
          <w:p w:rsidR="003C6738" w:rsidRPr="0016526D" w:rsidRDefault="003C6738" w:rsidP="0016526D">
            <w:pPr>
              <w:jc w:val="both"/>
            </w:pPr>
            <w:r w:rsidRPr="0016526D">
              <w:t>Aktualne na dzień składania ofert oświadczenie Wykonawcy stanowiące wstępne potwierdzenie spełniania warunków udziału w postępowaniu oraz brak podstaw wykluczenia</w:t>
            </w:r>
          </w:p>
        </w:tc>
      </w:tr>
      <w:tr w:rsidR="003C6738" w:rsidRPr="0016526D" w:rsidTr="003C6738">
        <w:tc>
          <w:tcPr>
            <w:tcW w:w="709"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2</w:t>
            </w:r>
          </w:p>
        </w:tc>
        <w:tc>
          <w:tcPr>
            <w:tcW w:w="7826"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rPr>
                <w:b/>
              </w:rPr>
              <w:t>Zobowiązanie podmiotu udostępniającego zasoby</w:t>
            </w:r>
          </w:p>
          <w:p w:rsidR="003C6738" w:rsidRPr="0016526D" w:rsidRDefault="003C6738" w:rsidP="0016526D">
            <w:pPr>
              <w:jc w:val="both"/>
            </w:pPr>
            <w:r w:rsidRPr="0016526D">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3C6738" w:rsidRPr="0016526D" w:rsidTr="003C6738">
        <w:tc>
          <w:tcPr>
            <w:tcW w:w="709"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3</w:t>
            </w:r>
          </w:p>
        </w:tc>
        <w:tc>
          <w:tcPr>
            <w:tcW w:w="7826"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rPr>
                <w:b/>
              </w:rPr>
              <w:t>Oświadczenie wykonawców wspólnie ubiegających się o udzielenie zamówienia</w:t>
            </w:r>
          </w:p>
          <w:p w:rsidR="003C6738" w:rsidRPr="0016526D" w:rsidRDefault="003C6738" w:rsidP="0016526D">
            <w:pPr>
              <w:jc w:val="both"/>
            </w:pPr>
            <w:r w:rsidRPr="0016526D">
              <w:t xml:space="preserve">Oświadczenie wykonawców wspólnie ubiegających się o udzielenie zamówienia, składane na podstawie art. 117 ust. 4 ustawy </w:t>
            </w:r>
            <w:proofErr w:type="spellStart"/>
            <w:r w:rsidRPr="0016526D">
              <w:t>Pzp</w:t>
            </w:r>
            <w:proofErr w:type="spellEnd"/>
            <w:r w:rsidRPr="0016526D">
              <w:t xml:space="preserve"> w zakresie wykazu dostaw, usług lub robót budowlanych, które wykonają wykonawcy wspólnie ubiegający się o udzielenie zamówienia.</w:t>
            </w:r>
          </w:p>
        </w:tc>
      </w:tr>
      <w:tr w:rsidR="003C6738" w:rsidRPr="0016526D" w:rsidTr="003C6738">
        <w:tc>
          <w:tcPr>
            <w:tcW w:w="709"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4</w:t>
            </w:r>
          </w:p>
        </w:tc>
        <w:tc>
          <w:tcPr>
            <w:tcW w:w="7826"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rPr>
                <w:b/>
              </w:rPr>
              <w:t>Oświadczenie podmiotu udostępniającego zasoby</w:t>
            </w:r>
          </w:p>
          <w:p w:rsidR="003C6738" w:rsidRPr="0016526D" w:rsidRDefault="003C6738" w:rsidP="0016526D">
            <w:pPr>
              <w:jc w:val="both"/>
            </w:pPr>
            <w:r w:rsidRPr="0016526D">
              <w:t>Oświadczenie podmiotu udostępniającego zasoby, potwierdzające brak podstaw wykluczenia tego podmiotu oraz odpowiednio spełnianie warunków udziału w postępowaniu lub kryteriów selekcji, w zakresie, w jakim wykonawca powołuje się na jego zasoby.</w:t>
            </w:r>
          </w:p>
        </w:tc>
      </w:tr>
    </w:tbl>
    <w:p w:rsidR="003C6738"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16526D">
        <w:rPr>
          <w:bCs/>
          <w:iCs/>
          <w:color w:val="000000"/>
          <w:lang w:eastAsia="x-none"/>
        </w:rPr>
        <w:t xml:space="preserve"> dowodowych: </w:t>
      </w:r>
    </w:p>
    <w:p w:rsidR="003C6738" w:rsidRPr="0016526D" w:rsidRDefault="003C6738" w:rsidP="0016526D">
      <w:pPr>
        <w:numPr>
          <w:ilvl w:val="0"/>
          <w:numId w:val="7"/>
        </w:numPr>
        <w:tabs>
          <w:tab w:val="left" w:pos="708"/>
        </w:tabs>
        <w:ind w:left="1037" w:hanging="357"/>
        <w:jc w:val="both"/>
        <w:outlineLvl w:val="1"/>
        <w:rPr>
          <w:bCs/>
          <w:iCs/>
          <w:color w:val="000000"/>
          <w:lang w:eastAsia="x-none"/>
        </w:rPr>
      </w:pPr>
      <w:r w:rsidRPr="0016526D">
        <w:rPr>
          <w:bCs/>
          <w:iCs/>
          <w:color w:val="00000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C6738" w:rsidRPr="0016526D" w:rsidTr="007B23CA">
        <w:tc>
          <w:tcPr>
            <w:tcW w:w="70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rPr>
                <w:b/>
              </w:rPr>
              <w:t>Lp.</w:t>
            </w:r>
          </w:p>
        </w:tc>
        <w:tc>
          <w:tcPr>
            <w:tcW w:w="7662"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rPr>
                <w:b/>
              </w:rPr>
              <w:t>Wymagany dokument</w:t>
            </w:r>
          </w:p>
        </w:tc>
      </w:tr>
      <w:tr w:rsidR="003C6738" w:rsidRPr="0016526D" w:rsidTr="007B23CA">
        <w:tc>
          <w:tcPr>
            <w:tcW w:w="70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1</w:t>
            </w:r>
          </w:p>
        </w:tc>
        <w:tc>
          <w:tcPr>
            <w:tcW w:w="7662"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bCs/>
              </w:rPr>
            </w:pPr>
            <w:r w:rsidRPr="0016526D">
              <w:rPr>
                <w:b/>
                <w:bCs/>
              </w:rPr>
              <w:t>Wykaz osób</w:t>
            </w:r>
          </w:p>
          <w:p w:rsidR="003C6738" w:rsidRPr="0016526D" w:rsidRDefault="003C6738" w:rsidP="0016526D">
            <w:pPr>
              <w:jc w:val="both"/>
            </w:pPr>
            <w:r w:rsidRPr="0016526D">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3C6738" w:rsidRPr="0016526D" w:rsidTr="007B23CA">
        <w:tc>
          <w:tcPr>
            <w:tcW w:w="70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2</w:t>
            </w:r>
          </w:p>
        </w:tc>
        <w:tc>
          <w:tcPr>
            <w:tcW w:w="7662"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bCs/>
              </w:rPr>
            </w:pPr>
            <w:r w:rsidRPr="0016526D">
              <w:rPr>
                <w:b/>
                <w:bCs/>
              </w:rPr>
              <w:t>Wykaz usług</w:t>
            </w:r>
          </w:p>
          <w:p w:rsidR="003C6738" w:rsidRPr="0016526D" w:rsidRDefault="003C6738" w:rsidP="0016526D">
            <w:pPr>
              <w:jc w:val="both"/>
            </w:pPr>
            <w:r w:rsidRPr="0016526D">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p>
        </w:tc>
      </w:tr>
    </w:tbl>
    <w:p w:rsidR="003C6738" w:rsidRPr="00290D40" w:rsidRDefault="003C6738" w:rsidP="00290D40">
      <w:pPr>
        <w:ind w:left="680"/>
        <w:jc w:val="both"/>
        <w:outlineLvl w:val="1"/>
        <w:rPr>
          <w:bCs/>
          <w:iCs/>
          <w:color w:val="000000"/>
          <w:lang w:eastAsia="x-none"/>
        </w:rPr>
      </w:pPr>
    </w:p>
    <w:p w:rsidR="003C6738" w:rsidRPr="0016526D" w:rsidRDefault="003C6738" w:rsidP="0016526D">
      <w:pPr>
        <w:numPr>
          <w:ilvl w:val="0"/>
          <w:numId w:val="7"/>
        </w:numPr>
        <w:tabs>
          <w:tab w:val="left" w:pos="708"/>
        </w:tabs>
        <w:ind w:left="1037" w:hanging="357"/>
        <w:jc w:val="both"/>
        <w:outlineLvl w:val="1"/>
        <w:rPr>
          <w:bCs/>
          <w:iCs/>
          <w:color w:val="000000"/>
          <w:lang w:eastAsia="x-none"/>
        </w:rPr>
      </w:pPr>
      <w:r w:rsidRPr="0016526D">
        <w:rPr>
          <w:bCs/>
          <w:iCs/>
          <w:color w:val="000000"/>
          <w:lang w:eastAsia="x-none"/>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C6738" w:rsidRPr="0016526D" w:rsidTr="007B23CA">
        <w:tc>
          <w:tcPr>
            <w:tcW w:w="70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rPr>
                <w:b/>
              </w:rPr>
              <w:t>Lp.</w:t>
            </w:r>
          </w:p>
        </w:tc>
        <w:tc>
          <w:tcPr>
            <w:tcW w:w="7659"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rPr>
                <w:b/>
              </w:rPr>
              <w:t>Wymagany dokument</w:t>
            </w:r>
          </w:p>
        </w:tc>
      </w:tr>
      <w:tr w:rsidR="003C6738" w:rsidRPr="0016526D" w:rsidTr="007B23CA">
        <w:tc>
          <w:tcPr>
            <w:tcW w:w="70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1</w:t>
            </w:r>
          </w:p>
        </w:tc>
        <w:tc>
          <w:tcPr>
            <w:tcW w:w="7659"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bCs/>
              </w:rPr>
            </w:pPr>
            <w:r w:rsidRPr="0016526D">
              <w:rPr>
                <w:b/>
                <w:bCs/>
              </w:rPr>
              <w:t>Oświadczenie wykonawcy w sprawie grupy kapitałowej</w:t>
            </w:r>
          </w:p>
          <w:p w:rsidR="003C6738" w:rsidRPr="0016526D" w:rsidRDefault="003C6738" w:rsidP="0016526D">
            <w:pPr>
              <w:jc w:val="both"/>
            </w:pPr>
            <w:r w:rsidRPr="0016526D">
              <w:t xml:space="preserve">Oświadczenie Wykonawcy, w zakresie art. 108 ust. 1 pkt 5 ustawy </w:t>
            </w:r>
            <w:proofErr w:type="spellStart"/>
            <w:r w:rsidRPr="0016526D">
              <w:t>Pzp</w:t>
            </w:r>
            <w:proofErr w:type="spellEnd"/>
            <w:r w:rsidRPr="0016526D">
              <w:t>, o braku przynależności do tej samej grupy kapitałowej w rozumieniu ustawy z dnia 16 lutego 2007 r. o ochronie konkurencji i konsumentów (</w:t>
            </w:r>
            <w:proofErr w:type="spellStart"/>
            <w:r w:rsidRPr="0016526D">
              <w:t>t.j</w:t>
            </w:r>
            <w:proofErr w:type="spellEnd"/>
            <w:r w:rsidRPr="0016526D">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3C6738" w:rsidRPr="0016526D" w:rsidTr="007B23CA">
        <w:tc>
          <w:tcPr>
            <w:tcW w:w="70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2</w:t>
            </w:r>
          </w:p>
        </w:tc>
        <w:tc>
          <w:tcPr>
            <w:tcW w:w="7659"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bCs/>
              </w:rPr>
            </w:pPr>
            <w:r w:rsidRPr="0016526D">
              <w:rPr>
                <w:b/>
                <w:bCs/>
              </w:rPr>
              <w:t>Odpis lub informacja z KRS lub CEIDG</w:t>
            </w:r>
          </w:p>
          <w:p w:rsidR="003C6738" w:rsidRPr="0016526D" w:rsidRDefault="003C6738" w:rsidP="0016526D">
            <w:pPr>
              <w:jc w:val="both"/>
            </w:pPr>
            <w:r w:rsidRPr="0016526D">
              <w:t xml:space="preserve">Odpis lub informacja z Krajowego Rejestru Sądowego lub z Centralnej Ewidencji i Informacji o Działalności Gospodarczej, w zakresie art. 109 ust. 1 pkt 4 ustawy </w:t>
            </w:r>
            <w:proofErr w:type="spellStart"/>
            <w:r w:rsidRPr="0016526D">
              <w:t>Pzp</w:t>
            </w:r>
            <w:proofErr w:type="spellEnd"/>
            <w:r w:rsidRPr="0016526D">
              <w:t>, sporządzone nie wcześniej niż 3 miesiące przed jej złożeniem, jeżeli odrębne przepisy wymagają wpisu do rejestru lub ewidencji.</w:t>
            </w:r>
          </w:p>
        </w:tc>
      </w:tr>
    </w:tbl>
    <w:p w:rsidR="003C6738" w:rsidRPr="0016526D" w:rsidRDefault="003C6738" w:rsidP="0016526D">
      <w:pPr>
        <w:tabs>
          <w:tab w:val="left" w:pos="708"/>
        </w:tabs>
        <w:ind w:left="1038"/>
        <w:jc w:val="both"/>
        <w:outlineLvl w:val="1"/>
        <w:rPr>
          <w:bCs/>
          <w:iCs/>
          <w:color w:val="000000"/>
          <w:lang w:val="x-none" w:eastAsia="x-none"/>
        </w:rPr>
      </w:pPr>
    </w:p>
    <w:p w:rsidR="003C6738" w:rsidRPr="0016526D" w:rsidRDefault="003C6738" w:rsidP="0016526D">
      <w:pPr>
        <w:numPr>
          <w:ilvl w:val="0"/>
          <w:numId w:val="7"/>
        </w:numPr>
        <w:tabs>
          <w:tab w:val="left" w:pos="708"/>
        </w:tabs>
        <w:ind w:left="1037" w:hanging="357"/>
        <w:jc w:val="both"/>
        <w:outlineLvl w:val="1"/>
        <w:rPr>
          <w:bCs/>
          <w:iCs/>
          <w:color w:val="000000"/>
          <w:lang w:eastAsia="x-none"/>
        </w:rPr>
      </w:pPr>
      <w:r w:rsidRPr="0016526D">
        <w:rPr>
          <w:bCs/>
          <w:iCs/>
          <w:color w:val="000000"/>
          <w:lang w:eastAsia="x-none"/>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C6738" w:rsidRPr="0016526D" w:rsidTr="007B23CA">
        <w:tc>
          <w:tcPr>
            <w:tcW w:w="70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rPr>
                <w:b/>
              </w:rPr>
              <w:t>Lp.</w:t>
            </w:r>
          </w:p>
        </w:tc>
        <w:tc>
          <w:tcPr>
            <w:tcW w:w="7659"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rPr>
                <w:b/>
              </w:rPr>
              <w:t>Wymagany dokument</w:t>
            </w:r>
          </w:p>
        </w:tc>
      </w:tr>
      <w:tr w:rsidR="003C6738" w:rsidRPr="0016526D" w:rsidTr="007B23CA">
        <w:tc>
          <w:tcPr>
            <w:tcW w:w="70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1</w:t>
            </w:r>
          </w:p>
        </w:tc>
        <w:tc>
          <w:tcPr>
            <w:tcW w:w="7659"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bCs/>
              </w:rPr>
            </w:pPr>
            <w:r w:rsidRPr="0016526D">
              <w:rPr>
                <w:b/>
                <w:bCs/>
              </w:rPr>
              <w:t>Dokument potwierdzający, że nie otwarto likwidacji wykonawcy</w:t>
            </w:r>
          </w:p>
          <w:p w:rsidR="003C6738" w:rsidRPr="0016526D" w:rsidRDefault="003C6738" w:rsidP="0016526D">
            <w:pPr>
              <w:jc w:val="both"/>
            </w:pPr>
            <w:r w:rsidRPr="0016526D">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3C6738" w:rsidRPr="0016526D" w:rsidRDefault="003C6738" w:rsidP="0016526D">
      <w:pPr>
        <w:tabs>
          <w:tab w:val="left" w:pos="708"/>
        </w:tabs>
        <w:ind w:left="1040"/>
        <w:jc w:val="both"/>
        <w:outlineLvl w:val="1"/>
        <w:rPr>
          <w:bCs/>
          <w:iCs/>
          <w:color w:val="000000"/>
          <w:lang w:eastAsia="x-none"/>
        </w:rPr>
      </w:pPr>
      <w:r w:rsidRPr="0016526D">
        <w:rPr>
          <w:bCs/>
          <w:iCs/>
          <w:color w:val="000000"/>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B365B" w:rsidRPr="0016526D" w:rsidRDefault="001B365B" w:rsidP="0016526D">
      <w:pPr>
        <w:tabs>
          <w:tab w:val="left" w:pos="708"/>
        </w:tabs>
        <w:ind w:left="680"/>
        <w:jc w:val="both"/>
        <w:outlineLvl w:val="1"/>
        <w:rPr>
          <w:bCs/>
          <w:iCs/>
          <w:color w:val="000000"/>
          <w:lang w:eastAsia="x-none"/>
        </w:rPr>
      </w:pP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Wykonawca nie jest zobowiązany do złożenia podmiotowych środków dowodowych, które Zamawiający posiada, jeżeli Wykonawca wskaże te środki oraz potwierdzi ich prawidłowość i aktualność.</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 xml:space="preserve">Podmiotowe środki dowodowe oraz inne dokumenty lub oświadczenia Wykonawca składa, pod rygorem nieważności, w formie elektronicznej lub w postaci elektronicznej opatrzonej podpisem </w:t>
      </w:r>
      <w:r w:rsidR="00917127" w:rsidRPr="0016526D">
        <w:rPr>
          <w:bCs/>
          <w:iCs/>
          <w:color w:val="000000"/>
          <w:lang w:eastAsia="x-none"/>
        </w:rPr>
        <w:t xml:space="preserve">kwalifikowanym, </w:t>
      </w:r>
      <w:r w:rsidRPr="0016526D">
        <w:rPr>
          <w:bCs/>
          <w:iCs/>
          <w:color w:val="000000"/>
          <w:lang w:eastAsia="x-none"/>
        </w:rPr>
        <w:t>zaufanym lub podpisem osobistym.</w:t>
      </w:r>
    </w:p>
    <w:p w:rsidR="003C6738" w:rsidRPr="00290D40" w:rsidRDefault="001B365B" w:rsidP="0016526D">
      <w:pPr>
        <w:numPr>
          <w:ilvl w:val="1"/>
          <w:numId w:val="1"/>
        </w:numPr>
        <w:jc w:val="both"/>
        <w:outlineLvl w:val="1"/>
        <w:rPr>
          <w:bCs/>
          <w:iCs/>
          <w:color w:val="000000"/>
          <w:lang w:val="x-none" w:eastAsia="x-none"/>
        </w:rPr>
      </w:pPr>
      <w:r w:rsidRPr="0016526D">
        <w:rPr>
          <w:bCs/>
          <w:iCs/>
          <w:color w:val="000000"/>
          <w:lang w:eastAsia="x-none"/>
        </w:rPr>
        <w:t xml:space="preserve">Dokumenty sporządzone w języku obcym są składane wraz z tłumaczeniem na język polski. </w:t>
      </w:r>
      <w:bookmarkStart w:id="8" w:name="_Toc258314249"/>
    </w:p>
    <w:p w:rsidR="00290D40" w:rsidRPr="00290D40" w:rsidRDefault="00290D40" w:rsidP="00290D40">
      <w:pPr>
        <w:numPr>
          <w:ilvl w:val="1"/>
          <w:numId w:val="1"/>
        </w:numPr>
        <w:jc w:val="both"/>
        <w:outlineLvl w:val="1"/>
        <w:rPr>
          <w:b/>
          <w:bCs/>
          <w:iCs/>
          <w:color w:val="000000"/>
          <w:lang w:val="x-none" w:eastAsia="x-none"/>
        </w:rPr>
      </w:pPr>
      <w:r w:rsidRPr="00290D40">
        <w:rPr>
          <w:b/>
          <w:bCs/>
          <w:iCs/>
          <w:color w:val="000000"/>
          <w:lang w:eastAsia="x-none"/>
        </w:rPr>
        <w:t>Pozostałe dokumenty składane wraz z ofertą:</w:t>
      </w:r>
    </w:p>
    <w:p w:rsidR="00290D40" w:rsidRPr="003B642D" w:rsidRDefault="00290D40" w:rsidP="00290D40">
      <w:pPr>
        <w:numPr>
          <w:ilvl w:val="0"/>
          <w:numId w:val="30"/>
        </w:numPr>
        <w:spacing w:before="120"/>
        <w:ind w:hanging="1116"/>
        <w:jc w:val="both"/>
        <w:outlineLvl w:val="1"/>
        <w:rPr>
          <w:bCs/>
          <w:iCs/>
          <w:color w:val="000000"/>
          <w:lang w:val="x-none" w:eastAsia="x-none"/>
        </w:rPr>
      </w:pPr>
      <w:r w:rsidRPr="003B642D">
        <w:rPr>
          <w:bCs/>
          <w:iCs/>
          <w:color w:val="000000"/>
          <w:lang w:val="x-none" w:eastAsia="x-none"/>
        </w:rPr>
        <w:t>Wypełniony formularz ofertowy</w:t>
      </w:r>
    </w:p>
    <w:p w:rsidR="00290D40" w:rsidRPr="003B642D" w:rsidRDefault="00290D40" w:rsidP="00290D40">
      <w:pPr>
        <w:numPr>
          <w:ilvl w:val="0"/>
          <w:numId w:val="30"/>
        </w:numPr>
        <w:spacing w:before="120"/>
        <w:ind w:left="709" w:hanging="425"/>
        <w:jc w:val="both"/>
        <w:outlineLvl w:val="1"/>
        <w:rPr>
          <w:bCs/>
          <w:iCs/>
          <w:color w:val="000000"/>
          <w:lang w:val="x-none" w:eastAsia="x-none"/>
        </w:rPr>
      </w:pPr>
      <w:r w:rsidRPr="003B642D">
        <w:rPr>
          <w:bCs/>
          <w:iCs/>
          <w:color w:val="000000"/>
          <w:lang w:val="x-none" w:eastAsia="x-none"/>
        </w:rPr>
        <w:t>Opcjonalnie, jeśli występuje pełnomocnik – pełnomocnictwo (w oryginale sporządzone elektronicznie lub poświadczone za zgodność z oryginałem</w:t>
      </w:r>
      <w:r w:rsidRPr="003B642D">
        <w:rPr>
          <w:bCs/>
          <w:iCs/>
          <w:color w:val="000000"/>
          <w:lang w:eastAsia="x-none"/>
        </w:rPr>
        <w:t xml:space="preserve"> </w:t>
      </w:r>
      <w:r w:rsidRPr="003B642D">
        <w:rPr>
          <w:bCs/>
          <w:iCs/>
          <w:color w:val="000000"/>
          <w:lang w:val="x-none" w:eastAsia="x-none"/>
        </w:rPr>
        <w:t>i podpisane elektronicznie przez notariusza) dla osoby reprezentującej</w:t>
      </w:r>
      <w:r w:rsidRPr="003B642D">
        <w:rPr>
          <w:bCs/>
          <w:iCs/>
          <w:color w:val="000000"/>
          <w:lang w:eastAsia="x-none"/>
        </w:rPr>
        <w:t xml:space="preserve"> </w:t>
      </w:r>
      <w:r w:rsidRPr="003B642D">
        <w:rPr>
          <w:bCs/>
          <w:iCs/>
          <w:color w:val="000000"/>
          <w:lang w:val="x-none" w:eastAsia="x-none"/>
        </w:rPr>
        <w:t>w niniejszym postępowaniu Wykonawcę lub dla osoby lub podmiotu reprezentującego kilku Wykonawców składających ofertę wspólną.</w:t>
      </w:r>
    </w:p>
    <w:p w:rsidR="003C6738" w:rsidRPr="00290D40" w:rsidRDefault="00290D40" w:rsidP="00290D40">
      <w:pPr>
        <w:numPr>
          <w:ilvl w:val="0"/>
          <w:numId w:val="30"/>
        </w:numPr>
        <w:spacing w:before="120"/>
        <w:ind w:left="709" w:hanging="425"/>
        <w:jc w:val="both"/>
        <w:outlineLvl w:val="1"/>
        <w:rPr>
          <w:bCs/>
          <w:iCs/>
          <w:color w:val="000000"/>
          <w:lang w:val="x-none" w:eastAsia="x-none"/>
        </w:rPr>
      </w:pPr>
      <w:r w:rsidRPr="003B642D">
        <w:rPr>
          <w:bCs/>
          <w:iCs/>
          <w:color w:val="000000"/>
          <w:lang w:val="x-none" w:eastAsia="x-none"/>
        </w:rPr>
        <w:t>Projekt umowy</w:t>
      </w:r>
    </w:p>
    <w:p w:rsidR="003C6738" w:rsidRPr="0016526D" w:rsidRDefault="003C6738" w:rsidP="0016526D">
      <w:pPr>
        <w:numPr>
          <w:ilvl w:val="0"/>
          <w:numId w:val="1"/>
        </w:numPr>
        <w:ind w:left="431" w:hanging="431"/>
        <w:jc w:val="both"/>
        <w:outlineLvl w:val="0"/>
        <w:rPr>
          <w:b/>
          <w:bCs/>
          <w:caps/>
          <w:kern w:val="32"/>
          <w:lang w:val="x-none" w:eastAsia="x-none"/>
        </w:rPr>
      </w:pPr>
      <w:r w:rsidRPr="0016526D">
        <w:rPr>
          <w:b/>
          <w:bCs/>
          <w:caps/>
          <w:kern w:val="32"/>
          <w:lang w:val="x-none" w:eastAsia="x-none"/>
        </w:rPr>
        <w:t>INFORMACJA DLA WYKONAWCÓW POLEGAJĄCYCH NA ZASOBACH</w:t>
      </w:r>
      <w:r w:rsidRPr="0016526D">
        <w:rPr>
          <w:b/>
          <w:bCs/>
          <w:caps/>
          <w:kern w:val="32"/>
          <w:lang w:eastAsia="x-none"/>
        </w:rPr>
        <w:t xml:space="preserve"> podmiotów trzecich</w:t>
      </w:r>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val="x-none" w:eastAsia="x-none"/>
        </w:rPr>
        <w:t>Wykonawca</w:t>
      </w:r>
      <w:r w:rsidRPr="0016526D">
        <w:rPr>
          <w:bCs/>
          <w:iCs/>
          <w:color w:val="000000"/>
          <w:lang w:eastAsia="x-none"/>
        </w:rPr>
        <w:t>,</w:t>
      </w:r>
      <w:r w:rsidRPr="0016526D">
        <w:rPr>
          <w:bCs/>
          <w:iCs/>
          <w:color w:val="000000"/>
          <w:lang w:val="x-none" w:eastAsia="x-none"/>
        </w:rPr>
        <w:t xml:space="preserve"> </w:t>
      </w:r>
      <w:r w:rsidRPr="0016526D">
        <w:rPr>
          <w:bCs/>
          <w:iCs/>
          <w:color w:val="00000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16526D">
        <w:rPr>
          <w:bCs/>
          <w:iCs/>
          <w:color w:val="000000"/>
          <w:lang w:eastAsia="x-none"/>
        </w:rPr>
        <w:t>Pzp</w:t>
      </w:r>
      <w:proofErr w:type="spellEnd"/>
      <w:r w:rsidRPr="0016526D">
        <w:rPr>
          <w:bCs/>
          <w:iCs/>
          <w:color w:val="000000"/>
          <w:lang w:val="x-none" w:eastAsia="x-none"/>
        </w:rPr>
        <w:t>.</w:t>
      </w:r>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val="x-none" w:eastAsia="x-none"/>
        </w:rPr>
        <w:t>Wykonawca, który polega na zdolnościach lub sytuacji podmiotów udostępniających zasoby, zobowiązany jest</w:t>
      </w:r>
      <w:r w:rsidRPr="0016526D">
        <w:rPr>
          <w:bCs/>
          <w:iCs/>
          <w:color w:val="000000"/>
          <w:lang w:eastAsia="x-none"/>
        </w:rPr>
        <w:t>:</w:t>
      </w:r>
    </w:p>
    <w:p w:rsidR="003C6738" w:rsidRPr="0016526D" w:rsidRDefault="003C6738" w:rsidP="0016526D">
      <w:pPr>
        <w:numPr>
          <w:ilvl w:val="0"/>
          <w:numId w:val="8"/>
        </w:numPr>
        <w:tabs>
          <w:tab w:val="left" w:pos="708"/>
        </w:tabs>
        <w:ind w:left="1037" w:hanging="357"/>
        <w:jc w:val="both"/>
        <w:outlineLvl w:val="1"/>
        <w:rPr>
          <w:bCs/>
          <w:iCs/>
          <w:color w:val="000000"/>
          <w:lang w:val="x-none" w:eastAsia="x-none"/>
        </w:rPr>
      </w:pPr>
      <w:r w:rsidRPr="0016526D">
        <w:rPr>
          <w:bCs/>
          <w:iCs/>
          <w:color w:val="00000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3C6738" w:rsidRPr="0016526D" w:rsidRDefault="003C6738" w:rsidP="0016526D">
      <w:pPr>
        <w:numPr>
          <w:ilvl w:val="0"/>
          <w:numId w:val="9"/>
        </w:numPr>
        <w:tabs>
          <w:tab w:val="left" w:pos="708"/>
        </w:tabs>
        <w:ind w:left="1395" w:hanging="357"/>
        <w:jc w:val="both"/>
        <w:outlineLvl w:val="1"/>
        <w:rPr>
          <w:bCs/>
          <w:iCs/>
          <w:color w:val="000000"/>
          <w:lang w:val="x-none" w:eastAsia="x-none"/>
        </w:rPr>
      </w:pPr>
      <w:r w:rsidRPr="0016526D">
        <w:rPr>
          <w:bCs/>
          <w:iCs/>
          <w:color w:val="000000"/>
          <w:lang w:eastAsia="x-none"/>
        </w:rPr>
        <w:t>zakres dostępnych Wykonawcy zasobów podmiotu udostępniającego zasoby;</w:t>
      </w:r>
    </w:p>
    <w:p w:rsidR="003C6738" w:rsidRPr="0016526D" w:rsidRDefault="003C6738" w:rsidP="0016526D">
      <w:pPr>
        <w:numPr>
          <w:ilvl w:val="0"/>
          <w:numId w:val="9"/>
        </w:numPr>
        <w:tabs>
          <w:tab w:val="left" w:pos="708"/>
        </w:tabs>
        <w:ind w:left="1395" w:hanging="357"/>
        <w:jc w:val="both"/>
        <w:outlineLvl w:val="1"/>
        <w:rPr>
          <w:bCs/>
          <w:iCs/>
          <w:color w:val="000000"/>
          <w:lang w:val="x-none" w:eastAsia="x-none"/>
        </w:rPr>
      </w:pPr>
      <w:r w:rsidRPr="0016526D">
        <w:rPr>
          <w:bCs/>
          <w:iCs/>
          <w:color w:val="000000"/>
          <w:lang w:eastAsia="x-none"/>
        </w:rPr>
        <w:t>sposób i okres udostępnienia Wykonawcy i wykorzystania przez niego zasobów podmiotu udostępniającego te zasoby przy wykonywaniu zamówienia;</w:t>
      </w:r>
    </w:p>
    <w:p w:rsidR="003C6738" w:rsidRPr="0016526D" w:rsidRDefault="003C6738" w:rsidP="0016526D">
      <w:pPr>
        <w:numPr>
          <w:ilvl w:val="0"/>
          <w:numId w:val="9"/>
        </w:numPr>
        <w:tabs>
          <w:tab w:val="left" w:pos="708"/>
        </w:tabs>
        <w:ind w:left="1395" w:hanging="357"/>
        <w:jc w:val="both"/>
        <w:outlineLvl w:val="1"/>
        <w:rPr>
          <w:bCs/>
          <w:iCs/>
          <w:color w:val="000000"/>
          <w:lang w:val="x-none" w:eastAsia="x-none"/>
        </w:rPr>
      </w:pPr>
      <w:r w:rsidRPr="0016526D">
        <w:rPr>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C6738" w:rsidRPr="0016526D" w:rsidRDefault="003C6738" w:rsidP="0016526D">
      <w:pPr>
        <w:numPr>
          <w:ilvl w:val="0"/>
          <w:numId w:val="8"/>
        </w:numPr>
        <w:tabs>
          <w:tab w:val="left" w:pos="708"/>
        </w:tabs>
        <w:ind w:left="1037" w:hanging="357"/>
        <w:jc w:val="both"/>
        <w:outlineLvl w:val="1"/>
        <w:rPr>
          <w:bCs/>
          <w:iCs/>
          <w:color w:val="000000"/>
          <w:lang w:val="x-none" w:eastAsia="x-none"/>
        </w:rPr>
      </w:pPr>
      <w:r w:rsidRPr="0016526D">
        <w:rPr>
          <w:bCs/>
          <w:iCs/>
          <w:color w:val="00000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3C6738" w:rsidRPr="00DE7171" w:rsidRDefault="003C6738" w:rsidP="00DE7171">
      <w:pPr>
        <w:numPr>
          <w:ilvl w:val="0"/>
          <w:numId w:val="8"/>
        </w:numPr>
        <w:tabs>
          <w:tab w:val="left" w:pos="708"/>
        </w:tabs>
        <w:ind w:left="1037" w:hanging="357"/>
        <w:jc w:val="both"/>
        <w:outlineLvl w:val="1"/>
        <w:rPr>
          <w:bCs/>
          <w:iCs/>
          <w:color w:val="000000"/>
          <w:lang w:val="x-none" w:eastAsia="x-none"/>
        </w:rPr>
      </w:pPr>
      <w:r w:rsidRPr="0016526D">
        <w:rPr>
          <w:bCs/>
          <w:iCs/>
          <w:color w:val="000000"/>
          <w:lang w:eastAsia="x-none"/>
        </w:rPr>
        <w:t xml:space="preserve">przedstawić na żądanie Zamawiającego podmiotowe środki dowodowe, określone w </w:t>
      </w:r>
      <w:bookmarkStart w:id="9" w:name="_Hlk61201418"/>
      <w:r w:rsidRPr="00DE7171">
        <w:rPr>
          <w:bCs/>
          <w:iCs/>
          <w:color w:val="000000"/>
          <w:lang w:eastAsia="x-none"/>
        </w:rPr>
        <w:t xml:space="preserve">pkt 9.2 </w:t>
      </w:r>
      <w:proofErr w:type="spellStart"/>
      <w:r w:rsidRPr="00DE7171">
        <w:rPr>
          <w:bCs/>
          <w:iCs/>
          <w:color w:val="000000"/>
          <w:lang w:eastAsia="x-none"/>
        </w:rPr>
        <w:t>ppkt</w:t>
      </w:r>
      <w:proofErr w:type="spellEnd"/>
      <w:r w:rsidRPr="00DE7171">
        <w:rPr>
          <w:bCs/>
          <w:iCs/>
          <w:color w:val="000000"/>
          <w:lang w:eastAsia="x-none"/>
        </w:rPr>
        <w:t xml:space="preserve"> 2</w:t>
      </w:r>
      <w:bookmarkEnd w:id="9"/>
      <w:r w:rsidR="00DE7171" w:rsidRPr="00DE7171">
        <w:rPr>
          <w:bCs/>
          <w:iCs/>
          <w:color w:val="000000"/>
          <w:lang w:eastAsia="x-none"/>
        </w:rPr>
        <w:t>) 2</w:t>
      </w:r>
      <w:r w:rsidRPr="0016526D">
        <w:rPr>
          <w:bCs/>
          <w:iCs/>
          <w:color w:val="000000"/>
          <w:lang w:eastAsia="x-none"/>
        </w:rPr>
        <w:t xml:space="preserve"> SWZ, dotyczące tych podmiotów, na potwierdzenie, że nie zachodzą wobec nich podstawy wykluczenia z postępowania.</w:t>
      </w:r>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DE7171">
        <w:rPr>
          <w:bCs/>
          <w:iCs/>
          <w:color w:val="000000"/>
          <w:lang w:val="x-none" w:eastAsia="x-none"/>
        </w:rPr>
        <w:t>w pkt. 8 niniejszej</w:t>
      </w:r>
      <w:r w:rsidRPr="0016526D">
        <w:rPr>
          <w:bCs/>
          <w:iCs/>
          <w:color w:val="000000"/>
          <w:lang w:val="x-none" w:eastAsia="x-none"/>
        </w:rPr>
        <w:t xml:space="preserve"> SWZ.</w:t>
      </w:r>
    </w:p>
    <w:p w:rsidR="001B365B" w:rsidRPr="002B5C5C" w:rsidRDefault="003C6738" w:rsidP="0016526D">
      <w:pPr>
        <w:numPr>
          <w:ilvl w:val="1"/>
          <w:numId w:val="1"/>
        </w:numPr>
        <w:jc w:val="both"/>
        <w:outlineLvl w:val="1"/>
        <w:rPr>
          <w:bCs/>
          <w:iCs/>
          <w:color w:val="000000"/>
          <w:lang w:val="x-none" w:eastAsia="x-none"/>
        </w:rPr>
      </w:pPr>
      <w:r w:rsidRPr="0016526D">
        <w:rPr>
          <w:bCs/>
          <w:iCs/>
          <w:color w:val="00000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2B5C5C" w:rsidRPr="0016526D" w:rsidRDefault="002B5C5C" w:rsidP="002B5C5C">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eastAsia="x-none"/>
        </w:rPr>
      </w:pPr>
      <w:r w:rsidRPr="0016526D">
        <w:rPr>
          <w:b/>
          <w:bCs/>
          <w:caps/>
          <w:kern w:val="32"/>
          <w:lang w:val="x-none" w:eastAsia="x-none"/>
        </w:rPr>
        <w:t>INFORMACJA DLA WYKONAWCÓW zamierzających powierzyć wykonanie części zamówienia podwykonawcom</w:t>
      </w:r>
    </w:p>
    <w:p w:rsidR="003C6738"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Wykonawca może powierzyć wykonanie części zamówienia Podwykonawcom</w:t>
      </w:r>
      <w:r w:rsidRPr="0016526D">
        <w:rPr>
          <w:bCs/>
          <w:iCs/>
          <w:color w:val="000000"/>
          <w:lang w:eastAsia="x-none"/>
        </w:rPr>
        <w:t xml:space="preserve">. </w:t>
      </w:r>
    </w:p>
    <w:p w:rsidR="001B365B" w:rsidRPr="002B5C5C" w:rsidRDefault="003C6738" w:rsidP="002B5C5C">
      <w:pPr>
        <w:numPr>
          <w:ilvl w:val="1"/>
          <w:numId w:val="1"/>
        </w:numPr>
        <w:jc w:val="both"/>
        <w:outlineLvl w:val="1"/>
        <w:rPr>
          <w:bCs/>
          <w:iCs/>
          <w:color w:val="000000"/>
          <w:lang w:val="x-none" w:eastAsia="x-none"/>
        </w:rPr>
      </w:pPr>
      <w:r w:rsidRPr="0016526D">
        <w:rPr>
          <w:bCs/>
          <w:iCs/>
          <w:color w:val="000000"/>
          <w:lang w:val="x-none" w:eastAsia="x-none"/>
        </w:rPr>
        <w:t>Zamawiający żąda wskazania przez Wykonawcę, w ofercie, części zamówienia, których wykonanie zamierza powierzyć Podwykonawcom oraz podania nazw ewentualnych Podwykonawców, jeżeli są już znani</w:t>
      </w:r>
      <w:r w:rsidR="002B5C5C">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rsidR="003C6738" w:rsidRPr="0016526D" w:rsidRDefault="001B365B" w:rsidP="0016526D">
      <w:pPr>
        <w:tabs>
          <w:tab w:val="left" w:pos="708"/>
        </w:tabs>
        <w:ind w:left="680"/>
        <w:jc w:val="both"/>
        <w:outlineLvl w:val="1"/>
        <w:rPr>
          <w:bCs/>
          <w:iCs/>
          <w:color w:val="000000"/>
          <w:lang w:val="x-none" w:eastAsia="x-none"/>
        </w:rPr>
      </w:pPr>
      <w:r w:rsidRPr="0016526D">
        <w:rPr>
          <w:bCs/>
          <w:iCs/>
          <w:color w:val="00000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6526D">
        <w:rPr>
          <w:bCs/>
          <w:iCs/>
          <w:color w:val="000000"/>
          <w:lang w:eastAsia="x-none"/>
        </w:rPr>
        <w:t xml:space="preserve"> </w:t>
      </w:r>
    </w:p>
    <w:p w:rsidR="008C519B" w:rsidRPr="0016526D" w:rsidRDefault="008C519B" w:rsidP="0016526D">
      <w:pPr>
        <w:ind w:left="680"/>
        <w:jc w:val="both"/>
        <w:outlineLvl w:val="1"/>
        <w:rPr>
          <w:bCs/>
          <w:iCs/>
          <w:color w:val="000000"/>
          <w:lang w:eastAsia="x-none"/>
        </w:rPr>
      </w:pPr>
    </w:p>
    <w:p w:rsidR="001B365B" w:rsidRPr="0016526D" w:rsidRDefault="001B365B" w:rsidP="0016526D">
      <w:pPr>
        <w:numPr>
          <w:ilvl w:val="0"/>
          <w:numId w:val="1"/>
        </w:numPr>
        <w:ind w:left="431" w:hanging="431"/>
        <w:jc w:val="both"/>
        <w:outlineLvl w:val="0"/>
        <w:rPr>
          <w:b/>
          <w:bCs/>
          <w:caps/>
          <w:kern w:val="32"/>
          <w:lang w:val="x-none" w:eastAsia="x-none"/>
        </w:rPr>
      </w:pPr>
      <w:r w:rsidRPr="0016526D">
        <w:rPr>
          <w:b/>
          <w:bCs/>
          <w:caps/>
          <w:kern w:val="32"/>
          <w:lang w:val="x-none" w:eastAsia="x-none"/>
        </w:rPr>
        <w:t>Informacja dla wykonawców wspólnie ubiegających się o udzielenie zamówienia</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Pełnomocnictwo należy dołączyć do oferty i powinno ono zawierać w szczególności wskazanie:</w:t>
      </w:r>
    </w:p>
    <w:p w:rsidR="001B365B" w:rsidRPr="0016526D" w:rsidRDefault="001B365B" w:rsidP="0016526D">
      <w:pPr>
        <w:numPr>
          <w:ilvl w:val="0"/>
          <w:numId w:val="10"/>
        </w:numPr>
        <w:tabs>
          <w:tab w:val="left" w:pos="708"/>
        </w:tabs>
        <w:ind w:left="1037" w:hanging="357"/>
        <w:jc w:val="both"/>
        <w:outlineLvl w:val="1"/>
        <w:rPr>
          <w:bCs/>
          <w:iCs/>
          <w:color w:val="000000"/>
          <w:lang w:val="x-none" w:eastAsia="x-none"/>
        </w:rPr>
      </w:pPr>
      <w:r w:rsidRPr="0016526D">
        <w:rPr>
          <w:bCs/>
          <w:iCs/>
          <w:color w:val="000000"/>
          <w:lang w:eastAsia="x-none"/>
        </w:rPr>
        <w:t>postępowania o udzielenie zamówienie publicznego, którego dotyczy;</w:t>
      </w:r>
    </w:p>
    <w:p w:rsidR="001B365B" w:rsidRPr="0016526D" w:rsidRDefault="001B365B" w:rsidP="0016526D">
      <w:pPr>
        <w:numPr>
          <w:ilvl w:val="0"/>
          <w:numId w:val="10"/>
        </w:numPr>
        <w:tabs>
          <w:tab w:val="left" w:pos="708"/>
        </w:tabs>
        <w:ind w:left="1037" w:hanging="357"/>
        <w:jc w:val="both"/>
        <w:outlineLvl w:val="1"/>
        <w:rPr>
          <w:bCs/>
          <w:iCs/>
          <w:color w:val="000000"/>
          <w:lang w:val="x-none" w:eastAsia="x-none"/>
        </w:rPr>
      </w:pPr>
      <w:r w:rsidRPr="0016526D">
        <w:rPr>
          <w:bCs/>
          <w:iCs/>
          <w:color w:val="000000"/>
          <w:lang w:eastAsia="x-none"/>
        </w:rPr>
        <w:t>wszystkich Wykonawców ubiegających się wspólnie o udzielenie zamówienia;</w:t>
      </w:r>
    </w:p>
    <w:p w:rsidR="001B365B" w:rsidRPr="0016526D" w:rsidRDefault="001B365B" w:rsidP="0016526D">
      <w:pPr>
        <w:numPr>
          <w:ilvl w:val="0"/>
          <w:numId w:val="10"/>
        </w:numPr>
        <w:tabs>
          <w:tab w:val="left" w:pos="708"/>
        </w:tabs>
        <w:ind w:left="1037" w:hanging="357"/>
        <w:jc w:val="both"/>
        <w:outlineLvl w:val="1"/>
        <w:rPr>
          <w:bCs/>
          <w:iCs/>
          <w:color w:val="000000"/>
          <w:lang w:val="x-none" w:eastAsia="x-none"/>
        </w:rPr>
      </w:pPr>
      <w:r w:rsidRPr="0016526D">
        <w:rPr>
          <w:bCs/>
          <w:iCs/>
          <w:color w:val="000000"/>
          <w:lang w:eastAsia="x-none"/>
        </w:rPr>
        <w:t>ustanowionego pełnomocnika oraz zakresu jego  umocowania.</w:t>
      </w:r>
    </w:p>
    <w:p w:rsidR="001B365B"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W przypadku wspólnego ubiegania się o zamówienie przez Wykonawców, dokument ”Oświadczenia o niepodleganiu wykluczeniu oraz spełnianiu warunków udziału”, o którym mowa </w:t>
      </w:r>
      <w:r w:rsidRPr="002B5C5C">
        <w:rPr>
          <w:bCs/>
          <w:iCs/>
          <w:color w:val="000000"/>
          <w:lang w:val="x-none" w:eastAsia="x-none"/>
        </w:rPr>
        <w:t xml:space="preserve">w pkt. </w:t>
      </w:r>
      <w:r w:rsidRPr="002B5C5C">
        <w:rPr>
          <w:bCs/>
          <w:iCs/>
          <w:color w:val="000000"/>
          <w:lang w:eastAsia="x-none"/>
        </w:rPr>
        <w:t>9</w:t>
      </w:r>
      <w:r w:rsidRPr="002B5C5C">
        <w:rPr>
          <w:bCs/>
          <w:iCs/>
          <w:color w:val="000000"/>
          <w:lang w:val="x-none" w:eastAsia="x-none"/>
        </w:rPr>
        <w:t>.1 SWZ, składa</w:t>
      </w:r>
      <w:r w:rsidRPr="0016526D">
        <w:rPr>
          <w:bCs/>
          <w:iCs/>
          <w:color w:val="000000"/>
          <w:lang w:val="x-none" w:eastAsia="x-none"/>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w:t>
      </w:r>
      <w:r w:rsidRPr="0016526D">
        <w:rPr>
          <w:bCs/>
          <w:iCs/>
          <w:color w:val="000000"/>
          <w:lang w:eastAsia="x-none"/>
        </w:rPr>
        <w:t>postępowaniu</w:t>
      </w:r>
      <w:r w:rsidRPr="0016526D">
        <w:rPr>
          <w:bCs/>
          <w:iCs/>
          <w:color w:val="000000"/>
          <w:lang w:val="x-none" w:eastAsia="x-none"/>
        </w:rPr>
        <w:t>.</w:t>
      </w:r>
    </w:p>
    <w:p w:rsidR="002B5C5C" w:rsidRPr="0016526D" w:rsidRDefault="002B5C5C" w:rsidP="002B5C5C">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r w:rsidRPr="0016526D">
        <w:rPr>
          <w:b/>
          <w:bCs/>
          <w:caps/>
          <w:kern w:val="32"/>
          <w:lang w:val="x-none" w:eastAsia="x-none"/>
        </w:rPr>
        <w:t>Informacje o sposobie porozumiewania się zamawiającego z Wykonawcami</w:t>
      </w:r>
      <w:bookmarkEnd w:id="8"/>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W niniejszym postępowaniu komunikacja Zamawiającego z Wykonawcami odbywa się przy użyciu środków komunikacji elektronicznej, za pośrednictwem Platformy on-line działającej pod adresem</w:t>
      </w:r>
      <w:r w:rsidRPr="0016526D">
        <w:rPr>
          <w:bCs/>
          <w:iCs/>
          <w:color w:val="000000"/>
          <w:lang w:eastAsia="x-none"/>
        </w:rPr>
        <w:t xml:space="preserve"> </w:t>
      </w:r>
      <w:r w:rsidR="003C6738" w:rsidRPr="0016526D">
        <w:rPr>
          <w:bCs/>
          <w:iCs/>
          <w:color w:val="0000FF"/>
          <w:u w:val="single"/>
          <w:lang w:eastAsia="x-none"/>
        </w:rPr>
        <w:t>https://e-propublico.pl</w:t>
      </w:r>
      <w:r w:rsidRPr="0016526D">
        <w:rPr>
          <w:bCs/>
          <w:iCs/>
          <w:lang w:eastAsia="x-none"/>
        </w:rPr>
        <w:t>.</w:t>
      </w:r>
    </w:p>
    <w:p w:rsidR="001B365B" w:rsidRPr="0016526D" w:rsidRDefault="001B365B" w:rsidP="0016526D">
      <w:pPr>
        <w:numPr>
          <w:ilvl w:val="1"/>
          <w:numId w:val="1"/>
        </w:numPr>
        <w:jc w:val="both"/>
        <w:outlineLvl w:val="1"/>
        <w:rPr>
          <w:bCs/>
          <w:iCs/>
          <w:color w:val="000000"/>
          <w:lang w:val="x-none" w:eastAsia="x-none"/>
        </w:rPr>
      </w:pPr>
      <w:bookmarkStart w:id="10" w:name="_Hlk37863747"/>
      <w:r w:rsidRPr="0016526D">
        <w:rPr>
          <w:bCs/>
          <w:iCs/>
          <w:color w:val="000000"/>
          <w:lang w:val="x-none" w:eastAsia="x-none"/>
        </w:rPr>
        <w:t>Korzystanie z Platformy przez Wykonawcę jest bezpłatne</w:t>
      </w:r>
      <w:bookmarkEnd w:id="10"/>
      <w:r w:rsidRPr="0016526D">
        <w:rPr>
          <w:bCs/>
          <w:iCs/>
          <w:color w:val="000000"/>
          <w:lang w:val="x-none" w:eastAsia="x-none"/>
        </w:rPr>
        <w:t>.</w:t>
      </w:r>
    </w:p>
    <w:p w:rsidR="001B365B" w:rsidRPr="0016526D" w:rsidRDefault="001B365B" w:rsidP="0016526D">
      <w:pPr>
        <w:numPr>
          <w:ilvl w:val="1"/>
          <w:numId w:val="1"/>
        </w:numPr>
        <w:jc w:val="both"/>
        <w:outlineLvl w:val="1"/>
        <w:rPr>
          <w:bCs/>
          <w:iCs/>
          <w:color w:val="000000"/>
          <w:lang w:val="x-none" w:eastAsia="x-none"/>
        </w:rPr>
      </w:pPr>
      <w:bookmarkStart w:id="11" w:name="_Hlk37863788"/>
      <w:r w:rsidRPr="0016526D">
        <w:rPr>
          <w:bCs/>
          <w:iCs/>
          <w:color w:val="000000"/>
          <w:lang w:val="x-none" w:eastAsia="x-none"/>
        </w:rPr>
        <w:t>Na Platformie postępowanie prowadzone jest pod nazwą: ”</w:t>
      </w:r>
      <w:r w:rsidR="003C6738" w:rsidRPr="0016526D">
        <w:rPr>
          <w:b/>
          <w:bCs/>
          <w:iCs/>
          <w:color w:val="000000"/>
          <w:lang w:val="x-none" w:eastAsia="x-none"/>
        </w:rPr>
        <w:t xml:space="preserve">Wykonanie prac przedprojektowych w zakresie rozbudowy, przebudowy oraz dostosowania do obowiązujących przepisów </w:t>
      </w:r>
      <w:proofErr w:type="spellStart"/>
      <w:r w:rsidR="003C6738" w:rsidRPr="0016526D">
        <w:rPr>
          <w:b/>
          <w:bCs/>
          <w:iCs/>
          <w:color w:val="000000"/>
          <w:lang w:val="x-none" w:eastAsia="x-none"/>
        </w:rPr>
        <w:t>techniczno</w:t>
      </w:r>
      <w:proofErr w:type="spellEnd"/>
      <w:r w:rsidR="003C6738" w:rsidRPr="0016526D">
        <w:rPr>
          <w:b/>
          <w:bCs/>
          <w:iCs/>
          <w:color w:val="000000"/>
          <w:lang w:val="x-none" w:eastAsia="x-none"/>
        </w:rPr>
        <w:t xml:space="preserve"> - budowlanych i przeciw pożarowych istniejącego zespołu budynków Akademii Kultury Fizycznej w Krakowie przy al. Jana Pawła II 78 (budynku głównego i pawilonów  naukowo - dydaktycznych I-IV) oraz budynku Auli .</w:t>
      </w:r>
      <w:r w:rsidRPr="0016526D">
        <w:rPr>
          <w:bCs/>
          <w:iCs/>
          <w:color w:val="000000"/>
          <w:lang w:val="x-none" w:eastAsia="x-none"/>
        </w:rPr>
        <w:t xml:space="preserve">” – znak sprawy: </w:t>
      </w:r>
      <w:bookmarkEnd w:id="11"/>
      <w:r w:rsidR="003C6738" w:rsidRPr="0016526D">
        <w:rPr>
          <w:b/>
          <w:bCs/>
          <w:iCs/>
          <w:color w:val="000000"/>
          <w:lang w:val="x-none" w:eastAsia="x-none"/>
        </w:rPr>
        <w:t>K-2.381/39/2025</w:t>
      </w:r>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bookmarkStart w:id="12" w:name="_Hlk37863807"/>
      <w:r w:rsidRPr="0016526D">
        <w:rPr>
          <w:bCs/>
          <w:iCs/>
          <w:color w:val="000000"/>
          <w:lang w:val="x-none" w:eastAsia="x-none"/>
        </w:rPr>
        <w:t xml:space="preserve">Wykonawca przystępując do postępowania o udzielenie zamówienia publicznego, akceptuje warunki korzystania z Platformy określone w Regulaminie zamieszczonym na stronie internetowej </w:t>
      </w:r>
      <w:r w:rsidR="003C6738" w:rsidRPr="0016526D">
        <w:rPr>
          <w:bCs/>
          <w:iCs/>
          <w:color w:val="000000"/>
          <w:lang w:val="x-none" w:eastAsia="x-none"/>
        </w:rPr>
        <w:t>https://e-propublico.pl</w:t>
      </w:r>
      <w:r w:rsidRPr="0016526D">
        <w:rPr>
          <w:bCs/>
          <w:iCs/>
          <w:color w:val="000000"/>
          <w:lang w:eastAsia="x-none"/>
        </w:rPr>
        <w:t xml:space="preserve"> </w:t>
      </w:r>
      <w:r w:rsidRPr="0016526D">
        <w:rPr>
          <w:bCs/>
          <w:iCs/>
          <w:color w:val="000000"/>
          <w:lang w:val="x-none" w:eastAsia="x-none"/>
        </w:rPr>
        <w:t>oraz uznaje go za wiążący</w:t>
      </w:r>
      <w:bookmarkEnd w:id="12"/>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bookmarkStart w:id="13" w:name="_Hlk37863841"/>
      <w:r w:rsidRPr="0016526D">
        <w:rPr>
          <w:bCs/>
          <w:iCs/>
          <w:color w:val="000000"/>
          <w:lang w:val="x-none" w:eastAsia="x-none"/>
        </w:rPr>
        <w:t>Wykonawca zamierzający wziąć udział w postępowaniu musi posiadać konto na Platformie</w:t>
      </w:r>
      <w:bookmarkEnd w:id="13"/>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bookmarkStart w:id="14" w:name="_Hlk37863867"/>
      <w:r w:rsidRPr="0016526D">
        <w:rPr>
          <w:bCs/>
          <w:iCs/>
          <w:color w:val="000000"/>
          <w:lang w:val="x-none" w:eastAsia="x-none"/>
        </w:rPr>
        <w:t>Do złożenia oferty konieczne jest posiadanie przez osobę upoważnioną do reprezentowania Wykonawcy ważnego kwalifikowanego podpisu elektronicznego</w:t>
      </w:r>
      <w:bookmarkEnd w:id="14"/>
      <w:r w:rsidRPr="0016526D">
        <w:rPr>
          <w:bCs/>
          <w:iCs/>
          <w:color w:val="000000"/>
          <w:lang w:eastAsia="x-none"/>
        </w:rPr>
        <w:t>, podpisu zaufanego lub podpisu osobistego.</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Ilekroć w niniejszej SWZ jest mowa o:</w:t>
      </w:r>
    </w:p>
    <w:p w:rsidR="001B365B" w:rsidRPr="0016526D" w:rsidRDefault="001B365B" w:rsidP="0016526D">
      <w:pPr>
        <w:numPr>
          <w:ilvl w:val="0"/>
          <w:numId w:val="11"/>
        </w:numPr>
        <w:tabs>
          <w:tab w:val="left" w:pos="708"/>
        </w:tabs>
        <w:ind w:left="1037" w:hanging="357"/>
        <w:jc w:val="both"/>
        <w:outlineLvl w:val="1"/>
        <w:rPr>
          <w:bCs/>
          <w:iCs/>
          <w:color w:val="000000"/>
          <w:lang w:val="x-none" w:eastAsia="x-none"/>
        </w:rPr>
      </w:pPr>
      <w:r w:rsidRPr="0016526D">
        <w:rPr>
          <w:bCs/>
          <w:iCs/>
          <w:color w:val="000000"/>
          <w:lang w:eastAsia="x-none"/>
        </w:rPr>
        <w:t>podpisie zaufanym – należy przez to rozumieć podpis, o którym mowa art. 3 pkt 14a ustawy z 17 lutego 2005 r. o informatyzacji działalności podmiotów realizujących zadania publiczne (</w:t>
      </w:r>
      <w:proofErr w:type="spellStart"/>
      <w:r w:rsidR="00155BF0" w:rsidRPr="0016526D">
        <w:rPr>
          <w:bCs/>
          <w:iCs/>
          <w:color w:val="000000"/>
          <w:lang w:eastAsia="x-none"/>
        </w:rPr>
        <w:t>t.j</w:t>
      </w:r>
      <w:proofErr w:type="spellEnd"/>
      <w:r w:rsidR="00155BF0" w:rsidRPr="0016526D">
        <w:rPr>
          <w:bCs/>
          <w:iCs/>
          <w:color w:val="000000"/>
          <w:lang w:eastAsia="x-none"/>
        </w:rPr>
        <w:t>. Dz.U. z 2023r. poz. 57</w:t>
      </w:r>
      <w:r w:rsidRPr="0016526D">
        <w:rPr>
          <w:bCs/>
          <w:iCs/>
          <w:color w:val="000000"/>
          <w:lang w:eastAsia="x-none"/>
        </w:rPr>
        <w:t>);</w:t>
      </w:r>
    </w:p>
    <w:p w:rsidR="001B365B" w:rsidRPr="0016526D" w:rsidRDefault="001B365B" w:rsidP="0016526D">
      <w:pPr>
        <w:numPr>
          <w:ilvl w:val="0"/>
          <w:numId w:val="11"/>
        </w:numPr>
        <w:tabs>
          <w:tab w:val="left" w:pos="708"/>
        </w:tabs>
        <w:ind w:left="1037" w:hanging="357"/>
        <w:jc w:val="both"/>
        <w:outlineLvl w:val="1"/>
        <w:rPr>
          <w:bCs/>
          <w:iCs/>
          <w:color w:val="000000"/>
          <w:lang w:val="x-none" w:eastAsia="x-none"/>
        </w:rPr>
      </w:pPr>
      <w:r w:rsidRPr="0016526D">
        <w:rPr>
          <w:bCs/>
          <w:iCs/>
          <w:color w:val="000000"/>
          <w:lang w:eastAsia="x-none"/>
        </w:rPr>
        <w:t>podpisie osobistym – należy przez to rozumieć podpis, o którym mowa w art. z art. 2 ust. 1 pkt 9 ustawy z 6 sierpnia 2010 r. o dowodach osobistych (</w:t>
      </w:r>
      <w:proofErr w:type="spellStart"/>
      <w:r w:rsidR="00155BF0" w:rsidRPr="0016526D">
        <w:rPr>
          <w:bCs/>
          <w:iCs/>
          <w:color w:val="000000"/>
          <w:lang w:eastAsia="x-none"/>
        </w:rPr>
        <w:t>t.j</w:t>
      </w:r>
      <w:proofErr w:type="spellEnd"/>
      <w:r w:rsidR="00155BF0" w:rsidRPr="0016526D">
        <w:rPr>
          <w:bCs/>
          <w:iCs/>
          <w:color w:val="000000"/>
          <w:lang w:eastAsia="x-none"/>
        </w:rPr>
        <w:t>. Dz.U. z 2022r. poz. 67</w:t>
      </w:r>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bookmarkStart w:id="15" w:name="_Hlk37936911"/>
      <w:r w:rsidRPr="0016526D">
        <w:rPr>
          <w:bCs/>
          <w:iCs/>
          <w:color w:val="000000"/>
          <w:lang w:val="x-none" w:eastAsia="x-none"/>
        </w:rPr>
        <w:t>Zalecenia Zamawiającego odnośnie kwalifikowanego podpisu elektronicznego</w:t>
      </w:r>
      <w:bookmarkEnd w:id="15"/>
      <w:r w:rsidRPr="0016526D">
        <w:rPr>
          <w:bCs/>
          <w:iCs/>
          <w:color w:val="000000"/>
          <w:lang w:eastAsia="x-none"/>
        </w:rPr>
        <w:t>:</w:t>
      </w:r>
    </w:p>
    <w:p w:rsidR="001B365B" w:rsidRPr="0016526D" w:rsidRDefault="001B365B" w:rsidP="0016526D">
      <w:pPr>
        <w:numPr>
          <w:ilvl w:val="0"/>
          <w:numId w:val="12"/>
        </w:numPr>
        <w:tabs>
          <w:tab w:val="left" w:pos="708"/>
        </w:tabs>
        <w:ind w:left="1037" w:hanging="357"/>
        <w:jc w:val="both"/>
        <w:outlineLvl w:val="1"/>
        <w:rPr>
          <w:bCs/>
          <w:iCs/>
          <w:color w:val="000000"/>
          <w:lang w:val="x-none" w:eastAsia="x-none"/>
        </w:rPr>
      </w:pPr>
      <w:bookmarkStart w:id="16" w:name="_Hlk37936930"/>
      <w:r w:rsidRPr="0016526D">
        <w:rPr>
          <w:bCs/>
          <w:iCs/>
          <w:color w:val="000000"/>
          <w:lang w:val="x-none" w:eastAsia="x-none"/>
        </w:rPr>
        <w:t>dokumenty sporządzone i przesyłane w formacie .pdf zaleca się podpisywać kwalifikowanym podpisem elektronicznym w formacie P</w:t>
      </w:r>
      <w:r w:rsidRPr="0016526D">
        <w:rPr>
          <w:bCs/>
          <w:iCs/>
          <w:color w:val="000000"/>
          <w:lang w:eastAsia="x-none"/>
        </w:rPr>
        <w:t>A</w:t>
      </w:r>
      <w:proofErr w:type="spellStart"/>
      <w:r w:rsidRPr="0016526D">
        <w:rPr>
          <w:bCs/>
          <w:iCs/>
          <w:color w:val="000000"/>
          <w:lang w:val="x-none" w:eastAsia="x-none"/>
        </w:rPr>
        <w:t>dES</w:t>
      </w:r>
      <w:bookmarkEnd w:id="16"/>
      <w:proofErr w:type="spellEnd"/>
      <w:r w:rsidRPr="0016526D">
        <w:rPr>
          <w:bCs/>
          <w:iCs/>
          <w:color w:val="000000"/>
          <w:lang w:eastAsia="x-none"/>
        </w:rPr>
        <w:t>;</w:t>
      </w:r>
    </w:p>
    <w:p w:rsidR="001B365B" w:rsidRPr="0016526D" w:rsidRDefault="001B365B" w:rsidP="0016526D">
      <w:pPr>
        <w:numPr>
          <w:ilvl w:val="0"/>
          <w:numId w:val="12"/>
        </w:numPr>
        <w:tabs>
          <w:tab w:val="left" w:pos="708"/>
        </w:tabs>
        <w:ind w:left="1037" w:hanging="357"/>
        <w:jc w:val="both"/>
        <w:outlineLvl w:val="1"/>
        <w:rPr>
          <w:bCs/>
          <w:iCs/>
          <w:color w:val="000000"/>
          <w:lang w:val="x-none" w:eastAsia="x-none"/>
        </w:rPr>
      </w:pPr>
      <w:r w:rsidRPr="0016526D">
        <w:rPr>
          <w:bCs/>
          <w:iCs/>
          <w:color w:val="000000"/>
          <w:lang w:val="x-none" w:eastAsia="x-none"/>
        </w:rPr>
        <w:t>dokumenty sporządzone i przesyłane w formacie innym niż .pdf (np.: .</w:t>
      </w:r>
      <w:proofErr w:type="spellStart"/>
      <w:r w:rsidRPr="0016526D">
        <w:rPr>
          <w:bCs/>
          <w:iCs/>
          <w:color w:val="000000"/>
          <w:lang w:val="x-none" w:eastAsia="x-none"/>
        </w:rPr>
        <w:t>doc</w:t>
      </w:r>
      <w:proofErr w:type="spellEnd"/>
      <w:r w:rsidRPr="0016526D">
        <w:rPr>
          <w:bCs/>
          <w:iCs/>
          <w:color w:val="000000"/>
          <w:lang w:val="x-none" w:eastAsia="x-none"/>
        </w:rPr>
        <w:t>, .</w:t>
      </w:r>
      <w:proofErr w:type="spellStart"/>
      <w:r w:rsidRPr="0016526D">
        <w:rPr>
          <w:bCs/>
          <w:iCs/>
          <w:color w:val="000000"/>
          <w:lang w:val="x-none" w:eastAsia="x-none"/>
        </w:rPr>
        <w:t>docx</w:t>
      </w:r>
      <w:proofErr w:type="spellEnd"/>
      <w:r w:rsidRPr="0016526D">
        <w:rPr>
          <w:bCs/>
          <w:iCs/>
          <w:color w:val="000000"/>
          <w:lang w:val="x-none" w:eastAsia="x-none"/>
        </w:rPr>
        <w:t>, .</w:t>
      </w:r>
      <w:proofErr w:type="spellStart"/>
      <w:r w:rsidRPr="0016526D">
        <w:rPr>
          <w:bCs/>
          <w:iCs/>
          <w:color w:val="000000"/>
          <w:lang w:val="x-none" w:eastAsia="x-none"/>
        </w:rPr>
        <w:t>xlsx</w:t>
      </w:r>
      <w:proofErr w:type="spellEnd"/>
      <w:r w:rsidRPr="0016526D">
        <w:rPr>
          <w:bCs/>
          <w:iCs/>
          <w:color w:val="000000"/>
          <w:lang w:val="x-none" w:eastAsia="x-none"/>
        </w:rPr>
        <w:t>, .</w:t>
      </w:r>
      <w:proofErr w:type="spellStart"/>
      <w:r w:rsidRPr="0016526D">
        <w:rPr>
          <w:bCs/>
          <w:iCs/>
          <w:color w:val="000000"/>
          <w:lang w:val="x-none" w:eastAsia="x-none"/>
        </w:rPr>
        <w:t>xml</w:t>
      </w:r>
      <w:proofErr w:type="spellEnd"/>
      <w:r w:rsidRPr="0016526D">
        <w:rPr>
          <w:bCs/>
          <w:iCs/>
          <w:color w:val="000000"/>
          <w:lang w:val="x-none" w:eastAsia="x-none"/>
        </w:rPr>
        <w:t xml:space="preserve">) zaleca się podpisywać kwalifikowanym podpisem elektronicznym w formacie </w:t>
      </w:r>
      <w:proofErr w:type="spellStart"/>
      <w:r w:rsidRPr="0016526D">
        <w:rPr>
          <w:bCs/>
          <w:iCs/>
          <w:color w:val="000000"/>
          <w:lang w:val="x-none" w:eastAsia="x-none"/>
        </w:rPr>
        <w:t>XAdES</w:t>
      </w:r>
      <w:proofErr w:type="spellEnd"/>
      <w:r w:rsidRPr="0016526D">
        <w:rPr>
          <w:bCs/>
          <w:iCs/>
          <w:color w:val="000000"/>
          <w:lang w:val="x-none" w:eastAsia="x-none"/>
        </w:rPr>
        <w:t>;</w:t>
      </w:r>
    </w:p>
    <w:p w:rsidR="001B365B" w:rsidRPr="0016526D" w:rsidRDefault="001B365B" w:rsidP="0016526D">
      <w:pPr>
        <w:numPr>
          <w:ilvl w:val="0"/>
          <w:numId w:val="12"/>
        </w:numPr>
        <w:tabs>
          <w:tab w:val="left" w:pos="708"/>
        </w:tabs>
        <w:ind w:left="1037" w:hanging="357"/>
        <w:jc w:val="both"/>
        <w:outlineLvl w:val="1"/>
        <w:rPr>
          <w:bCs/>
          <w:iCs/>
          <w:color w:val="000000"/>
          <w:lang w:val="x-none" w:eastAsia="x-none"/>
        </w:rPr>
      </w:pPr>
      <w:r w:rsidRPr="0016526D">
        <w:rPr>
          <w:bCs/>
          <w:iCs/>
          <w:color w:val="000000"/>
          <w:lang w:val="x-none" w:eastAsia="x-none"/>
        </w:rPr>
        <w:t>do składania kwalifikowanego podpisu elektronicznego zaleca się stosowanie algorytmu SHA-2 (lub wyższego)</w:t>
      </w:r>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bookmarkStart w:id="17" w:name="_Hlk37937004"/>
      <w:r w:rsidRPr="0016526D">
        <w:rPr>
          <w:bCs/>
          <w:iCs/>
          <w:color w:val="000000"/>
          <w:lang w:val="x-none" w:eastAsia="x-none"/>
        </w:rPr>
        <w:t>Zamawiający określa następujące wymagania sprzętowo – aplikacyjne pozwalające na korzystanie z Platformy</w:t>
      </w:r>
      <w:bookmarkEnd w:id="17"/>
      <w:r w:rsidRPr="0016526D">
        <w:rPr>
          <w:bCs/>
          <w:iCs/>
          <w:color w:val="000000"/>
          <w:lang w:eastAsia="x-none"/>
        </w:rPr>
        <w:t>:</w:t>
      </w:r>
    </w:p>
    <w:p w:rsidR="001B365B" w:rsidRPr="0016526D" w:rsidRDefault="001B365B" w:rsidP="0016526D">
      <w:pPr>
        <w:numPr>
          <w:ilvl w:val="0"/>
          <w:numId w:val="13"/>
        </w:numPr>
        <w:tabs>
          <w:tab w:val="left" w:pos="708"/>
        </w:tabs>
        <w:ind w:left="1037" w:hanging="357"/>
        <w:jc w:val="both"/>
        <w:outlineLvl w:val="1"/>
        <w:rPr>
          <w:bCs/>
          <w:iCs/>
          <w:color w:val="000000"/>
          <w:lang w:val="x-none" w:eastAsia="x-none"/>
        </w:rPr>
      </w:pPr>
      <w:bookmarkStart w:id="18" w:name="_Hlk37937034"/>
      <w:r w:rsidRPr="0016526D">
        <w:rPr>
          <w:bCs/>
          <w:iCs/>
          <w:color w:val="000000"/>
          <w:lang w:val="x-none" w:eastAsia="x-none"/>
        </w:rPr>
        <w:t>stały dostęp do sieci Internet</w:t>
      </w:r>
      <w:bookmarkEnd w:id="18"/>
      <w:r w:rsidRPr="0016526D">
        <w:rPr>
          <w:bCs/>
          <w:iCs/>
          <w:color w:val="000000"/>
          <w:lang w:eastAsia="x-none"/>
        </w:rPr>
        <w:t>;</w:t>
      </w:r>
    </w:p>
    <w:p w:rsidR="001B365B" w:rsidRPr="0016526D" w:rsidRDefault="001B365B" w:rsidP="0016526D">
      <w:pPr>
        <w:numPr>
          <w:ilvl w:val="0"/>
          <w:numId w:val="13"/>
        </w:numPr>
        <w:ind w:left="1037" w:hanging="357"/>
        <w:jc w:val="both"/>
        <w:outlineLvl w:val="1"/>
        <w:rPr>
          <w:bCs/>
          <w:iCs/>
          <w:lang w:eastAsia="x-none"/>
        </w:rPr>
      </w:pPr>
      <w:bookmarkStart w:id="19" w:name="_Hlk37937050"/>
      <w:r w:rsidRPr="0016526D">
        <w:rPr>
          <w:bCs/>
          <w:iCs/>
          <w:lang w:eastAsia="x-none"/>
        </w:rPr>
        <w:t>posiadanie dowolnej i aktywnej skrzynki poczty elektronicznej (e-mail)</w:t>
      </w:r>
      <w:bookmarkEnd w:id="19"/>
      <w:r w:rsidRPr="0016526D">
        <w:rPr>
          <w:bCs/>
          <w:iCs/>
          <w:lang w:eastAsia="x-none"/>
        </w:rPr>
        <w:t>,</w:t>
      </w:r>
    </w:p>
    <w:p w:rsidR="001B365B" w:rsidRPr="0016526D" w:rsidRDefault="001B365B" w:rsidP="0016526D">
      <w:pPr>
        <w:numPr>
          <w:ilvl w:val="0"/>
          <w:numId w:val="13"/>
        </w:numPr>
        <w:ind w:left="1037" w:hanging="357"/>
        <w:jc w:val="both"/>
        <w:outlineLvl w:val="1"/>
        <w:rPr>
          <w:bCs/>
          <w:iCs/>
          <w:lang w:eastAsia="x-none"/>
        </w:rPr>
      </w:pPr>
      <w:bookmarkStart w:id="20" w:name="_Hlk37937074"/>
      <w:r w:rsidRPr="0016526D">
        <w:t>komputer z zainstalowanym systemem operacyjnym Windows 7 (lub nowszym) albo Linux</w:t>
      </w:r>
      <w:bookmarkEnd w:id="20"/>
      <w:r w:rsidRPr="0016526D">
        <w:rPr>
          <w:bCs/>
          <w:iCs/>
          <w:lang w:eastAsia="x-none"/>
        </w:rPr>
        <w:t>,</w:t>
      </w:r>
    </w:p>
    <w:p w:rsidR="001B365B" w:rsidRPr="0016526D" w:rsidRDefault="001B365B" w:rsidP="0016526D">
      <w:pPr>
        <w:numPr>
          <w:ilvl w:val="0"/>
          <w:numId w:val="13"/>
        </w:numPr>
        <w:ind w:left="1037" w:hanging="357"/>
        <w:jc w:val="both"/>
        <w:outlineLvl w:val="1"/>
        <w:rPr>
          <w:bCs/>
          <w:iCs/>
          <w:lang w:eastAsia="x-none"/>
        </w:rPr>
      </w:pPr>
      <w:bookmarkStart w:id="21" w:name="_Hlk37937092"/>
      <w:r w:rsidRPr="0016526D">
        <w:rPr>
          <w:bCs/>
          <w:iCs/>
          <w:lang w:eastAsia="x-none"/>
        </w:rPr>
        <w:t>zainstalowana dowolna przeglądarka internetowa</w:t>
      </w:r>
      <w:r w:rsidRPr="0016526D">
        <w:t xml:space="preserve"> - Platforma współpracuje                    z najnowszymi, stabilnymi wersjami wszystkich głównych przeglądarek internetowych (Internet Explorer 10+, Microsoft Edge, Mozilla </w:t>
      </w:r>
      <w:proofErr w:type="spellStart"/>
      <w:r w:rsidRPr="0016526D">
        <w:t>Firefox</w:t>
      </w:r>
      <w:proofErr w:type="spellEnd"/>
      <w:r w:rsidRPr="0016526D">
        <w:t>, Google Chrome, Opera)</w:t>
      </w:r>
      <w:bookmarkEnd w:id="21"/>
      <w:r w:rsidRPr="0016526D">
        <w:rPr>
          <w:bCs/>
          <w:iCs/>
          <w:lang w:eastAsia="x-none"/>
        </w:rPr>
        <w:t>,</w:t>
      </w:r>
    </w:p>
    <w:p w:rsidR="001B365B" w:rsidRPr="0016526D" w:rsidRDefault="001B365B" w:rsidP="0016526D">
      <w:pPr>
        <w:numPr>
          <w:ilvl w:val="0"/>
          <w:numId w:val="13"/>
        </w:numPr>
        <w:tabs>
          <w:tab w:val="left" w:pos="708"/>
        </w:tabs>
        <w:ind w:left="1037" w:hanging="357"/>
        <w:jc w:val="both"/>
        <w:outlineLvl w:val="1"/>
        <w:rPr>
          <w:bCs/>
          <w:iCs/>
          <w:color w:val="000000"/>
          <w:lang w:val="x-none" w:eastAsia="x-none"/>
        </w:rPr>
      </w:pPr>
      <w:bookmarkStart w:id="22" w:name="_Hlk37937106"/>
      <w:r w:rsidRPr="0016526D">
        <w:rPr>
          <w:bCs/>
          <w:iCs/>
          <w:color w:val="000000"/>
          <w:lang w:val="x-none" w:eastAsia="x-none"/>
        </w:rPr>
        <w:t xml:space="preserve">włączona obsługa JavaScript oraz </w:t>
      </w:r>
      <w:proofErr w:type="spellStart"/>
      <w:r w:rsidRPr="0016526D">
        <w:rPr>
          <w:bCs/>
          <w:iCs/>
          <w:color w:val="000000"/>
          <w:lang w:val="x-none" w:eastAsia="x-none"/>
        </w:rPr>
        <w:t>Cookies</w:t>
      </w:r>
      <w:bookmarkEnd w:id="22"/>
      <w:proofErr w:type="spellEnd"/>
      <w:r w:rsidRPr="0016526D">
        <w:rPr>
          <w:bCs/>
          <w:iCs/>
          <w:color w:val="000000"/>
          <w:lang w:eastAsia="x-none"/>
        </w:rPr>
        <w:t>.</w:t>
      </w:r>
    </w:p>
    <w:p w:rsidR="00F17074" w:rsidRPr="0016526D" w:rsidRDefault="00231B00" w:rsidP="0016526D">
      <w:pPr>
        <w:numPr>
          <w:ilvl w:val="1"/>
          <w:numId w:val="1"/>
        </w:numPr>
        <w:jc w:val="both"/>
        <w:outlineLvl w:val="1"/>
        <w:rPr>
          <w:bCs/>
          <w:iCs/>
          <w:color w:val="000000"/>
          <w:lang w:val="x-none" w:eastAsia="x-none"/>
        </w:rPr>
      </w:pPr>
      <w:bookmarkStart w:id="23" w:name="_Hlk75250906"/>
      <w:r w:rsidRPr="0016526D">
        <w:rPr>
          <w:bCs/>
          <w:iCs/>
          <w:color w:val="000000"/>
          <w:lang w:val="x-none" w:eastAsia="x-none"/>
        </w:rPr>
        <w:t>Zamawiający dopuszcza następujący format przesyłanych danych:</w:t>
      </w:r>
    </w:p>
    <w:bookmarkEnd w:id="23"/>
    <w:p w:rsidR="00F17074" w:rsidRPr="0016526D" w:rsidRDefault="00F17074" w:rsidP="0016526D">
      <w:pPr>
        <w:numPr>
          <w:ilvl w:val="0"/>
          <w:numId w:val="27"/>
        </w:numPr>
        <w:ind w:left="1037" w:hanging="357"/>
        <w:jc w:val="both"/>
        <w:outlineLvl w:val="1"/>
        <w:rPr>
          <w:bCs/>
          <w:iCs/>
          <w:color w:val="000000"/>
          <w:lang w:val="x-none" w:eastAsia="x-none"/>
        </w:rPr>
      </w:pPr>
      <w:r w:rsidRPr="0016526D">
        <w:rPr>
          <w:bCs/>
          <w:iCs/>
          <w:color w:val="00000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6526D">
        <w:rPr>
          <w:b/>
          <w:iCs/>
          <w:color w:val="000000"/>
          <w:lang w:val="x-none" w:eastAsia="x-none"/>
        </w:rPr>
        <w:t>.pdf</w:t>
      </w:r>
      <w:r w:rsidRPr="0016526D">
        <w:rPr>
          <w:bCs/>
          <w:iCs/>
          <w:color w:val="000000"/>
          <w:lang w:val="x-none" w:eastAsia="x-none"/>
        </w:rPr>
        <w:t xml:space="preserve">, </w:t>
      </w:r>
      <w:r w:rsidRPr="0016526D">
        <w:rPr>
          <w:b/>
          <w:iCs/>
          <w:color w:val="000000"/>
          <w:lang w:val="x-none" w:eastAsia="x-none"/>
        </w:rPr>
        <w:t>.</w:t>
      </w:r>
      <w:proofErr w:type="spellStart"/>
      <w:r w:rsidRPr="0016526D">
        <w:rPr>
          <w:b/>
          <w:iCs/>
          <w:color w:val="000000"/>
          <w:lang w:val="x-none" w:eastAsia="x-none"/>
        </w:rPr>
        <w:t>doc</w:t>
      </w:r>
      <w:proofErr w:type="spellEnd"/>
      <w:r w:rsidRPr="0016526D">
        <w:rPr>
          <w:bCs/>
          <w:iCs/>
          <w:color w:val="000000"/>
          <w:lang w:val="x-none" w:eastAsia="x-none"/>
        </w:rPr>
        <w:t xml:space="preserve">, </w:t>
      </w:r>
      <w:r w:rsidRPr="0016526D">
        <w:rPr>
          <w:b/>
          <w:iCs/>
          <w:color w:val="000000"/>
          <w:lang w:val="x-none" w:eastAsia="x-none"/>
        </w:rPr>
        <w:t>.</w:t>
      </w:r>
      <w:proofErr w:type="spellStart"/>
      <w:r w:rsidRPr="0016526D">
        <w:rPr>
          <w:b/>
          <w:iCs/>
          <w:color w:val="000000"/>
          <w:lang w:val="x-none" w:eastAsia="x-none"/>
        </w:rPr>
        <w:t>docx</w:t>
      </w:r>
      <w:proofErr w:type="spellEnd"/>
      <w:r w:rsidRPr="0016526D">
        <w:rPr>
          <w:bCs/>
          <w:iCs/>
          <w:color w:val="000000"/>
          <w:lang w:val="x-none" w:eastAsia="x-none"/>
        </w:rPr>
        <w:t xml:space="preserve">, </w:t>
      </w:r>
      <w:r w:rsidRPr="0016526D">
        <w:rPr>
          <w:b/>
          <w:iCs/>
          <w:color w:val="000000"/>
          <w:lang w:val="x-none" w:eastAsia="x-none"/>
        </w:rPr>
        <w:t>.xls</w:t>
      </w:r>
      <w:r w:rsidRPr="0016526D">
        <w:rPr>
          <w:bCs/>
          <w:iCs/>
          <w:color w:val="000000"/>
          <w:lang w:val="x-none" w:eastAsia="x-none"/>
        </w:rPr>
        <w:t xml:space="preserve">, </w:t>
      </w:r>
      <w:r w:rsidRPr="0016526D">
        <w:rPr>
          <w:b/>
          <w:iCs/>
          <w:color w:val="000000"/>
          <w:lang w:val="x-none" w:eastAsia="x-none"/>
        </w:rPr>
        <w:t>.</w:t>
      </w:r>
      <w:proofErr w:type="spellStart"/>
      <w:r w:rsidRPr="0016526D">
        <w:rPr>
          <w:b/>
          <w:iCs/>
          <w:color w:val="000000"/>
          <w:lang w:val="x-none" w:eastAsia="x-none"/>
        </w:rPr>
        <w:t>xlsx</w:t>
      </w:r>
      <w:proofErr w:type="spellEnd"/>
      <w:r w:rsidRPr="0016526D">
        <w:rPr>
          <w:bCs/>
          <w:iCs/>
          <w:color w:val="000000"/>
          <w:lang w:val="x-none" w:eastAsia="x-none"/>
        </w:rPr>
        <w:t xml:space="preserve">; </w:t>
      </w:r>
    </w:p>
    <w:p w:rsidR="00F17074" w:rsidRPr="0016526D" w:rsidRDefault="00F17074" w:rsidP="0016526D">
      <w:pPr>
        <w:numPr>
          <w:ilvl w:val="0"/>
          <w:numId w:val="27"/>
        </w:numPr>
        <w:ind w:left="1037" w:hanging="357"/>
        <w:jc w:val="both"/>
        <w:outlineLvl w:val="1"/>
        <w:rPr>
          <w:bCs/>
          <w:iCs/>
          <w:color w:val="000000"/>
          <w:lang w:val="x-none" w:eastAsia="x-none"/>
        </w:rPr>
      </w:pPr>
      <w:r w:rsidRPr="0016526D">
        <w:rPr>
          <w:bCs/>
          <w:iCs/>
          <w:color w:val="000000"/>
          <w:lang w:val="x-none" w:eastAsia="x-none"/>
        </w:rPr>
        <w:t xml:space="preserve">w celu ewentualnej kompresji danych Zamawiający rekomenduje wykorzystanie jednego z rozszerzeń: </w:t>
      </w:r>
      <w:r w:rsidRPr="0016526D">
        <w:rPr>
          <w:b/>
          <w:iCs/>
          <w:color w:val="000000"/>
          <w:lang w:val="x-none" w:eastAsia="x-none"/>
        </w:rPr>
        <w:t>.zip</w:t>
      </w:r>
      <w:r w:rsidRPr="0016526D">
        <w:rPr>
          <w:bCs/>
          <w:iCs/>
          <w:color w:val="000000"/>
          <w:lang w:val="x-none" w:eastAsia="x-none"/>
        </w:rPr>
        <w:t xml:space="preserve"> lub </w:t>
      </w:r>
      <w:r w:rsidRPr="0016526D">
        <w:rPr>
          <w:b/>
          <w:iCs/>
          <w:color w:val="000000"/>
          <w:lang w:val="x-none" w:eastAsia="x-none"/>
        </w:rPr>
        <w:t>.7Z</w:t>
      </w:r>
      <w:r w:rsidRPr="0016526D">
        <w:rPr>
          <w:bCs/>
          <w:iCs/>
          <w:color w:val="000000"/>
          <w:lang w:val="x-none" w:eastAsia="x-none"/>
        </w:rPr>
        <w:t>;</w:t>
      </w:r>
    </w:p>
    <w:p w:rsidR="001B365B" w:rsidRPr="0016526D" w:rsidRDefault="00F17074" w:rsidP="0016526D">
      <w:pPr>
        <w:numPr>
          <w:ilvl w:val="0"/>
          <w:numId w:val="27"/>
        </w:numPr>
        <w:ind w:left="1037" w:hanging="357"/>
        <w:jc w:val="both"/>
        <w:outlineLvl w:val="1"/>
        <w:rPr>
          <w:bCs/>
          <w:iCs/>
          <w:color w:val="000000"/>
          <w:lang w:val="x-none" w:eastAsia="x-none"/>
        </w:rPr>
      </w:pPr>
      <w:r w:rsidRPr="0016526D">
        <w:rPr>
          <w:bCs/>
          <w:iCs/>
          <w:color w:val="000000"/>
          <w:lang w:val="x-none" w:eastAsia="x-none"/>
        </w:rPr>
        <w:t xml:space="preserve">maksymalny rozmiar pojedynczego pliku to </w:t>
      </w:r>
      <w:r w:rsidR="00155BF0" w:rsidRPr="0016526D">
        <w:rPr>
          <w:b/>
          <w:iCs/>
          <w:color w:val="000000"/>
          <w:lang w:eastAsia="x-none"/>
        </w:rPr>
        <w:t>1</w:t>
      </w:r>
      <w:r w:rsidR="00E60E48" w:rsidRPr="0016526D">
        <w:rPr>
          <w:b/>
          <w:iCs/>
          <w:color w:val="000000"/>
          <w:lang w:eastAsia="x-none"/>
        </w:rPr>
        <w:t>5</w:t>
      </w:r>
      <w:r w:rsidR="00155BF0" w:rsidRPr="0016526D">
        <w:rPr>
          <w:b/>
          <w:iCs/>
          <w:color w:val="000000"/>
          <w:lang w:eastAsia="x-none"/>
        </w:rPr>
        <w:t>0</w:t>
      </w:r>
      <w:r w:rsidRPr="0016526D">
        <w:rPr>
          <w:b/>
          <w:iCs/>
          <w:color w:val="000000"/>
          <w:lang w:val="x-none" w:eastAsia="x-none"/>
        </w:rPr>
        <w:t xml:space="preserve"> MB</w:t>
      </w:r>
      <w:r w:rsidRPr="0016526D">
        <w:rPr>
          <w:bCs/>
          <w:iCs/>
          <w:color w:val="000000"/>
          <w:lang w:val="x-none" w:eastAsia="x-none"/>
        </w:rPr>
        <w:t>, przy czym nie określa się limitu liczby plików</w:t>
      </w:r>
      <w:r w:rsidR="001B365B" w:rsidRPr="0016526D">
        <w:rPr>
          <w:bCs/>
          <w:iCs/>
          <w:color w:val="000000"/>
          <w:lang w:val="x-none" w:eastAsia="x-none"/>
        </w:rPr>
        <w:t>.</w:t>
      </w:r>
    </w:p>
    <w:p w:rsidR="001B365B" w:rsidRPr="0016526D" w:rsidRDefault="001B365B" w:rsidP="0016526D">
      <w:pPr>
        <w:numPr>
          <w:ilvl w:val="1"/>
          <w:numId w:val="1"/>
        </w:numPr>
        <w:jc w:val="both"/>
        <w:outlineLvl w:val="1"/>
        <w:rPr>
          <w:bCs/>
          <w:iCs/>
          <w:color w:val="000000"/>
          <w:lang w:val="x-none" w:eastAsia="x-none"/>
        </w:rPr>
      </w:pPr>
      <w:bookmarkStart w:id="24" w:name="_Hlk37937156"/>
      <w:r w:rsidRPr="0016526D">
        <w:rPr>
          <w:bCs/>
          <w:iCs/>
          <w:color w:val="000000"/>
          <w:lang w:val="x-none" w:eastAsia="x-none"/>
        </w:rPr>
        <w:t>Zamawiający określa następujące informacje na temat kodowania i czasu odbioru danych</w:t>
      </w:r>
      <w:bookmarkEnd w:id="24"/>
      <w:r w:rsidRPr="0016526D">
        <w:rPr>
          <w:bCs/>
          <w:iCs/>
          <w:color w:val="000000"/>
          <w:lang w:eastAsia="x-none"/>
        </w:rPr>
        <w:t>:</w:t>
      </w:r>
    </w:p>
    <w:p w:rsidR="001B365B" w:rsidRPr="0016526D" w:rsidRDefault="001B365B" w:rsidP="0016526D">
      <w:pPr>
        <w:numPr>
          <w:ilvl w:val="0"/>
          <w:numId w:val="14"/>
        </w:numPr>
        <w:tabs>
          <w:tab w:val="left" w:pos="708"/>
        </w:tabs>
        <w:ind w:left="1037" w:hanging="357"/>
        <w:jc w:val="both"/>
        <w:outlineLvl w:val="1"/>
        <w:rPr>
          <w:bCs/>
          <w:iCs/>
          <w:color w:val="000000"/>
          <w:lang w:val="x-none" w:eastAsia="x-none"/>
        </w:rPr>
      </w:pPr>
      <w:bookmarkStart w:id="25" w:name="_Hlk37937178"/>
      <w:r w:rsidRPr="0016526D">
        <w:rPr>
          <w:bCs/>
          <w:iCs/>
          <w:color w:val="00000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16526D">
        <w:rPr>
          <w:bCs/>
          <w:iCs/>
          <w:color w:val="000000"/>
          <w:lang w:val="x-none" w:eastAsia="x-none"/>
        </w:rPr>
        <w:t>;</w:t>
      </w:r>
    </w:p>
    <w:p w:rsidR="001B365B" w:rsidRPr="0016526D" w:rsidRDefault="001B365B" w:rsidP="0016526D">
      <w:pPr>
        <w:numPr>
          <w:ilvl w:val="0"/>
          <w:numId w:val="14"/>
        </w:numPr>
        <w:ind w:left="1037" w:hanging="357"/>
        <w:jc w:val="both"/>
        <w:outlineLvl w:val="1"/>
        <w:rPr>
          <w:bCs/>
          <w:iCs/>
          <w:lang w:eastAsia="x-none"/>
        </w:rPr>
      </w:pPr>
      <w:bookmarkStart w:id="26" w:name="_Hlk37937196"/>
      <w:r w:rsidRPr="0016526D">
        <w:rPr>
          <w:bCs/>
          <w:iCs/>
          <w:lang w:eastAsia="x-none"/>
        </w:rPr>
        <w:t>oznaczenie czasu odbioru danych przez Platformę stanowi przyporządkowaną do dokumentu elektronicznego datę oraz dokładny czas (</w:t>
      </w:r>
      <w:proofErr w:type="spellStart"/>
      <w:r w:rsidRPr="0016526D">
        <w:rPr>
          <w:bCs/>
          <w:iCs/>
          <w:lang w:eastAsia="x-none"/>
        </w:rPr>
        <w:t>hh:mm:ss</w:t>
      </w:r>
      <w:proofErr w:type="spellEnd"/>
      <w:r w:rsidRPr="0016526D">
        <w:rPr>
          <w:bCs/>
          <w:iCs/>
          <w:lang w:eastAsia="x-none"/>
        </w:rPr>
        <w:t>), widoczne przy  wysłanym dokumencie w kolumnie ”Data przesłania”</w:t>
      </w:r>
      <w:bookmarkEnd w:id="26"/>
      <w:r w:rsidRPr="0016526D">
        <w:rPr>
          <w:bCs/>
          <w:iCs/>
          <w:lang w:eastAsia="x-none"/>
        </w:rPr>
        <w:t>;</w:t>
      </w:r>
    </w:p>
    <w:p w:rsidR="001B365B" w:rsidRPr="0016526D" w:rsidRDefault="001B365B" w:rsidP="0016526D">
      <w:pPr>
        <w:numPr>
          <w:ilvl w:val="0"/>
          <w:numId w:val="14"/>
        </w:numPr>
        <w:tabs>
          <w:tab w:val="left" w:pos="708"/>
        </w:tabs>
        <w:ind w:left="1037" w:hanging="357"/>
        <w:jc w:val="both"/>
        <w:outlineLvl w:val="1"/>
        <w:rPr>
          <w:bCs/>
          <w:iCs/>
          <w:color w:val="000000"/>
          <w:lang w:val="x-none" w:eastAsia="x-none"/>
        </w:rPr>
      </w:pPr>
      <w:bookmarkStart w:id="27" w:name="_Hlk37937220"/>
      <w:r w:rsidRPr="0016526D">
        <w:rPr>
          <w:bCs/>
          <w:iCs/>
          <w:color w:val="000000"/>
          <w:lang w:val="x-none" w:eastAsia="x-none"/>
        </w:rPr>
        <w:t>o terminie przesłania decyduje czas pełnego przeprocesowania transakcji pliku na Platformie</w:t>
      </w:r>
      <w:bookmarkEnd w:id="27"/>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bookmarkStart w:id="28" w:name="_Hlk37864389"/>
      <w:r w:rsidRPr="0016526D">
        <w:rPr>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16526D">
        <w:rPr>
          <w:bCs/>
          <w:iCs/>
          <w:color w:val="000000"/>
          <w:lang w:eastAsia="x-none"/>
        </w:rPr>
        <w:t>.</w:t>
      </w:r>
      <w:bookmarkEnd w:id="28"/>
    </w:p>
    <w:p w:rsidR="001B365B" w:rsidRPr="0016526D" w:rsidRDefault="001B365B" w:rsidP="0016526D">
      <w:pPr>
        <w:numPr>
          <w:ilvl w:val="1"/>
          <w:numId w:val="1"/>
        </w:numPr>
        <w:jc w:val="both"/>
        <w:outlineLvl w:val="1"/>
        <w:rPr>
          <w:bCs/>
          <w:iCs/>
          <w:color w:val="000000"/>
          <w:lang w:val="x-none" w:eastAsia="x-none"/>
        </w:rPr>
      </w:pPr>
      <w:bookmarkStart w:id="29" w:name="_Hlk37864921"/>
      <w:bookmarkStart w:id="30" w:name="_Hlk37865118"/>
      <w:r w:rsidRPr="0016526D">
        <w:rPr>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16526D">
        <w:rPr>
          <w:bCs/>
          <w:iCs/>
          <w:color w:val="000000"/>
          <w:lang w:eastAsia="x-none"/>
        </w:rPr>
        <w:t>.</w:t>
      </w:r>
      <w:bookmarkEnd w:id="29"/>
      <w:bookmarkEnd w:id="30"/>
    </w:p>
    <w:p w:rsidR="001B365B" w:rsidRPr="0016526D" w:rsidRDefault="001B365B" w:rsidP="0016526D">
      <w:pPr>
        <w:numPr>
          <w:ilvl w:val="1"/>
          <w:numId w:val="1"/>
        </w:numPr>
        <w:jc w:val="both"/>
        <w:outlineLvl w:val="1"/>
        <w:rPr>
          <w:bCs/>
          <w:iCs/>
          <w:color w:val="000000"/>
          <w:lang w:val="x-none" w:eastAsia="x-none"/>
        </w:rPr>
      </w:pPr>
      <w:bookmarkStart w:id="31" w:name="_Hlk37938680"/>
      <w:r w:rsidRPr="0016526D">
        <w:rPr>
          <w:bCs/>
          <w:iCs/>
          <w:color w:val="000000"/>
          <w:lang w:val="x-none" w:eastAsia="x-none"/>
        </w:rPr>
        <w:t>Postępowanie o udzielenie zamówienia prowadzi się w języku polskim. Dokumenty sporządzone w języku obcym są składane wraz z tłumaczeniem na język polski</w:t>
      </w:r>
      <w:bookmarkEnd w:id="31"/>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Osob</w:t>
      </w:r>
      <w:r w:rsidRPr="0016526D">
        <w:rPr>
          <w:bCs/>
          <w:iCs/>
          <w:color w:val="000000"/>
          <w:lang w:eastAsia="x-none"/>
        </w:rPr>
        <w:t>ami</w:t>
      </w:r>
      <w:r w:rsidRPr="0016526D">
        <w:rPr>
          <w:bCs/>
          <w:iCs/>
          <w:color w:val="000000"/>
          <w:lang w:val="x-none" w:eastAsia="x-none"/>
        </w:rPr>
        <w:t xml:space="preserve"> uprawnion</w:t>
      </w:r>
      <w:r w:rsidRPr="0016526D">
        <w:rPr>
          <w:bCs/>
          <w:iCs/>
          <w:color w:val="000000"/>
          <w:lang w:eastAsia="x-none"/>
        </w:rPr>
        <w:t>ymi</w:t>
      </w:r>
      <w:r w:rsidRPr="0016526D">
        <w:rPr>
          <w:bCs/>
          <w:iCs/>
          <w:color w:val="000000"/>
          <w:lang w:val="x-none" w:eastAsia="x-none"/>
        </w:rPr>
        <w:t xml:space="preserve"> do kontaktu z Wykonawcami</w:t>
      </w:r>
      <w:r w:rsidRPr="0016526D">
        <w:rPr>
          <w:bCs/>
          <w:iCs/>
          <w:color w:val="000000"/>
          <w:lang w:eastAsia="x-none"/>
        </w:rPr>
        <w:t xml:space="preserve"> są</w:t>
      </w:r>
      <w:r w:rsidRPr="0016526D">
        <w:rPr>
          <w:bCs/>
          <w:iCs/>
          <w:color w:val="000000"/>
          <w:lang w:val="x-none" w:eastAsia="x-none"/>
        </w:rPr>
        <w:t>:</w:t>
      </w:r>
    </w:p>
    <w:p w:rsidR="001B365B" w:rsidRPr="0016526D" w:rsidRDefault="001B365B" w:rsidP="0016526D">
      <w:pPr>
        <w:tabs>
          <w:tab w:val="left" w:pos="708"/>
        </w:tabs>
        <w:ind w:left="680"/>
        <w:jc w:val="both"/>
        <w:outlineLvl w:val="1"/>
        <w:rPr>
          <w:bCs/>
          <w:iCs/>
          <w:color w:val="000000"/>
          <w:lang w:val="x-none" w:eastAsia="x-none"/>
        </w:rPr>
      </w:pPr>
      <w:bookmarkStart w:id="32" w:name="_Toc258314250"/>
      <w:r w:rsidRPr="0016526D">
        <w:rPr>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C6738" w:rsidRPr="0016526D" w:rsidTr="007B23CA">
        <w:tc>
          <w:tcPr>
            <w:tcW w:w="8636" w:type="dxa"/>
            <w:tcBorders>
              <w:top w:val="nil"/>
              <w:left w:val="nil"/>
              <w:bottom w:val="nil"/>
              <w:right w:val="nil"/>
            </w:tcBorders>
            <w:hideMark/>
          </w:tcPr>
          <w:p w:rsidR="003C6738" w:rsidRPr="0016526D" w:rsidRDefault="003C6738" w:rsidP="0016526D">
            <w:pPr>
              <w:rPr>
                <w:lang w:val="pt-BR"/>
              </w:rPr>
            </w:pPr>
            <w:r w:rsidRPr="0016526D">
              <w:rPr>
                <w:lang w:val="pt-BR"/>
              </w:rPr>
              <w:t>mgr Agnieszka Arnold -   e-mail: agnieszka.arnold@awf.krakow.pl</w:t>
            </w:r>
          </w:p>
        </w:tc>
      </w:tr>
    </w:tbl>
    <w:p w:rsidR="001B365B" w:rsidRPr="0016526D" w:rsidRDefault="001B365B" w:rsidP="0016526D">
      <w:pPr>
        <w:tabs>
          <w:tab w:val="left" w:pos="708"/>
        </w:tabs>
        <w:ind w:left="680"/>
        <w:jc w:val="both"/>
        <w:outlineLvl w:val="1"/>
        <w:rPr>
          <w:bCs/>
          <w:iCs/>
          <w:color w:val="000000"/>
          <w:lang w:val="x-none" w:eastAsia="x-none"/>
        </w:rPr>
      </w:pPr>
      <w:r w:rsidRPr="0016526D">
        <w:rPr>
          <w:bCs/>
          <w:iCs/>
          <w:color w:val="00000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3C6738" w:rsidRPr="0016526D" w:rsidTr="007B23CA">
        <w:tc>
          <w:tcPr>
            <w:tcW w:w="8636" w:type="dxa"/>
            <w:tcBorders>
              <w:top w:val="nil"/>
              <w:left w:val="nil"/>
              <w:bottom w:val="nil"/>
              <w:right w:val="nil"/>
            </w:tcBorders>
            <w:hideMark/>
          </w:tcPr>
          <w:p w:rsidR="003C6738" w:rsidRPr="0016526D" w:rsidRDefault="003C6738" w:rsidP="0016526D">
            <w:pPr>
              <w:rPr>
                <w:lang w:val="pt-BR"/>
              </w:rPr>
            </w:pPr>
            <w:r w:rsidRPr="0016526D">
              <w:rPr>
                <w:lang w:val="pt-BR"/>
              </w:rPr>
              <w:t>mgr inż. arch. Anna  Sieńkowska -   e-mail:</w:t>
            </w:r>
            <w:r w:rsidRPr="0016526D">
              <w:rPr>
                <w:color w:val="1F4E79"/>
                <w:u w:val="single"/>
                <w:lang w:val="pt-BR"/>
              </w:rPr>
              <w:t xml:space="preserve"> anna.sienkowska@awf.krakow.pl</w:t>
            </w:r>
          </w:p>
        </w:tc>
      </w:tr>
    </w:tbl>
    <w:p w:rsidR="001B365B" w:rsidRPr="0016526D" w:rsidRDefault="001B365B" w:rsidP="0016526D">
      <w:pPr>
        <w:numPr>
          <w:ilvl w:val="0"/>
          <w:numId w:val="1"/>
        </w:numPr>
        <w:ind w:left="431" w:hanging="431"/>
        <w:jc w:val="both"/>
        <w:outlineLvl w:val="0"/>
        <w:rPr>
          <w:b/>
          <w:caps/>
          <w:kern w:val="32"/>
          <w:lang w:val="x-none" w:eastAsia="x-none"/>
        </w:rPr>
      </w:pPr>
      <w:r w:rsidRPr="0016526D">
        <w:rPr>
          <w:b/>
          <w:caps/>
          <w:kern w:val="32"/>
          <w:lang w:val="x-none" w:eastAsia="x-none"/>
        </w:rPr>
        <w:t>OPIS SPO</w:t>
      </w:r>
      <w:bookmarkStart w:id="33" w:name="_Hlk37938975"/>
      <w:r w:rsidRPr="0016526D">
        <w:rPr>
          <w:b/>
          <w:caps/>
          <w:kern w:val="32"/>
          <w:lang w:val="x-none" w:eastAsia="x-none"/>
        </w:rPr>
        <w:t>SOBU UDZIELANIA WYJAŚNIEŃ TREŚCI SWZ</w:t>
      </w:r>
      <w:bookmarkEnd w:id="33"/>
    </w:p>
    <w:p w:rsidR="001B365B" w:rsidRPr="0016526D" w:rsidRDefault="001B365B" w:rsidP="0016526D">
      <w:pPr>
        <w:numPr>
          <w:ilvl w:val="1"/>
          <w:numId w:val="1"/>
        </w:numPr>
        <w:jc w:val="both"/>
        <w:outlineLvl w:val="1"/>
        <w:rPr>
          <w:bCs/>
          <w:iCs/>
          <w:color w:val="000000"/>
          <w:lang w:val="x-none" w:eastAsia="x-none"/>
        </w:rPr>
      </w:pPr>
      <w:bookmarkStart w:id="34" w:name="_Hlk37783375"/>
      <w:bookmarkStart w:id="35" w:name="_Hlk37938993"/>
      <w:r w:rsidRPr="0016526D">
        <w:rPr>
          <w:bCs/>
          <w:iCs/>
          <w:color w:val="000000"/>
          <w:lang w:val="x-none" w:eastAsia="x-none"/>
        </w:rPr>
        <w:t>Wykonawca może zwrócić się do Zamawiającego z wnioskiem o wyjaśnienie treści SWZ, przekazanym za pośrednictwem Platformy (karta ”Zapytania/Wyjaśnienia)</w:t>
      </w:r>
      <w:r w:rsidRPr="0016526D">
        <w:rPr>
          <w:bCs/>
          <w:iCs/>
          <w:lang w:val="x-none" w:eastAsia="x-none"/>
        </w:rPr>
        <w:t>.</w:t>
      </w:r>
      <w:bookmarkStart w:id="36" w:name="_Hlk37783409"/>
      <w:bookmarkEnd w:id="34"/>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6"/>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Jeżeli wniosek o wyjaśnienie treści SWZ nie wpłynie w terminie, o którym mowa w</w:t>
      </w:r>
      <w:r w:rsidRPr="0016526D">
        <w:rPr>
          <w:bCs/>
          <w:iCs/>
          <w:color w:val="000000"/>
          <w:lang w:eastAsia="x-none"/>
        </w:rPr>
        <w:t xml:space="preserve"> punkcie powyżej, </w:t>
      </w:r>
      <w:r w:rsidRPr="0016526D">
        <w:rPr>
          <w:bCs/>
          <w:iCs/>
          <w:color w:val="000000"/>
          <w:lang w:val="x-none" w:eastAsia="x-none"/>
        </w:rPr>
        <w:t>Zamawiający nie ma obowiązku udzielania wyjaśnień SWZ.</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Przedłużenie terminu składania ofert, nie wpływa na bieg terminu składania wniosku o wyjaśnienie treści SWZ.</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Treść zapytań wraz z wyjaśnieniami Zamawiający udostępni na stronie internetowej prowadzonego postępowania, bez ujawniania źródła zapytania.</w:t>
      </w:r>
    </w:p>
    <w:p w:rsidR="001B365B" w:rsidRPr="002B5C5C"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W </w:t>
      </w:r>
      <w:bookmarkEnd w:id="35"/>
      <w:r w:rsidRPr="0016526D">
        <w:rPr>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16526D">
        <w:rPr>
          <w:bCs/>
          <w:iCs/>
          <w:color w:val="000000"/>
          <w:lang w:eastAsia="x-none"/>
        </w:rPr>
        <w:t>.</w:t>
      </w:r>
    </w:p>
    <w:p w:rsidR="002B5C5C" w:rsidRPr="0016526D" w:rsidRDefault="002B5C5C" w:rsidP="002B5C5C">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r w:rsidRPr="0016526D">
        <w:rPr>
          <w:b/>
          <w:bCs/>
          <w:caps/>
          <w:kern w:val="32"/>
          <w:lang w:val="x-none" w:eastAsia="x-none"/>
        </w:rPr>
        <w:t>Wymagania dotycz</w:t>
      </w:r>
      <w:r w:rsidRPr="0016526D">
        <w:rPr>
          <w:rFonts w:eastAsia="TimesNewRoman"/>
          <w:b/>
          <w:bCs/>
          <w:caps/>
          <w:kern w:val="32"/>
          <w:lang w:val="x-none" w:eastAsia="x-none"/>
        </w:rPr>
        <w:t>ą</w:t>
      </w:r>
      <w:r w:rsidRPr="0016526D">
        <w:rPr>
          <w:b/>
          <w:bCs/>
          <w:caps/>
          <w:kern w:val="32"/>
          <w:lang w:val="x-none" w:eastAsia="x-none"/>
        </w:rPr>
        <w:t>ce wadium</w:t>
      </w:r>
      <w:bookmarkEnd w:id="32"/>
    </w:p>
    <w:p w:rsidR="001B365B"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W postępowaniu nie jest przewidziane składanie wadium.</w:t>
      </w:r>
    </w:p>
    <w:p w:rsidR="002B5C5C" w:rsidRPr="0016526D" w:rsidRDefault="002B5C5C" w:rsidP="0016526D">
      <w:pPr>
        <w:tabs>
          <w:tab w:val="left" w:pos="708"/>
        </w:tabs>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37" w:name="_Toc258314251"/>
      <w:r w:rsidRPr="0016526D">
        <w:rPr>
          <w:b/>
          <w:bCs/>
          <w:caps/>
          <w:kern w:val="32"/>
          <w:lang w:val="x-none" w:eastAsia="x-none"/>
        </w:rPr>
        <w:t>Termin zwi</w:t>
      </w:r>
      <w:r w:rsidRPr="0016526D">
        <w:rPr>
          <w:rFonts w:eastAsia="TimesNewRoman"/>
          <w:b/>
          <w:bCs/>
          <w:caps/>
          <w:kern w:val="32"/>
          <w:lang w:val="x-none" w:eastAsia="x-none"/>
        </w:rPr>
        <w:t>ą</w:t>
      </w:r>
      <w:r w:rsidRPr="0016526D">
        <w:rPr>
          <w:b/>
          <w:bCs/>
          <w:caps/>
          <w:kern w:val="32"/>
          <w:lang w:val="x-none" w:eastAsia="x-none"/>
        </w:rPr>
        <w:t>zania ofert</w:t>
      </w:r>
      <w:r w:rsidRPr="0016526D">
        <w:rPr>
          <w:rFonts w:eastAsia="TimesNewRoman"/>
          <w:b/>
          <w:bCs/>
          <w:caps/>
          <w:kern w:val="32"/>
          <w:lang w:val="x-none" w:eastAsia="x-none"/>
        </w:rPr>
        <w:t>ą</w:t>
      </w:r>
      <w:bookmarkEnd w:id="37"/>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Wykonawca pozostaje związany ofertą do dnia </w:t>
      </w:r>
      <w:r w:rsidR="003C6738" w:rsidRPr="0016526D">
        <w:rPr>
          <w:b/>
          <w:bCs/>
          <w:iCs/>
          <w:color w:val="000000"/>
          <w:lang w:val="x-none" w:eastAsia="x-none"/>
        </w:rPr>
        <w:t>2025-11-12</w:t>
      </w:r>
      <w:r w:rsidRPr="0016526D">
        <w:rPr>
          <w:bCs/>
          <w:iCs/>
          <w:color w:val="000000"/>
          <w:lang w:val="x-none"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Bieg terminu związania ofertą rozpoczyna się wraz z upływem terminu składania ofert.</w:t>
      </w:r>
    </w:p>
    <w:p w:rsidR="003C6738"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W przypadku</w:t>
      </w:r>
      <w:r w:rsidRPr="0016526D">
        <w:rPr>
          <w:bCs/>
          <w:iCs/>
          <w:color w:val="00000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16526D">
        <w:rPr>
          <w:bCs/>
          <w:iCs/>
          <w:color w:val="000000"/>
          <w:lang w:val="x-none" w:eastAsia="x-none"/>
        </w:rPr>
        <w:t xml:space="preserve"> </w:t>
      </w:r>
      <w:r w:rsidRPr="0016526D">
        <w:rPr>
          <w:bCs/>
          <w:iCs/>
          <w:color w:val="000000"/>
          <w:lang w:eastAsia="x-none"/>
        </w:rPr>
        <w:t xml:space="preserve">30 dni. </w:t>
      </w:r>
    </w:p>
    <w:p w:rsidR="001B365B" w:rsidRPr="0016526D" w:rsidRDefault="001B365B" w:rsidP="002B5C5C">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38" w:name="_Toc258314252"/>
      <w:r w:rsidRPr="0016526D">
        <w:rPr>
          <w:b/>
          <w:bCs/>
          <w:caps/>
          <w:kern w:val="32"/>
          <w:lang w:val="x-none" w:eastAsia="x-none"/>
        </w:rPr>
        <w:t>Opis sposobu przygotowywania ofert</w:t>
      </w:r>
      <w:bookmarkEnd w:id="38"/>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Wykonawca może złożyć tylko jedną ofertę.</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Tre</w:t>
      </w:r>
      <w:r w:rsidRPr="0016526D">
        <w:rPr>
          <w:rFonts w:eastAsia="TimesNewRoman"/>
          <w:bCs/>
          <w:iCs/>
          <w:color w:val="000000"/>
          <w:lang w:val="x-none" w:eastAsia="x-none"/>
        </w:rPr>
        <w:t xml:space="preserve">ść </w:t>
      </w:r>
      <w:r w:rsidRPr="0016526D">
        <w:rPr>
          <w:bCs/>
          <w:iCs/>
          <w:color w:val="000000"/>
          <w:lang w:val="x-none" w:eastAsia="x-none"/>
        </w:rPr>
        <w:t xml:space="preserve">oferty musi być zgodna z wymaganiami Zamawiającego określonymi w niniejszej </w:t>
      </w:r>
      <w:r w:rsidRPr="0016526D">
        <w:rPr>
          <w:bCs/>
          <w:iCs/>
          <w:color w:val="000000"/>
          <w:lang w:eastAsia="x-none"/>
        </w:rPr>
        <w:t>SWZ</w:t>
      </w:r>
      <w:r w:rsidRPr="0016526D">
        <w:rPr>
          <w:bCs/>
          <w:iCs/>
          <w:color w:val="000000"/>
          <w:lang w:val="x-none" w:eastAsia="x-none"/>
        </w:rPr>
        <w:t>.</w:t>
      </w:r>
    </w:p>
    <w:p w:rsidR="001B365B" w:rsidRPr="0016526D" w:rsidRDefault="001B365B" w:rsidP="0016526D">
      <w:pPr>
        <w:numPr>
          <w:ilvl w:val="1"/>
          <w:numId w:val="1"/>
        </w:numPr>
        <w:jc w:val="both"/>
        <w:outlineLvl w:val="1"/>
        <w:rPr>
          <w:bCs/>
          <w:iCs/>
          <w:color w:val="000000"/>
          <w:lang w:val="x-none" w:eastAsia="x-none"/>
        </w:rPr>
      </w:pPr>
      <w:bookmarkStart w:id="39" w:name="_Hlk37866068"/>
      <w:r w:rsidRPr="0016526D">
        <w:rPr>
          <w:bCs/>
          <w:iCs/>
          <w:color w:val="000000"/>
          <w:lang w:val="x-none" w:eastAsia="x-none"/>
        </w:rPr>
        <w:t>Oferta oraz pozostałe oświadczenia i dokumenty, dla których Zamawiający określił wzory w formie formularzy, powinny być sporządzone zgodnie z tymi wzorami</w:t>
      </w:r>
      <w:bookmarkEnd w:id="39"/>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bookmarkStart w:id="40" w:name="_Hlk37839542"/>
      <w:bookmarkStart w:id="41" w:name="_Hlk37866106"/>
      <w:r w:rsidRPr="0016526D">
        <w:rPr>
          <w:bCs/>
          <w:iCs/>
          <w:color w:val="000000"/>
          <w:lang w:val="x-none" w:eastAsia="x-none"/>
        </w:rPr>
        <w:t>Ofert</w:t>
      </w:r>
      <w:r w:rsidRPr="0016526D">
        <w:rPr>
          <w:bCs/>
          <w:iCs/>
          <w:color w:val="000000"/>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16526D">
        <w:rPr>
          <w:bCs/>
          <w:iCs/>
          <w:color w:val="000000"/>
          <w:lang w:val="x-none" w:eastAsia="x-none"/>
        </w:rPr>
        <w:t>.</w:t>
      </w:r>
      <w:bookmarkEnd w:id="40"/>
      <w:bookmarkEnd w:id="41"/>
    </w:p>
    <w:p w:rsidR="001B365B" w:rsidRPr="0016526D" w:rsidRDefault="001B365B" w:rsidP="0016526D">
      <w:pPr>
        <w:numPr>
          <w:ilvl w:val="1"/>
          <w:numId w:val="1"/>
        </w:numPr>
        <w:jc w:val="both"/>
        <w:outlineLvl w:val="1"/>
        <w:rPr>
          <w:bCs/>
          <w:iCs/>
          <w:color w:val="000000"/>
          <w:lang w:val="x-none" w:eastAsia="x-none"/>
        </w:rPr>
      </w:pPr>
      <w:bookmarkStart w:id="42" w:name="_Hlk37939197"/>
      <w:r w:rsidRPr="0016526D">
        <w:rPr>
          <w:bCs/>
          <w:iCs/>
          <w:color w:val="000000"/>
          <w:lang w:val="x-none" w:eastAsia="x-none"/>
        </w:rPr>
        <w:t xml:space="preserve">Zamawiający informuje, iż zgodnie z art. 18 ust. 3 ustawy </w:t>
      </w:r>
      <w:proofErr w:type="spellStart"/>
      <w:r w:rsidRPr="0016526D">
        <w:rPr>
          <w:bCs/>
          <w:iCs/>
          <w:color w:val="000000"/>
          <w:lang w:val="x-none" w:eastAsia="x-none"/>
        </w:rPr>
        <w:t>Pzp</w:t>
      </w:r>
      <w:proofErr w:type="spellEnd"/>
      <w:r w:rsidRPr="0016526D">
        <w:rPr>
          <w:bCs/>
          <w:iCs/>
          <w:color w:val="000000"/>
          <w:lang w:val="x-none" w:eastAsia="x-none"/>
        </w:rPr>
        <w:t>, nie ujawnia się informacji stanowiących tajemnicę przedsiębiorstwa, w rozumieniu przepisów ustawy z dnia 16 kwietnia 1993 r. o zwalczaniu nieuczciwej konkurencji (</w:t>
      </w:r>
      <w:proofErr w:type="spellStart"/>
      <w:r w:rsidR="00155BF0" w:rsidRPr="0016526D">
        <w:rPr>
          <w:bCs/>
          <w:iCs/>
          <w:color w:val="000000"/>
          <w:lang w:val="x-none" w:eastAsia="x-none"/>
        </w:rPr>
        <w:t>t.j</w:t>
      </w:r>
      <w:proofErr w:type="spellEnd"/>
      <w:r w:rsidR="00155BF0" w:rsidRPr="0016526D">
        <w:rPr>
          <w:bCs/>
          <w:iCs/>
          <w:color w:val="000000"/>
          <w:lang w:val="x-none" w:eastAsia="x-none"/>
        </w:rPr>
        <w:t>. Dz.U. z 2022r. poz. 1233</w:t>
      </w:r>
      <w:r w:rsidRPr="0016526D">
        <w:rPr>
          <w:bCs/>
          <w:iCs/>
          <w:color w:val="000000"/>
          <w:lang w:val="x-none" w:eastAsia="x-none"/>
        </w:rPr>
        <w:t>), zwanej dalej „ustawą o zwalczaniu nieuczciwej konkurencji” jeżeli Wykonawca</w:t>
      </w:r>
      <w:bookmarkEnd w:id="42"/>
      <w:r w:rsidRPr="0016526D">
        <w:rPr>
          <w:bCs/>
          <w:iCs/>
          <w:color w:val="000000"/>
          <w:lang w:eastAsia="x-none"/>
        </w:rPr>
        <w:t>:</w:t>
      </w:r>
    </w:p>
    <w:p w:rsidR="001B365B" w:rsidRPr="0016526D" w:rsidRDefault="001B365B" w:rsidP="0016526D">
      <w:pPr>
        <w:numPr>
          <w:ilvl w:val="0"/>
          <w:numId w:val="17"/>
        </w:numPr>
        <w:tabs>
          <w:tab w:val="left" w:pos="708"/>
        </w:tabs>
        <w:ind w:left="1037" w:hanging="357"/>
        <w:jc w:val="both"/>
        <w:outlineLvl w:val="1"/>
        <w:rPr>
          <w:bCs/>
          <w:iCs/>
          <w:color w:val="000000"/>
          <w:lang w:val="x-none" w:eastAsia="x-none"/>
        </w:rPr>
      </w:pPr>
      <w:r w:rsidRPr="0016526D">
        <w:rPr>
          <w:bCs/>
          <w:iCs/>
          <w:color w:val="000000"/>
          <w:lang w:eastAsia="x-none"/>
        </w:rPr>
        <w:t xml:space="preserve">wraz </w:t>
      </w:r>
      <w:r w:rsidRPr="0016526D">
        <w:rPr>
          <w:bCs/>
          <w:iCs/>
          <w:color w:val="000000"/>
          <w:lang w:val="x-none" w:eastAsia="x-none"/>
        </w:rPr>
        <w:t>z przekazaniem takich informacji, zastrzegł, że nie mogą być one udostępniane</w:t>
      </w:r>
      <w:r w:rsidRPr="0016526D">
        <w:rPr>
          <w:bCs/>
          <w:iCs/>
          <w:color w:val="000000"/>
          <w:lang w:eastAsia="x-none"/>
        </w:rPr>
        <w:t>;</w:t>
      </w:r>
    </w:p>
    <w:p w:rsidR="001B365B" w:rsidRPr="0016526D" w:rsidRDefault="001B365B" w:rsidP="0016526D">
      <w:pPr>
        <w:numPr>
          <w:ilvl w:val="0"/>
          <w:numId w:val="17"/>
        </w:numPr>
        <w:tabs>
          <w:tab w:val="left" w:pos="708"/>
        </w:tabs>
        <w:ind w:left="1037" w:hanging="357"/>
        <w:jc w:val="both"/>
        <w:outlineLvl w:val="1"/>
        <w:rPr>
          <w:bCs/>
          <w:iCs/>
          <w:color w:val="000000"/>
          <w:lang w:val="x-none" w:eastAsia="x-none"/>
        </w:rPr>
      </w:pPr>
      <w:r w:rsidRPr="0016526D">
        <w:rPr>
          <w:bCs/>
          <w:iCs/>
          <w:color w:val="000000"/>
          <w:lang w:val="x-none" w:eastAsia="x-none"/>
        </w:rPr>
        <w:t>wykazał</w:t>
      </w:r>
      <w:r w:rsidRPr="0016526D">
        <w:rPr>
          <w:bCs/>
          <w:iCs/>
          <w:color w:val="000000"/>
          <w:lang w:eastAsia="x-none"/>
        </w:rPr>
        <w:t>,</w:t>
      </w:r>
      <w:r w:rsidRPr="0016526D">
        <w:rPr>
          <w:bCs/>
          <w:iCs/>
          <w:color w:val="000000"/>
          <w:lang w:val="x-none" w:eastAsia="x-none"/>
        </w:rPr>
        <w:t xml:space="preserve"> załączając stosowne </w:t>
      </w:r>
      <w:r w:rsidRPr="0016526D">
        <w:rPr>
          <w:bCs/>
          <w:iCs/>
          <w:color w:val="000000"/>
          <w:lang w:eastAsia="x-none"/>
        </w:rPr>
        <w:t>uzasadnienie</w:t>
      </w:r>
      <w:r w:rsidRPr="0016526D">
        <w:rPr>
          <w:bCs/>
          <w:iCs/>
          <w:color w:val="000000"/>
          <w:lang w:val="x-none" w:eastAsia="x-none"/>
        </w:rPr>
        <w:t>, iż zastrzeżone informacje stanowią tajemnicę przedsiębiorstwa</w:t>
      </w:r>
      <w:r w:rsidRPr="0016526D">
        <w:rPr>
          <w:bCs/>
          <w:iCs/>
          <w:color w:val="000000"/>
          <w:lang w:eastAsia="x-none"/>
        </w:rPr>
        <w:t>.</w:t>
      </w:r>
      <w:bookmarkStart w:id="43" w:name="_Hlk37939296"/>
    </w:p>
    <w:p w:rsidR="001B365B" w:rsidRPr="0016526D" w:rsidRDefault="001B365B" w:rsidP="0016526D">
      <w:pPr>
        <w:tabs>
          <w:tab w:val="left" w:pos="708"/>
        </w:tabs>
        <w:ind w:left="680"/>
        <w:jc w:val="both"/>
        <w:outlineLvl w:val="1"/>
        <w:rPr>
          <w:bCs/>
          <w:iCs/>
          <w:color w:val="000000"/>
          <w:lang w:val="x-none" w:eastAsia="x-none"/>
        </w:rPr>
      </w:pPr>
      <w:r w:rsidRPr="0016526D">
        <w:rPr>
          <w:bCs/>
          <w:iCs/>
          <w:color w:val="000000"/>
          <w:lang w:val="x-none" w:eastAsia="x-none"/>
        </w:rPr>
        <w:t>Zaleca się, aby uzasadnienie o którym mowa powyżej było sformułowane w sposób umożliwiający jego udostępnienie pozostałym uczestnikom postępowania.</w:t>
      </w:r>
    </w:p>
    <w:p w:rsidR="001B365B" w:rsidRPr="0016526D" w:rsidRDefault="001B365B" w:rsidP="0016526D">
      <w:pPr>
        <w:tabs>
          <w:tab w:val="left" w:pos="708"/>
        </w:tabs>
        <w:ind w:left="680"/>
        <w:jc w:val="both"/>
        <w:outlineLvl w:val="1"/>
        <w:rPr>
          <w:bCs/>
          <w:iCs/>
          <w:color w:val="000000"/>
          <w:lang w:val="x-none" w:eastAsia="x-none"/>
        </w:rPr>
      </w:pPr>
      <w:bookmarkStart w:id="44" w:name="_Hlk38143710"/>
      <w:r w:rsidRPr="0016526D">
        <w:rPr>
          <w:bCs/>
          <w:iCs/>
          <w:color w:val="000000"/>
          <w:lang w:val="x-none" w:eastAsia="x-none"/>
        </w:rPr>
        <w:t xml:space="preserve">Wykonawca nie może zastrzec informacji, o których mowa w art. 222 ust. 5 ustawy </w:t>
      </w:r>
      <w:proofErr w:type="spellStart"/>
      <w:r w:rsidRPr="0016526D">
        <w:rPr>
          <w:bCs/>
          <w:iCs/>
          <w:color w:val="000000"/>
          <w:lang w:val="x-none" w:eastAsia="x-none"/>
        </w:rPr>
        <w:t>Pzp</w:t>
      </w:r>
      <w:bookmarkEnd w:id="43"/>
      <w:bookmarkEnd w:id="44"/>
      <w:proofErr w:type="spellEnd"/>
      <w:r w:rsidRPr="0016526D">
        <w:rPr>
          <w:bCs/>
          <w:iCs/>
          <w:color w:val="000000"/>
          <w:lang w:val="x-none" w:eastAsia="x-none"/>
        </w:rPr>
        <w:t>.</w:t>
      </w:r>
    </w:p>
    <w:p w:rsidR="001B365B" w:rsidRPr="0016526D" w:rsidRDefault="001B365B" w:rsidP="0016526D">
      <w:pPr>
        <w:numPr>
          <w:ilvl w:val="1"/>
          <w:numId w:val="1"/>
        </w:numPr>
        <w:jc w:val="both"/>
        <w:outlineLvl w:val="1"/>
        <w:rPr>
          <w:bCs/>
          <w:iCs/>
          <w:color w:val="000000"/>
          <w:lang w:val="x-none" w:eastAsia="x-none"/>
        </w:rPr>
      </w:pPr>
      <w:bookmarkStart w:id="45" w:name="_Hlk37928068"/>
      <w:r w:rsidRPr="0016526D">
        <w:rPr>
          <w:bCs/>
          <w:iCs/>
          <w:color w:val="000000"/>
          <w:lang w:val="x-none" w:eastAsia="x-none"/>
        </w:rPr>
        <w:t>Opis sposobu przygotowania oferty składanej w formie elektronicznej lub w postaci elektronicznej</w:t>
      </w:r>
      <w:bookmarkEnd w:id="45"/>
      <w:r w:rsidRPr="0016526D">
        <w:rPr>
          <w:bCs/>
          <w:iCs/>
          <w:color w:val="000000"/>
          <w:lang w:eastAsia="x-none"/>
        </w:rPr>
        <w:t>:</w:t>
      </w:r>
    </w:p>
    <w:p w:rsidR="001B365B" w:rsidRPr="0016526D" w:rsidRDefault="001B365B" w:rsidP="0016526D">
      <w:pPr>
        <w:numPr>
          <w:ilvl w:val="0"/>
          <w:numId w:val="18"/>
        </w:numPr>
        <w:tabs>
          <w:tab w:val="left" w:pos="708"/>
        </w:tabs>
        <w:jc w:val="both"/>
        <w:outlineLvl w:val="1"/>
        <w:rPr>
          <w:bCs/>
          <w:iCs/>
          <w:color w:val="000000"/>
          <w:lang w:val="x-none" w:eastAsia="x-none"/>
        </w:rPr>
      </w:pPr>
      <w:bookmarkStart w:id="46" w:name="_Hlk37866429"/>
      <w:r w:rsidRPr="0016526D">
        <w:rPr>
          <w:bCs/>
          <w:iCs/>
          <w:color w:val="000000"/>
          <w:lang w:val="x-none" w:eastAsia="x-none"/>
        </w:rPr>
        <w:t>Wykonawca, chcąc przystąpić do udziału w postępowaniu, loguje się na Platformie, w menu ”Ogłoszenia” wyszukuje niniejsze postępowanie, otwiera je klikając w jego temat, a następnie korzysta z funkcji ”</w:t>
      </w:r>
      <w:r w:rsidRPr="0016526D">
        <w:rPr>
          <w:b/>
          <w:i/>
          <w:color w:val="000000"/>
          <w:lang w:val="x-none" w:eastAsia="x-none"/>
        </w:rPr>
        <w:t>Zgłoś udział w postępowaniu</w:t>
      </w:r>
      <w:r w:rsidRPr="0016526D">
        <w:rPr>
          <w:bCs/>
          <w:iCs/>
          <w:color w:val="000000"/>
          <w:lang w:val="x-none" w:eastAsia="x-none"/>
        </w:rPr>
        <w:t>”</w:t>
      </w:r>
      <w:bookmarkEnd w:id="46"/>
      <w:r w:rsidRPr="0016526D">
        <w:rPr>
          <w:bCs/>
          <w:iCs/>
          <w:color w:val="000000"/>
          <w:lang w:eastAsia="x-none"/>
        </w:rPr>
        <w:t xml:space="preserve"> na karcie Informacje ogólne”;</w:t>
      </w:r>
      <w:bookmarkStart w:id="47" w:name="_Hlk37866441"/>
    </w:p>
    <w:p w:rsidR="001B365B" w:rsidRPr="0016526D" w:rsidRDefault="001B365B" w:rsidP="0016526D">
      <w:pPr>
        <w:numPr>
          <w:ilvl w:val="0"/>
          <w:numId w:val="18"/>
        </w:numPr>
        <w:tabs>
          <w:tab w:val="left" w:pos="708"/>
        </w:tabs>
        <w:jc w:val="both"/>
        <w:outlineLvl w:val="1"/>
        <w:rPr>
          <w:bCs/>
          <w:iCs/>
          <w:color w:val="000000"/>
          <w:lang w:val="x-none" w:eastAsia="x-none"/>
        </w:rPr>
      </w:pPr>
      <w:r w:rsidRPr="0016526D">
        <w:rPr>
          <w:rFonts w:eastAsia="Calibri"/>
          <w:bCs/>
          <w:iCs/>
          <w:color w:val="000000"/>
          <w:lang w:val="x-none" w:eastAsia="x-none"/>
        </w:rPr>
        <w:t xml:space="preserve">w przypadku, </w:t>
      </w:r>
      <w:bookmarkStart w:id="48" w:name="_Hlk37939646"/>
      <w:bookmarkStart w:id="49" w:name="_Hlk37866474"/>
      <w:bookmarkEnd w:id="47"/>
      <w:r w:rsidRPr="0016526D">
        <w:rPr>
          <w:rFonts w:eastAsia="Calibri"/>
          <w:bCs/>
          <w:iCs/>
          <w:color w:val="000000"/>
          <w:lang w:val="x-none" w:eastAsia="x-none"/>
        </w:rPr>
        <w:t>gdy Wykonawca nie posiada konta na Platformie, należy skorzystać z funkcji ”</w:t>
      </w:r>
      <w:r w:rsidRPr="0016526D">
        <w:rPr>
          <w:rFonts w:eastAsia="Calibri"/>
          <w:b/>
          <w:i/>
          <w:color w:val="000000"/>
          <w:lang w:val="x-none" w:eastAsia="x-none"/>
        </w:rPr>
        <w:t>Zarejestruj</w:t>
      </w:r>
      <w:r w:rsidRPr="0016526D">
        <w:rPr>
          <w:rFonts w:eastAsia="Calibri"/>
          <w:bCs/>
          <w:iCs/>
          <w:color w:val="00000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16526D">
        <w:rPr>
          <w:rFonts w:eastAsia="Calibri"/>
          <w:bCs/>
          <w:iCs/>
          <w:color w:val="000000"/>
          <w:lang w:eastAsia="x-none"/>
        </w:rPr>
        <w:t>;</w:t>
      </w:r>
    </w:p>
    <w:p w:rsidR="001B365B" w:rsidRPr="0016526D" w:rsidRDefault="001B365B" w:rsidP="0016526D">
      <w:pPr>
        <w:numPr>
          <w:ilvl w:val="0"/>
          <w:numId w:val="18"/>
        </w:numPr>
        <w:tabs>
          <w:tab w:val="left" w:pos="708"/>
        </w:tabs>
        <w:jc w:val="both"/>
        <w:outlineLvl w:val="1"/>
        <w:rPr>
          <w:bCs/>
          <w:iCs/>
          <w:color w:val="000000"/>
          <w:lang w:val="x-none" w:eastAsia="x-none"/>
        </w:rPr>
      </w:pPr>
      <w:r w:rsidRPr="0016526D">
        <w:rPr>
          <w:rFonts w:eastAsia="Calibri"/>
          <w:bCs/>
          <w:iCs/>
          <w:color w:val="000000"/>
          <w:lang w:val="x-none" w:eastAsia="x-none"/>
        </w:rPr>
        <w:t xml:space="preserve">oferta </w:t>
      </w:r>
      <w:bookmarkEnd w:id="48"/>
      <w:r w:rsidRPr="0016526D">
        <w:rPr>
          <w:rFonts w:eastAsia="Calibri"/>
          <w:bCs/>
          <w:iCs/>
          <w:color w:val="00000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6526D">
        <w:rPr>
          <w:rFonts w:eastAsia="Calibri"/>
          <w:b/>
          <w:i/>
          <w:color w:val="000000"/>
          <w:lang w:val="x-none" w:eastAsia="x-none"/>
        </w:rPr>
        <w:t>Załącz plik</w:t>
      </w:r>
      <w:r w:rsidRPr="0016526D">
        <w:rPr>
          <w:rFonts w:eastAsia="Calibri"/>
          <w:bCs/>
          <w:iCs/>
          <w:color w:val="000000"/>
          <w:lang w:val="x-none" w:eastAsia="x-none"/>
        </w:rPr>
        <w:t>” i użycie przycisku ”</w:t>
      </w:r>
      <w:r w:rsidRPr="0016526D">
        <w:rPr>
          <w:rFonts w:eastAsia="Calibri"/>
          <w:b/>
          <w:i/>
          <w:color w:val="000000"/>
          <w:lang w:val="x-none" w:eastAsia="x-none"/>
        </w:rPr>
        <w:t>Załącz</w:t>
      </w:r>
      <w:r w:rsidRPr="0016526D">
        <w:rPr>
          <w:rFonts w:eastAsia="Calibri"/>
          <w:bCs/>
          <w:iCs/>
          <w:color w:val="000000"/>
          <w:lang w:val="x-none" w:eastAsia="x-none"/>
        </w:rPr>
        <w:t>”;</w:t>
      </w:r>
      <w:bookmarkStart w:id="50" w:name="_Hlk37939678"/>
    </w:p>
    <w:p w:rsidR="001B365B" w:rsidRPr="0016526D" w:rsidRDefault="001B365B" w:rsidP="0016526D">
      <w:pPr>
        <w:numPr>
          <w:ilvl w:val="0"/>
          <w:numId w:val="18"/>
        </w:numPr>
        <w:tabs>
          <w:tab w:val="left" w:pos="708"/>
        </w:tabs>
        <w:jc w:val="both"/>
        <w:outlineLvl w:val="1"/>
        <w:rPr>
          <w:bCs/>
          <w:iCs/>
          <w:color w:val="000000"/>
          <w:lang w:val="x-none" w:eastAsia="x-none"/>
        </w:rPr>
      </w:pPr>
      <w:r w:rsidRPr="0016526D">
        <w:rPr>
          <w:rFonts w:eastAsia="Calibri"/>
          <w:bCs/>
          <w:iCs/>
          <w:color w:val="000000"/>
          <w:lang w:val="x-none" w:eastAsia="x-none"/>
        </w:rPr>
        <w:t xml:space="preserve">jeżeli </w:t>
      </w:r>
      <w:bookmarkEnd w:id="49"/>
      <w:bookmarkEnd w:id="50"/>
      <w:r w:rsidRPr="0016526D">
        <w:rPr>
          <w:rFonts w:eastAsia="Calibri"/>
          <w:bCs/>
          <w:iCs/>
          <w:color w:val="00000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1" w:name="_Hlk37866559"/>
    </w:p>
    <w:p w:rsidR="001B365B" w:rsidRPr="0016526D" w:rsidRDefault="001B365B" w:rsidP="0016526D">
      <w:pPr>
        <w:numPr>
          <w:ilvl w:val="0"/>
          <w:numId w:val="18"/>
        </w:numPr>
        <w:ind w:left="1037" w:hanging="357"/>
        <w:jc w:val="both"/>
        <w:outlineLvl w:val="1"/>
        <w:rPr>
          <w:rFonts w:eastAsia="Calibri"/>
          <w:bCs/>
          <w:iCs/>
          <w:lang w:eastAsia="x-none"/>
        </w:rPr>
      </w:pPr>
      <w:bookmarkStart w:id="52" w:name="_Hlk37940020"/>
      <w:bookmarkStart w:id="53" w:name="_Hlk37866628"/>
      <w:bookmarkEnd w:id="51"/>
      <w:r w:rsidRPr="0016526D">
        <w:rPr>
          <w:rFonts w:eastAsia="Calibri"/>
          <w:bCs/>
          <w:iCs/>
          <w:lang w:eastAsia="x-none"/>
        </w:rPr>
        <w:t xml:space="preserve">wszelkie </w:t>
      </w:r>
      <w:bookmarkEnd w:id="52"/>
      <w:r w:rsidRPr="0016526D">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6526D">
        <w:rPr>
          <w:rFonts w:eastAsia="Calibri"/>
          <w:b/>
          <w:i/>
          <w:lang w:eastAsia="x-none"/>
        </w:rPr>
        <w:t>Załącz plik</w:t>
      </w:r>
      <w:r w:rsidRPr="0016526D">
        <w:rPr>
          <w:rFonts w:eastAsia="Calibri"/>
          <w:bCs/>
          <w:iCs/>
          <w:lang w:eastAsia="x-none"/>
        </w:rPr>
        <w:t>” i użycie przycisku ”</w:t>
      </w:r>
      <w:r w:rsidRPr="0016526D">
        <w:rPr>
          <w:rFonts w:eastAsia="Calibri"/>
          <w:b/>
          <w:i/>
          <w:lang w:eastAsia="x-none"/>
        </w:rPr>
        <w:t>Załącz</w:t>
      </w:r>
      <w:r w:rsidRPr="0016526D">
        <w:rPr>
          <w:rFonts w:eastAsia="Calibri"/>
          <w:bCs/>
          <w:iCs/>
          <w:lang w:eastAsia="x-none"/>
        </w:rPr>
        <w:t>”;</w:t>
      </w:r>
      <w:bookmarkStart w:id="54" w:name="_Hlk37940112"/>
      <w:bookmarkEnd w:id="53"/>
    </w:p>
    <w:p w:rsidR="001B365B" w:rsidRPr="0016526D" w:rsidRDefault="001B365B" w:rsidP="0016526D">
      <w:pPr>
        <w:numPr>
          <w:ilvl w:val="0"/>
          <w:numId w:val="18"/>
        </w:numPr>
        <w:ind w:left="1037" w:hanging="357"/>
        <w:jc w:val="both"/>
        <w:outlineLvl w:val="1"/>
        <w:rPr>
          <w:rFonts w:eastAsia="Calibri"/>
          <w:bCs/>
          <w:iCs/>
          <w:lang w:eastAsia="x-none"/>
        </w:rPr>
      </w:pPr>
      <w:r w:rsidRPr="0016526D">
        <w:rPr>
          <w:rFonts w:eastAsia="Calibri"/>
          <w:bCs/>
          <w:iCs/>
          <w:lang w:eastAsia="x-none"/>
        </w:rPr>
        <w:t>potwierdzeniem prawidłowo załączonego pliku jest automatyczne wygenerowanie przez Platformę komunikatu systemowego o treści ”Plik został poprawnie przesłany na platformę;</w:t>
      </w:r>
    </w:p>
    <w:p w:rsidR="001B365B" w:rsidRPr="0016526D" w:rsidRDefault="001B365B" w:rsidP="0016526D">
      <w:pPr>
        <w:numPr>
          <w:ilvl w:val="0"/>
          <w:numId w:val="18"/>
        </w:numPr>
        <w:ind w:left="1037" w:hanging="357"/>
        <w:jc w:val="both"/>
        <w:outlineLvl w:val="1"/>
        <w:rPr>
          <w:rFonts w:eastAsia="Calibri"/>
          <w:bCs/>
          <w:iCs/>
          <w:lang w:eastAsia="x-none"/>
        </w:rPr>
      </w:pPr>
      <w:r w:rsidRPr="0016526D">
        <w:rPr>
          <w:rFonts w:eastAsia="Calibri"/>
          <w:bCs/>
          <w:iCs/>
          <w:u w:val="single"/>
          <w:lang w:eastAsia="x-none"/>
        </w:rPr>
        <w:t>ostateczne złożenie oferty wraz z załącznikami Wykonawca musi potwierdzić klikając w przycisk ”</w:t>
      </w:r>
      <w:r w:rsidRPr="0016526D">
        <w:rPr>
          <w:rFonts w:eastAsia="Calibri"/>
          <w:b/>
          <w:i/>
          <w:u w:val="single"/>
          <w:lang w:eastAsia="x-none"/>
        </w:rPr>
        <w:t>Złóż ofertę</w:t>
      </w:r>
      <w:r w:rsidRPr="0016526D">
        <w:rPr>
          <w:rFonts w:eastAsia="Calibri"/>
          <w:bCs/>
          <w:iCs/>
          <w:u w:val="single"/>
          <w:lang w:eastAsia="x-none"/>
        </w:rPr>
        <w:t>”</w:t>
      </w:r>
      <w:r w:rsidRPr="0016526D">
        <w:rPr>
          <w:rFonts w:eastAsia="Calibri"/>
          <w:bCs/>
          <w:iCs/>
          <w:lang w:eastAsia="x-none"/>
        </w:rPr>
        <w:t>;</w:t>
      </w:r>
    </w:p>
    <w:p w:rsidR="001B365B" w:rsidRPr="0016526D" w:rsidRDefault="001B365B" w:rsidP="0016526D">
      <w:pPr>
        <w:numPr>
          <w:ilvl w:val="0"/>
          <w:numId w:val="18"/>
        </w:numPr>
        <w:ind w:left="1037" w:hanging="357"/>
        <w:jc w:val="both"/>
        <w:outlineLvl w:val="1"/>
        <w:rPr>
          <w:rFonts w:eastAsia="Calibri"/>
          <w:bCs/>
          <w:iCs/>
          <w:lang w:eastAsia="x-none"/>
        </w:rPr>
      </w:pPr>
      <w:r w:rsidRPr="0016526D">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1B365B" w:rsidRPr="0016526D" w:rsidRDefault="001B365B" w:rsidP="0016526D">
      <w:pPr>
        <w:numPr>
          <w:ilvl w:val="1"/>
          <w:numId w:val="1"/>
        </w:numPr>
        <w:jc w:val="both"/>
        <w:outlineLvl w:val="1"/>
        <w:rPr>
          <w:bCs/>
          <w:iCs/>
          <w:color w:val="000000"/>
          <w:lang w:val="x-none" w:eastAsia="x-none"/>
        </w:rPr>
      </w:pPr>
      <w:bookmarkStart w:id="55" w:name="_Hlk37866756"/>
      <w:r w:rsidRPr="0016526D">
        <w:rPr>
          <w:bCs/>
          <w:iCs/>
          <w:color w:val="000000"/>
          <w:lang w:eastAsia="x-none"/>
        </w:rPr>
        <w:t>Do upływu terminu składania ofert, Wykonawca, za pośrednictwem Platformy, może wycofać złożoną ofertę, używając opcji ”</w:t>
      </w:r>
      <w:r w:rsidRPr="0016526D">
        <w:rPr>
          <w:b/>
          <w:i/>
          <w:color w:val="000000"/>
          <w:lang w:eastAsia="x-none"/>
        </w:rPr>
        <w:t>Wycofaj ofertę</w:t>
      </w:r>
      <w:r w:rsidRPr="0016526D">
        <w:rPr>
          <w:bCs/>
          <w:iCs/>
          <w:color w:val="000000"/>
          <w:lang w:eastAsia="x-none"/>
        </w:rPr>
        <w:t>” (karta Oferta/Załączniki). Po wycofaniu oferty Wykonawca może usunąć załączone pliki, zaznaczając pozycje do usunięcia i klikając w przycisk ”</w:t>
      </w:r>
      <w:r w:rsidRPr="0016526D">
        <w:rPr>
          <w:b/>
          <w:i/>
          <w:color w:val="000000"/>
          <w:lang w:eastAsia="x-none"/>
        </w:rPr>
        <w:t>Usuń zaznaczone</w:t>
      </w:r>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 xml:space="preserve">Szczegółowa instrukcja korzystania z Platformy znajduje się na stronie internetowej </w:t>
      </w:r>
      <w:hyperlink r:id="rId9" w:history="1">
        <w:r w:rsidR="008E1B6F" w:rsidRPr="0016526D">
          <w:rPr>
            <w:rFonts w:eastAsia="Calibri"/>
            <w:color w:val="0070C0"/>
            <w:u w:val="single"/>
            <w:lang w:eastAsia="en-US"/>
          </w:rPr>
          <w:t>https://e-ProPublico.pl/</w:t>
        </w:r>
      </w:hyperlink>
      <w:r w:rsidRPr="0016526D">
        <w:rPr>
          <w:bCs/>
          <w:iCs/>
          <w:color w:val="000000"/>
          <w:lang w:eastAsia="x-none"/>
        </w:rPr>
        <w:t>, przycisk ”</w:t>
      </w:r>
      <w:r w:rsidRPr="0016526D">
        <w:rPr>
          <w:b/>
          <w:i/>
          <w:color w:val="000000"/>
          <w:lang w:eastAsia="x-none"/>
        </w:rPr>
        <w:t>Instrukcja Wykonawcy</w:t>
      </w:r>
      <w:r w:rsidRPr="0016526D">
        <w:rPr>
          <w:bCs/>
          <w:iCs/>
          <w:color w:val="000000"/>
          <w:lang w:eastAsia="x-none"/>
        </w:rPr>
        <w:t>”.</w:t>
      </w:r>
    </w:p>
    <w:bookmarkEnd w:id="55"/>
    <w:p w:rsidR="001B365B" w:rsidRPr="002B5C5C"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Zamawiający nie przewiduje zwrotu kosztów udziału w postępowaniu</w:t>
      </w:r>
      <w:r w:rsidRPr="0016526D">
        <w:rPr>
          <w:bCs/>
          <w:iCs/>
          <w:color w:val="000000"/>
          <w:lang w:eastAsia="x-none"/>
        </w:rPr>
        <w:t>.</w:t>
      </w:r>
      <w:r w:rsidRPr="0016526D">
        <w:rPr>
          <w:bCs/>
          <w:iCs/>
          <w:color w:val="000000"/>
          <w:lang w:val="x-none" w:eastAsia="x-none"/>
        </w:rPr>
        <w:t xml:space="preserve"> Wykonawca ponosi wszelkie koszty związane z przygotowaniem i złożeniem oferty</w:t>
      </w:r>
      <w:r w:rsidRPr="0016526D">
        <w:rPr>
          <w:bCs/>
          <w:iCs/>
          <w:color w:val="000000"/>
          <w:lang w:eastAsia="x-none"/>
        </w:rPr>
        <w:t>.</w:t>
      </w:r>
    </w:p>
    <w:p w:rsidR="002B5C5C" w:rsidRPr="0016526D" w:rsidRDefault="002B5C5C" w:rsidP="002B5C5C">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56" w:name="_Toc258314253"/>
      <w:r w:rsidRPr="0016526D">
        <w:rPr>
          <w:b/>
          <w:bCs/>
          <w:caps/>
          <w:kern w:val="32"/>
          <w:lang w:val="x-none" w:eastAsia="x-none"/>
        </w:rPr>
        <w:t>Miejsce oraz termin składania i otwarcia ofert</w:t>
      </w:r>
      <w:bookmarkEnd w:id="56"/>
    </w:p>
    <w:p w:rsidR="001B365B" w:rsidRDefault="001B365B" w:rsidP="0016526D">
      <w:pPr>
        <w:tabs>
          <w:tab w:val="left" w:pos="708"/>
        </w:tabs>
        <w:ind w:left="431"/>
        <w:jc w:val="both"/>
        <w:outlineLvl w:val="1"/>
        <w:rPr>
          <w:bCs/>
          <w:iCs/>
          <w:color w:val="000000"/>
          <w:lang w:val="x-none" w:eastAsia="x-none"/>
        </w:rPr>
      </w:pPr>
      <w:bookmarkStart w:id="57" w:name="_Hlk37940485"/>
      <w:bookmarkStart w:id="58" w:name="_Hlk37857777"/>
      <w:r w:rsidRPr="0016526D">
        <w:rPr>
          <w:bCs/>
          <w:iCs/>
          <w:color w:val="000000"/>
          <w:lang w:val="x-none" w:eastAsia="x-none"/>
        </w:rPr>
        <w:t>Ofertę</w:t>
      </w:r>
      <w:r w:rsidRPr="0016526D">
        <w:rPr>
          <w:bCs/>
          <w:iCs/>
          <w:color w:val="000000"/>
          <w:lang w:eastAsia="x-none"/>
        </w:rPr>
        <w:t>, wraz z załącznikami, należy złożyć za pośrednictwem Platformy w terminie do dnia</w:t>
      </w:r>
      <w:r w:rsidRPr="0016526D">
        <w:rPr>
          <w:bCs/>
          <w:iCs/>
          <w:color w:val="000000"/>
          <w:lang w:val="x-none" w:eastAsia="x-none"/>
        </w:rPr>
        <w:t xml:space="preserve"> </w:t>
      </w:r>
      <w:r w:rsidR="003C6738" w:rsidRPr="0016526D">
        <w:rPr>
          <w:b/>
          <w:bCs/>
          <w:iCs/>
          <w:color w:val="000000"/>
          <w:lang w:val="x-none" w:eastAsia="x-none"/>
        </w:rPr>
        <w:t>2025-10-14</w:t>
      </w:r>
      <w:r w:rsidRPr="0016526D">
        <w:rPr>
          <w:bCs/>
          <w:iCs/>
          <w:color w:val="000000"/>
          <w:lang w:val="x-none" w:eastAsia="x-none"/>
        </w:rPr>
        <w:t xml:space="preserve"> do godz. </w:t>
      </w:r>
      <w:bookmarkEnd w:id="57"/>
      <w:bookmarkEnd w:id="58"/>
      <w:r w:rsidR="003C6738" w:rsidRPr="0016526D">
        <w:rPr>
          <w:b/>
          <w:bCs/>
          <w:iCs/>
          <w:color w:val="000000"/>
          <w:lang w:val="x-none" w:eastAsia="x-none"/>
        </w:rPr>
        <w:t>10:00</w:t>
      </w:r>
      <w:r w:rsidRPr="0016526D">
        <w:rPr>
          <w:bCs/>
          <w:iCs/>
          <w:color w:val="000000"/>
          <w:lang w:val="x-none" w:eastAsia="x-none"/>
        </w:rPr>
        <w:t>.</w:t>
      </w:r>
    </w:p>
    <w:p w:rsidR="002B5C5C" w:rsidRPr="0016526D" w:rsidRDefault="002B5C5C" w:rsidP="0016526D">
      <w:pPr>
        <w:tabs>
          <w:tab w:val="left" w:pos="708"/>
        </w:tabs>
        <w:ind w:left="431"/>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eastAsia="x-none"/>
        </w:rPr>
      </w:pPr>
      <w:bookmarkStart w:id="59" w:name="_Toc258314254"/>
      <w:r w:rsidRPr="0016526D">
        <w:rPr>
          <w:b/>
          <w:bCs/>
          <w:caps/>
          <w:kern w:val="32"/>
          <w:lang w:eastAsia="x-none"/>
        </w:rPr>
        <w:t>termin otwarcia ofert</w:t>
      </w:r>
    </w:p>
    <w:p w:rsidR="001B365B" w:rsidRPr="0016526D" w:rsidRDefault="001B365B" w:rsidP="0016526D">
      <w:pPr>
        <w:numPr>
          <w:ilvl w:val="1"/>
          <w:numId w:val="1"/>
        </w:numPr>
        <w:jc w:val="both"/>
        <w:outlineLvl w:val="1"/>
        <w:rPr>
          <w:bCs/>
          <w:iCs/>
          <w:color w:val="000000"/>
          <w:lang w:eastAsia="x-none"/>
        </w:rPr>
      </w:pPr>
      <w:r w:rsidRPr="0016526D">
        <w:rPr>
          <w:bCs/>
          <w:iCs/>
          <w:color w:val="000000"/>
          <w:lang w:eastAsia="x-none"/>
        </w:rPr>
        <w:t xml:space="preserve">Otwarcie </w:t>
      </w:r>
      <w:r w:rsidRPr="0016526D">
        <w:rPr>
          <w:bCs/>
          <w:iCs/>
          <w:color w:val="000000"/>
          <w:lang w:val="x-none" w:eastAsia="x-none"/>
        </w:rPr>
        <w:t xml:space="preserve">ofert nastąpi w dniu: </w:t>
      </w:r>
      <w:r w:rsidR="003C6738" w:rsidRPr="0016526D">
        <w:rPr>
          <w:b/>
          <w:bCs/>
          <w:iCs/>
          <w:color w:val="000000"/>
          <w:lang w:val="x-none" w:eastAsia="x-none"/>
        </w:rPr>
        <w:t>2025-10-14</w:t>
      </w:r>
      <w:r w:rsidRPr="0016526D">
        <w:rPr>
          <w:bCs/>
          <w:iCs/>
          <w:color w:val="000000"/>
          <w:lang w:val="x-none" w:eastAsia="x-none"/>
        </w:rPr>
        <w:t xml:space="preserve"> o godz. </w:t>
      </w:r>
      <w:r w:rsidR="003C6738" w:rsidRPr="0016526D">
        <w:rPr>
          <w:b/>
          <w:bCs/>
          <w:iCs/>
          <w:color w:val="000000"/>
          <w:lang w:val="x-none" w:eastAsia="x-none"/>
        </w:rPr>
        <w:t>10:30</w:t>
      </w:r>
      <w:r w:rsidRPr="0016526D">
        <w:rPr>
          <w:bCs/>
          <w:iCs/>
          <w:color w:val="000000"/>
          <w:lang w:val="x-none" w:eastAsia="x-none"/>
        </w:rPr>
        <w:t>, za pośrednictwem Platformy, na karcie ”Oferta/Załączniki”, poprzez ich odszyfrowanie, które jest jednoznaczne</w:t>
      </w:r>
      <w:r w:rsidRPr="0016526D">
        <w:rPr>
          <w:bCs/>
          <w:iCs/>
          <w:color w:val="000000"/>
          <w:lang w:eastAsia="x-none"/>
        </w:rPr>
        <w:t xml:space="preserve"> z ich upublicznieniem.</w:t>
      </w:r>
    </w:p>
    <w:p w:rsidR="001B365B" w:rsidRPr="0016526D" w:rsidRDefault="001B365B" w:rsidP="0016526D">
      <w:pPr>
        <w:numPr>
          <w:ilvl w:val="1"/>
          <w:numId w:val="1"/>
        </w:numPr>
        <w:jc w:val="both"/>
        <w:outlineLvl w:val="1"/>
        <w:rPr>
          <w:bCs/>
          <w:iCs/>
          <w:color w:val="000000"/>
          <w:lang w:eastAsia="x-none"/>
        </w:rPr>
      </w:pPr>
      <w:r w:rsidRPr="0016526D">
        <w:rPr>
          <w:bCs/>
          <w:iCs/>
          <w:color w:val="000000"/>
          <w:lang w:eastAsia="x-none"/>
        </w:rPr>
        <w:t>Zamawiający, najpóźniej przed otwarciem ofert, udostępni na stronie prowadzonego postępowania informację o kwocie, jaką zamierza przeznaczyć na sfinansowanie zamówienia.</w:t>
      </w:r>
    </w:p>
    <w:p w:rsidR="001B365B" w:rsidRPr="0016526D" w:rsidRDefault="001B365B" w:rsidP="0016526D">
      <w:pPr>
        <w:numPr>
          <w:ilvl w:val="1"/>
          <w:numId w:val="1"/>
        </w:numPr>
        <w:jc w:val="both"/>
        <w:outlineLvl w:val="1"/>
        <w:rPr>
          <w:bCs/>
          <w:iCs/>
          <w:color w:val="000000"/>
          <w:lang w:eastAsia="x-none"/>
        </w:rPr>
      </w:pPr>
      <w:r w:rsidRPr="0016526D">
        <w:rPr>
          <w:bCs/>
          <w:iCs/>
          <w:color w:val="000000"/>
          <w:lang w:eastAsia="x-none"/>
        </w:rPr>
        <w:t>Niezwłocznie po otwarciu ofert, Zamawiający zamieści na stronie internetowej prowadzonego postępowania informacje o:</w:t>
      </w:r>
    </w:p>
    <w:p w:rsidR="001B365B" w:rsidRPr="0016526D" w:rsidRDefault="001B365B" w:rsidP="0016526D">
      <w:pPr>
        <w:numPr>
          <w:ilvl w:val="0"/>
          <w:numId w:val="19"/>
        </w:numPr>
        <w:tabs>
          <w:tab w:val="left" w:pos="708"/>
        </w:tabs>
        <w:ind w:left="1037" w:hanging="357"/>
        <w:jc w:val="both"/>
        <w:outlineLvl w:val="1"/>
        <w:rPr>
          <w:bCs/>
          <w:iCs/>
          <w:color w:val="000000"/>
          <w:lang w:eastAsia="x-none"/>
        </w:rPr>
      </w:pPr>
      <w:r w:rsidRPr="0016526D">
        <w:rPr>
          <w:bCs/>
          <w:iCs/>
          <w:color w:val="000000"/>
          <w:lang w:eastAsia="x-none"/>
        </w:rPr>
        <w:t>nazwach albo imionach i nazwiskach oraz siedzibach lub miejscach prowadzonej działalności gospodarczej bądź miejscach zamieszkania Wykonawców, których oferty zostały otwarte;</w:t>
      </w:r>
    </w:p>
    <w:p w:rsidR="001B365B" w:rsidRDefault="001B365B" w:rsidP="0016526D">
      <w:pPr>
        <w:numPr>
          <w:ilvl w:val="0"/>
          <w:numId w:val="19"/>
        </w:numPr>
        <w:tabs>
          <w:tab w:val="left" w:pos="708"/>
        </w:tabs>
        <w:ind w:left="1037" w:hanging="357"/>
        <w:jc w:val="both"/>
        <w:outlineLvl w:val="1"/>
        <w:rPr>
          <w:bCs/>
          <w:iCs/>
          <w:color w:val="000000"/>
          <w:lang w:eastAsia="x-none"/>
        </w:rPr>
      </w:pPr>
      <w:r w:rsidRPr="0016526D">
        <w:rPr>
          <w:bCs/>
          <w:iCs/>
          <w:color w:val="000000"/>
          <w:lang w:eastAsia="x-none"/>
        </w:rPr>
        <w:t>cenach lub kosztach zawartych w ofertach.</w:t>
      </w:r>
    </w:p>
    <w:p w:rsidR="002B5C5C" w:rsidRPr="0016526D" w:rsidRDefault="002B5C5C" w:rsidP="002B5C5C">
      <w:pPr>
        <w:tabs>
          <w:tab w:val="left" w:pos="708"/>
        </w:tabs>
        <w:ind w:left="1037"/>
        <w:jc w:val="both"/>
        <w:outlineLvl w:val="1"/>
        <w:rPr>
          <w:bCs/>
          <w:iCs/>
          <w:color w:val="000000"/>
          <w:lang w:eastAsia="x-none"/>
        </w:rPr>
      </w:pPr>
    </w:p>
    <w:p w:rsidR="001B365B" w:rsidRPr="0016526D" w:rsidRDefault="001B365B" w:rsidP="0016526D">
      <w:pPr>
        <w:numPr>
          <w:ilvl w:val="0"/>
          <w:numId w:val="1"/>
        </w:numPr>
        <w:ind w:left="431" w:hanging="431"/>
        <w:jc w:val="both"/>
        <w:outlineLvl w:val="0"/>
        <w:rPr>
          <w:b/>
          <w:bCs/>
          <w:caps/>
          <w:kern w:val="32"/>
          <w:lang w:val="x-none" w:eastAsia="x-none"/>
        </w:rPr>
      </w:pPr>
      <w:r w:rsidRPr="0016526D">
        <w:rPr>
          <w:b/>
          <w:bCs/>
          <w:caps/>
          <w:kern w:val="32"/>
          <w:lang w:val="x-none" w:eastAsia="x-none"/>
        </w:rPr>
        <w:t>Opis sposobu obliczenia ceny</w:t>
      </w:r>
      <w:bookmarkEnd w:id="59"/>
    </w:p>
    <w:p w:rsidR="001B365B" w:rsidRPr="0016526D" w:rsidRDefault="001B365B" w:rsidP="0016526D">
      <w:pPr>
        <w:numPr>
          <w:ilvl w:val="1"/>
          <w:numId w:val="1"/>
        </w:numPr>
        <w:jc w:val="both"/>
        <w:outlineLvl w:val="1"/>
        <w:rPr>
          <w:bCs/>
          <w:iCs/>
          <w:lang w:val="x-none" w:eastAsia="x-none"/>
        </w:rPr>
      </w:pPr>
      <w:r w:rsidRPr="0016526D">
        <w:rPr>
          <w:bCs/>
          <w:iCs/>
          <w:color w:val="000000"/>
          <w:lang w:val="x-none" w:eastAsia="x-none"/>
        </w:rPr>
        <w:t>W ofercie Wykonawca zobowiązany jest podać cenę za wykonanie całego przedmiotu zamówienia w złotych polskich (PLN), z dokładnością do 1 grosza, tj. do dwóch miejsc po przecinku.</w:t>
      </w:r>
    </w:p>
    <w:p w:rsidR="001B365B" w:rsidRPr="0016526D" w:rsidRDefault="001B365B" w:rsidP="0016526D">
      <w:pPr>
        <w:numPr>
          <w:ilvl w:val="1"/>
          <w:numId w:val="1"/>
        </w:numPr>
        <w:jc w:val="both"/>
        <w:outlineLvl w:val="1"/>
        <w:rPr>
          <w:bCs/>
          <w:iCs/>
          <w:lang w:val="x-none" w:eastAsia="x-none"/>
        </w:rPr>
      </w:pPr>
      <w:r w:rsidRPr="0016526D">
        <w:rPr>
          <w:bCs/>
          <w:iCs/>
          <w:color w:val="00000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Rozliczenia między Zamawiającym a Wykonawcą prowadzone będą w złotych polskich z dokładnością do dwóch miejsc po przecinku.</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Wykonawca zobowiązany jest zastosować stawkę VAT zgodnie z obowiązującymi przepisami ustawy z 11 marca 2004 r. o podatku od towarów i usług</w:t>
      </w:r>
      <w:r w:rsidR="00155BF0" w:rsidRPr="0016526D">
        <w:rPr>
          <w:bCs/>
          <w:iCs/>
          <w:color w:val="000000"/>
          <w:lang w:eastAsia="x-none"/>
        </w:rPr>
        <w:t xml:space="preserve"> </w:t>
      </w:r>
      <w:r w:rsidR="00155BF0" w:rsidRPr="0016526D">
        <w:t>(</w:t>
      </w:r>
      <w:proofErr w:type="spellStart"/>
      <w:r w:rsidR="00155BF0" w:rsidRPr="0016526D">
        <w:t>t.j</w:t>
      </w:r>
      <w:proofErr w:type="spellEnd"/>
      <w:r w:rsidR="00155BF0" w:rsidRPr="0016526D">
        <w:t>. Dz.U. z 2023r. poz. 1570)</w:t>
      </w:r>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Jeżeli złożona zostanie oferta, której wybór prowadziłby do powstania u Zamawiającego obowiązku podatkowego zgodnie z ustawą z 11 marca 2004 r. o podatku od towarów i usług</w:t>
      </w:r>
      <w:r w:rsidR="00155BF0" w:rsidRPr="0016526D">
        <w:rPr>
          <w:bCs/>
          <w:iCs/>
          <w:color w:val="000000"/>
          <w:lang w:eastAsia="x-none"/>
        </w:rPr>
        <w:t xml:space="preserve"> </w:t>
      </w:r>
      <w:r w:rsidR="00155BF0" w:rsidRPr="0016526D">
        <w:t>(</w:t>
      </w:r>
      <w:proofErr w:type="spellStart"/>
      <w:r w:rsidR="00155BF0" w:rsidRPr="0016526D">
        <w:t>t.j</w:t>
      </w:r>
      <w:proofErr w:type="spellEnd"/>
      <w:r w:rsidR="00155BF0" w:rsidRPr="0016526D">
        <w:t>. Dz.U. z 2023r. poz. 1570)</w:t>
      </w:r>
      <w:r w:rsidRPr="0016526D">
        <w:rPr>
          <w:bCs/>
          <w:iCs/>
          <w:color w:val="000000"/>
          <w:lang w:val="x-none" w:eastAsia="x-none"/>
        </w:rPr>
        <w:t>, dla celów zastosowania kryterium ceny Zamawiający doliczy do przedstawionej w tej ofercie ceny kwotę podatku od towarów i usług, którą miałby obowiązek rozliczyć.</w:t>
      </w:r>
    </w:p>
    <w:p w:rsidR="001B365B" w:rsidRPr="0016526D" w:rsidRDefault="001B365B" w:rsidP="0016526D">
      <w:pPr>
        <w:numPr>
          <w:ilvl w:val="1"/>
          <w:numId w:val="1"/>
        </w:numPr>
        <w:jc w:val="both"/>
        <w:outlineLvl w:val="1"/>
        <w:rPr>
          <w:bCs/>
          <w:iCs/>
          <w:color w:val="000000"/>
          <w:lang w:val="x-none" w:eastAsia="x-none"/>
        </w:rPr>
      </w:pPr>
      <w:bookmarkStart w:id="60" w:name="_Hlk61113033"/>
      <w:r w:rsidRPr="0016526D">
        <w:rPr>
          <w:bCs/>
          <w:iCs/>
          <w:color w:val="000000"/>
          <w:lang w:eastAsia="x-none"/>
        </w:rPr>
        <w:t>Wykonawca</w:t>
      </w:r>
      <w:bookmarkEnd w:id="60"/>
      <w:r w:rsidRPr="0016526D">
        <w:rPr>
          <w:bCs/>
          <w:iCs/>
          <w:color w:val="000000"/>
          <w:lang w:eastAsia="x-none"/>
        </w:rPr>
        <w:t xml:space="preserve"> składając ofertę zobowiązany jest:</w:t>
      </w:r>
    </w:p>
    <w:p w:rsidR="001B365B" w:rsidRPr="0016526D" w:rsidRDefault="001B365B" w:rsidP="0016526D">
      <w:pPr>
        <w:numPr>
          <w:ilvl w:val="0"/>
          <w:numId w:val="20"/>
        </w:numPr>
        <w:tabs>
          <w:tab w:val="left" w:pos="708"/>
        </w:tabs>
        <w:ind w:left="1037" w:hanging="357"/>
        <w:jc w:val="both"/>
        <w:outlineLvl w:val="1"/>
        <w:rPr>
          <w:bCs/>
          <w:iCs/>
          <w:color w:val="000000"/>
          <w:lang w:val="x-none" w:eastAsia="x-none"/>
        </w:rPr>
      </w:pPr>
      <w:r w:rsidRPr="0016526D">
        <w:rPr>
          <w:bCs/>
          <w:iCs/>
          <w:color w:val="000000"/>
          <w:lang w:eastAsia="x-none"/>
        </w:rPr>
        <w:t>poinformować Zamawiającego, że wybór jego oferty będzie prowadził do powstania u Zamawiającego obowiązku podatkowego;</w:t>
      </w:r>
    </w:p>
    <w:p w:rsidR="001B365B" w:rsidRPr="0016526D" w:rsidRDefault="001B365B" w:rsidP="0016526D">
      <w:pPr>
        <w:numPr>
          <w:ilvl w:val="0"/>
          <w:numId w:val="20"/>
        </w:numPr>
        <w:tabs>
          <w:tab w:val="left" w:pos="708"/>
        </w:tabs>
        <w:ind w:left="1037" w:hanging="357"/>
        <w:jc w:val="both"/>
        <w:outlineLvl w:val="1"/>
        <w:rPr>
          <w:bCs/>
          <w:iCs/>
          <w:color w:val="000000"/>
          <w:lang w:val="x-none" w:eastAsia="x-none"/>
        </w:rPr>
      </w:pPr>
      <w:r w:rsidRPr="0016526D">
        <w:rPr>
          <w:bCs/>
          <w:iCs/>
          <w:color w:val="000000"/>
          <w:lang w:eastAsia="x-none"/>
        </w:rPr>
        <w:t>wskazać nazwę (rodzaj) towaru lub usługi, których dostawa lub świadczenie będą prowadziły do powstania obowiązku podatkowego;</w:t>
      </w:r>
    </w:p>
    <w:p w:rsidR="001B365B" w:rsidRPr="0016526D" w:rsidRDefault="001B365B" w:rsidP="0016526D">
      <w:pPr>
        <w:numPr>
          <w:ilvl w:val="0"/>
          <w:numId w:val="20"/>
        </w:numPr>
        <w:tabs>
          <w:tab w:val="left" w:pos="708"/>
        </w:tabs>
        <w:ind w:left="1037" w:hanging="357"/>
        <w:jc w:val="both"/>
        <w:outlineLvl w:val="1"/>
        <w:rPr>
          <w:bCs/>
          <w:iCs/>
          <w:color w:val="000000"/>
          <w:lang w:val="x-none" w:eastAsia="x-none"/>
        </w:rPr>
      </w:pPr>
      <w:r w:rsidRPr="0016526D">
        <w:rPr>
          <w:bCs/>
          <w:iCs/>
          <w:color w:val="000000"/>
          <w:lang w:eastAsia="x-none"/>
        </w:rPr>
        <w:t>wskazać wartości towaru lub usługi objętego obowiązkiem podatkowym Zamawiającego, bez kwoty podatku;</w:t>
      </w:r>
    </w:p>
    <w:p w:rsidR="001B365B" w:rsidRPr="0016526D" w:rsidRDefault="001B365B" w:rsidP="0016526D">
      <w:pPr>
        <w:numPr>
          <w:ilvl w:val="0"/>
          <w:numId w:val="20"/>
        </w:numPr>
        <w:tabs>
          <w:tab w:val="left" w:pos="708"/>
        </w:tabs>
        <w:ind w:left="1037" w:hanging="357"/>
        <w:jc w:val="both"/>
        <w:outlineLvl w:val="1"/>
        <w:rPr>
          <w:bCs/>
          <w:iCs/>
          <w:color w:val="000000"/>
          <w:lang w:val="x-none" w:eastAsia="x-none"/>
        </w:rPr>
      </w:pPr>
      <w:r w:rsidRPr="0016526D">
        <w:rPr>
          <w:bCs/>
          <w:iCs/>
          <w:color w:val="000000"/>
          <w:lang w:eastAsia="x-none"/>
        </w:rPr>
        <w:t>wskazać stawkę podatku od towarów i usług, która zgodnie z wiedzą Wykonawcy, będzie miała zastosowanie.</w:t>
      </w:r>
    </w:p>
    <w:p w:rsidR="001B365B" w:rsidRPr="0016526D" w:rsidRDefault="001B365B" w:rsidP="0016526D">
      <w:pPr>
        <w:numPr>
          <w:ilvl w:val="0"/>
          <w:numId w:val="1"/>
        </w:numPr>
        <w:ind w:left="431" w:hanging="431"/>
        <w:jc w:val="both"/>
        <w:outlineLvl w:val="0"/>
        <w:rPr>
          <w:b/>
          <w:bCs/>
          <w:caps/>
          <w:kern w:val="32"/>
          <w:lang w:val="x-none" w:eastAsia="x-none"/>
        </w:rPr>
      </w:pPr>
      <w:bookmarkStart w:id="61" w:name="_Toc258314255"/>
      <w:r w:rsidRPr="0016526D">
        <w:rPr>
          <w:b/>
          <w:bCs/>
          <w:caps/>
          <w:kern w:val="32"/>
          <w:lang w:val="x-none" w:eastAsia="x-none"/>
        </w:rPr>
        <w:t>Opis kryteriów</w:t>
      </w:r>
      <w:r w:rsidRPr="0016526D">
        <w:rPr>
          <w:b/>
          <w:bCs/>
          <w:caps/>
          <w:kern w:val="32"/>
          <w:lang w:eastAsia="x-none"/>
        </w:rPr>
        <w:t xml:space="preserve"> oceny ofert,</w:t>
      </w:r>
      <w:r w:rsidRPr="0016526D">
        <w:rPr>
          <w:b/>
          <w:bCs/>
          <w:caps/>
          <w:kern w:val="32"/>
          <w:lang w:val="x-none" w:eastAsia="x-none"/>
        </w:rPr>
        <w:t xml:space="preserve"> wraz z podaniem </w:t>
      </w:r>
      <w:r w:rsidRPr="0016526D">
        <w:rPr>
          <w:b/>
          <w:bCs/>
          <w:caps/>
          <w:kern w:val="32"/>
          <w:lang w:eastAsia="x-none"/>
        </w:rPr>
        <w:t>wag</w:t>
      </w:r>
      <w:r w:rsidRPr="0016526D">
        <w:rPr>
          <w:b/>
          <w:bCs/>
          <w:caps/>
          <w:kern w:val="32"/>
          <w:lang w:val="x-none" w:eastAsia="x-none"/>
        </w:rPr>
        <w:t xml:space="preserve"> tych kryteriów i sposobu oceny ofert</w:t>
      </w:r>
      <w:bookmarkEnd w:id="61"/>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16526D"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16526D" w:rsidRDefault="001B365B" w:rsidP="0016526D">
            <w:pPr>
              <w:jc w:val="center"/>
              <w:rPr>
                <w:b/>
              </w:rPr>
            </w:pPr>
            <w:r w:rsidRPr="0016526D">
              <w:rPr>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16526D" w:rsidRDefault="001B365B" w:rsidP="0016526D">
            <w:pPr>
              <w:jc w:val="both"/>
              <w:rPr>
                <w:b/>
              </w:rPr>
            </w:pPr>
            <w:r w:rsidRPr="0016526D">
              <w:rPr>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16526D" w:rsidRDefault="001B365B" w:rsidP="0016526D">
            <w:pPr>
              <w:jc w:val="both"/>
              <w:rPr>
                <w:b/>
              </w:rPr>
            </w:pPr>
            <w:r w:rsidRPr="0016526D">
              <w:rPr>
                <w:b/>
              </w:rPr>
              <w:t>Waga</w:t>
            </w:r>
          </w:p>
        </w:tc>
      </w:tr>
      <w:tr w:rsidR="003C6738" w:rsidRPr="0016526D" w:rsidTr="007B23CA">
        <w:tc>
          <w:tcPr>
            <w:tcW w:w="851"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1</w:t>
            </w:r>
          </w:p>
        </w:tc>
        <w:tc>
          <w:tcPr>
            <w:tcW w:w="4961"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t>Cena</w:t>
            </w:r>
          </w:p>
        </w:tc>
        <w:tc>
          <w:tcPr>
            <w:tcW w:w="2693"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t>60 %</w:t>
            </w:r>
          </w:p>
        </w:tc>
      </w:tr>
      <w:tr w:rsidR="003C6738" w:rsidRPr="0016526D" w:rsidTr="007B23CA">
        <w:tc>
          <w:tcPr>
            <w:tcW w:w="851"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center"/>
            </w:pPr>
            <w:r w:rsidRPr="0016526D">
              <w:t>2</w:t>
            </w:r>
          </w:p>
        </w:tc>
        <w:tc>
          <w:tcPr>
            <w:tcW w:w="4961"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t>termin realizacji zamówienia</w:t>
            </w:r>
          </w:p>
        </w:tc>
        <w:tc>
          <w:tcPr>
            <w:tcW w:w="2693"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pPr>
            <w:r w:rsidRPr="0016526D">
              <w:t>40 %</w:t>
            </w:r>
          </w:p>
        </w:tc>
      </w:tr>
    </w:tbl>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B365B" w:rsidRPr="0016526D" w:rsidTr="003C6738">
        <w:tc>
          <w:tcPr>
            <w:tcW w:w="23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16526D" w:rsidRDefault="001B365B" w:rsidP="0016526D">
            <w:pPr>
              <w:jc w:val="both"/>
              <w:rPr>
                <w:b/>
              </w:rPr>
            </w:pPr>
            <w:r w:rsidRPr="0016526D">
              <w:rPr>
                <w:b/>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16526D" w:rsidRDefault="001B365B" w:rsidP="0016526D">
            <w:pPr>
              <w:jc w:val="both"/>
              <w:rPr>
                <w:b/>
              </w:rPr>
            </w:pPr>
            <w:r w:rsidRPr="0016526D">
              <w:rPr>
                <w:b/>
              </w:rPr>
              <w:t>Wzór</w:t>
            </w:r>
          </w:p>
        </w:tc>
      </w:tr>
      <w:tr w:rsidR="003C6738" w:rsidRPr="0016526D" w:rsidTr="003C6738">
        <w:tc>
          <w:tcPr>
            <w:tcW w:w="236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rPr>
            </w:pPr>
            <w:r w:rsidRPr="0016526D">
              <w:t>1</w:t>
            </w:r>
          </w:p>
        </w:tc>
        <w:tc>
          <w:tcPr>
            <w:tcW w:w="626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rPr>
                <w:b/>
                <w:bCs/>
              </w:rPr>
            </w:pPr>
            <w:r w:rsidRPr="0016526D">
              <w:rPr>
                <w:b/>
                <w:bCs/>
              </w:rPr>
              <w:t>Cena</w:t>
            </w:r>
          </w:p>
          <w:p w:rsidR="003C6738" w:rsidRPr="0016526D" w:rsidRDefault="003C6738" w:rsidP="0016526D">
            <w:pPr>
              <w:jc w:val="both"/>
            </w:pPr>
            <w:r w:rsidRPr="0016526D">
              <w:t xml:space="preserve">Liczba punktów = ( </w:t>
            </w:r>
            <w:proofErr w:type="spellStart"/>
            <w:r w:rsidRPr="0016526D">
              <w:t>Cmin</w:t>
            </w:r>
            <w:proofErr w:type="spellEnd"/>
            <w:r w:rsidRPr="0016526D">
              <w:t>/</w:t>
            </w:r>
            <w:proofErr w:type="spellStart"/>
            <w:r w:rsidRPr="0016526D">
              <w:t>Cof</w:t>
            </w:r>
            <w:proofErr w:type="spellEnd"/>
            <w:r w:rsidRPr="0016526D">
              <w:t xml:space="preserve"> ) * 100 * waga</w:t>
            </w:r>
          </w:p>
          <w:p w:rsidR="003C6738" w:rsidRPr="0016526D" w:rsidRDefault="003C6738" w:rsidP="0016526D">
            <w:pPr>
              <w:jc w:val="both"/>
            </w:pPr>
            <w:r w:rsidRPr="0016526D">
              <w:t>gdzie:</w:t>
            </w:r>
          </w:p>
          <w:p w:rsidR="003C6738" w:rsidRPr="0016526D" w:rsidRDefault="003C6738" w:rsidP="0016526D">
            <w:pPr>
              <w:jc w:val="both"/>
            </w:pPr>
            <w:r w:rsidRPr="0016526D">
              <w:t xml:space="preserve">- </w:t>
            </w:r>
            <w:proofErr w:type="spellStart"/>
            <w:r w:rsidRPr="0016526D">
              <w:t>Cmin</w:t>
            </w:r>
            <w:proofErr w:type="spellEnd"/>
            <w:r w:rsidRPr="0016526D">
              <w:t xml:space="preserve"> - najniższa cena spośród wszystkich ofert</w:t>
            </w:r>
          </w:p>
          <w:p w:rsidR="003C6738" w:rsidRPr="0016526D" w:rsidRDefault="003C6738" w:rsidP="0016526D">
            <w:pPr>
              <w:jc w:val="both"/>
              <w:rPr>
                <w:b/>
              </w:rPr>
            </w:pPr>
            <w:r w:rsidRPr="0016526D">
              <w:t xml:space="preserve">- </w:t>
            </w:r>
            <w:proofErr w:type="spellStart"/>
            <w:r w:rsidRPr="0016526D">
              <w:t>Cof</w:t>
            </w:r>
            <w:proofErr w:type="spellEnd"/>
            <w:r w:rsidRPr="0016526D">
              <w:t xml:space="preserve"> -  cena podana w ofercie</w:t>
            </w:r>
          </w:p>
        </w:tc>
      </w:tr>
      <w:tr w:rsidR="003C6738" w:rsidRPr="0016526D" w:rsidTr="003C6738">
        <w:tc>
          <w:tcPr>
            <w:tcW w:w="2368" w:type="dxa"/>
            <w:tcBorders>
              <w:top w:val="single" w:sz="4" w:space="0" w:color="auto"/>
              <w:left w:val="single" w:sz="4" w:space="0" w:color="auto"/>
              <w:bottom w:val="single" w:sz="4" w:space="0" w:color="auto"/>
              <w:right w:val="single" w:sz="4" w:space="0" w:color="auto"/>
            </w:tcBorders>
            <w:hideMark/>
          </w:tcPr>
          <w:p w:rsidR="003C6738" w:rsidRPr="0016526D" w:rsidRDefault="003C6738" w:rsidP="0016526D">
            <w:pPr>
              <w:jc w:val="both"/>
              <w:rPr>
                <w:b/>
              </w:rPr>
            </w:pPr>
            <w:r w:rsidRPr="0016526D">
              <w:t>2</w:t>
            </w:r>
          </w:p>
        </w:tc>
        <w:tc>
          <w:tcPr>
            <w:tcW w:w="6268" w:type="dxa"/>
            <w:tcBorders>
              <w:top w:val="single" w:sz="4" w:space="0" w:color="auto"/>
              <w:left w:val="single" w:sz="4" w:space="0" w:color="auto"/>
              <w:bottom w:val="single" w:sz="4" w:space="0" w:color="auto"/>
              <w:right w:val="single" w:sz="4" w:space="0" w:color="auto"/>
            </w:tcBorders>
            <w:hideMark/>
          </w:tcPr>
          <w:p w:rsidR="003C6738" w:rsidRPr="006A5AA2" w:rsidRDefault="003C6738" w:rsidP="0016526D">
            <w:pPr>
              <w:rPr>
                <w:b/>
                <w:bCs/>
              </w:rPr>
            </w:pPr>
            <w:r w:rsidRPr="0016526D">
              <w:rPr>
                <w:b/>
                <w:bCs/>
              </w:rPr>
              <w:t>termin realizacji zamówienia</w:t>
            </w:r>
            <w:r w:rsidR="006A5AA2" w:rsidRPr="006A5AA2">
              <w:rPr>
                <w:b/>
                <w:bCs/>
                <w:u w:val="single"/>
              </w:rPr>
              <w:t xml:space="preserve">, </w:t>
            </w:r>
            <w:r w:rsidR="006A5AA2" w:rsidRPr="006A5AA2">
              <w:rPr>
                <w:b/>
                <w:bCs/>
              </w:rPr>
              <w:t>o którym mowa w §6 ust. 1 projektu umowy</w:t>
            </w:r>
          </w:p>
          <w:p w:rsidR="003C6738" w:rsidRPr="0016526D" w:rsidRDefault="003C6738" w:rsidP="0016526D">
            <w:pPr>
              <w:jc w:val="both"/>
            </w:pPr>
            <w:r w:rsidRPr="0016526D">
              <w:t xml:space="preserve">Liczba punktów = ( </w:t>
            </w:r>
            <w:proofErr w:type="spellStart"/>
            <w:r w:rsidRPr="0016526D">
              <w:t>Ozn</w:t>
            </w:r>
            <w:proofErr w:type="spellEnd"/>
            <w:r w:rsidRPr="0016526D">
              <w:t xml:space="preserve"> min2/</w:t>
            </w:r>
            <w:proofErr w:type="spellStart"/>
            <w:r w:rsidRPr="0016526D">
              <w:t>Ozn</w:t>
            </w:r>
            <w:proofErr w:type="spellEnd"/>
            <w:r w:rsidRPr="0016526D">
              <w:t xml:space="preserve"> war2 ) * 100 * waga</w:t>
            </w:r>
          </w:p>
          <w:p w:rsidR="003C6738" w:rsidRPr="0016526D" w:rsidRDefault="003C6738" w:rsidP="0016526D">
            <w:pPr>
              <w:jc w:val="both"/>
            </w:pPr>
            <w:r w:rsidRPr="0016526D">
              <w:t>gdzie:</w:t>
            </w:r>
          </w:p>
          <w:p w:rsidR="003C6738" w:rsidRPr="0016526D" w:rsidRDefault="003C6738" w:rsidP="0016526D">
            <w:pPr>
              <w:jc w:val="both"/>
            </w:pPr>
            <w:r w:rsidRPr="0016526D">
              <w:t xml:space="preserve"> - </w:t>
            </w:r>
            <w:proofErr w:type="spellStart"/>
            <w:r w:rsidRPr="0016526D">
              <w:t>Ozn</w:t>
            </w:r>
            <w:proofErr w:type="spellEnd"/>
            <w:r w:rsidRPr="0016526D">
              <w:t xml:space="preserve"> min2 - najniższa spośród wszystkich ofert</w:t>
            </w:r>
          </w:p>
          <w:p w:rsidR="006A5AA2" w:rsidRDefault="003C6738" w:rsidP="006A5AA2">
            <w:pPr>
              <w:jc w:val="both"/>
            </w:pPr>
            <w:r w:rsidRPr="0016526D">
              <w:t xml:space="preserve"> - </w:t>
            </w:r>
            <w:proofErr w:type="spellStart"/>
            <w:r w:rsidRPr="0016526D">
              <w:t>Ozn</w:t>
            </w:r>
            <w:proofErr w:type="spellEnd"/>
            <w:r w:rsidRPr="0016526D">
              <w:t xml:space="preserve"> war2 - podana w ofercie</w:t>
            </w:r>
          </w:p>
          <w:p w:rsidR="006A5AA2" w:rsidRPr="006A5AA2" w:rsidRDefault="006A5AA2" w:rsidP="006A5AA2">
            <w:pPr>
              <w:jc w:val="both"/>
            </w:pPr>
          </w:p>
          <w:p w:rsidR="006A5AA2" w:rsidRPr="006A5AA2" w:rsidRDefault="006A5AA2" w:rsidP="006A5AA2">
            <w:pPr>
              <w:spacing w:after="200" w:line="276" w:lineRule="auto"/>
              <w:jc w:val="both"/>
              <w:rPr>
                <w:rFonts w:eastAsia="Calibri"/>
                <w:lang w:eastAsia="en-US"/>
              </w:rPr>
            </w:pPr>
            <w:r w:rsidRPr="006A5AA2">
              <w:rPr>
                <w:rFonts w:eastAsia="Calibri"/>
                <w:lang w:eastAsia="en-US"/>
              </w:rPr>
              <w:t xml:space="preserve">Maksymalny termin realizacji zamówienia wynosi 24 tygodnie. Brak wpisania terminu przyjmuje się 24 tygodnie. Minimalny termin realizacji zamówienia do oceny ofert wynosi 20 tygodni. </w:t>
            </w:r>
            <w:r w:rsidRPr="006A5AA2">
              <w:rPr>
                <w:rFonts w:eastAsia="Calibri"/>
                <w:lang w:eastAsia="zh-CN"/>
              </w:rPr>
              <w:t xml:space="preserve">Oferta wykonawcy, który wpisze termin krótszy niż 20 tygodni – Zamawiający przyjmie do oceny ofert 20 tygodni. Oferta Wykonawcy, który wpisze termin powyżej 24 tygodni zostanie odrzucona jako niezgodna z SWZ. </w:t>
            </w:r>
            <w:r w:rsidRPr="006A5AA2">
              <w:rPr>
                <w:rFonts w:eastAsia="Calibri"/>
                <w:lang w:eastAsia="en-US"/>
              </w:rPr>
              <w:t>Postąpienie o 1 tydzień.</w:t>
            </w:r>
          </w:p>
          <w:p w:rsidR="006A5AA2" w:rsidRPr="0016526D" w:rsidRDefault="006A5AA2" w:rsidP="0016526D">
            <w:pPr>
              <w:jc w:val="both"/>
              <w:rPr>
                <w:b/>
              </w:rPr>
            </w:pPr>
          </w:p>
        </w:tc>
      </w:tr>
    </w:tbl>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Suma punktów uzyskanych za wszystkie kryteria oceny stanowić będzie końcową ocenę danej oferty.</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Zamawiaj</w:t>
      </w:r>
      <w:r w:rsidRPr="0016526D">
        <w:rPr>
          <w:rFonts w:eastAsia="TimesNewRoman"/>
          <w:bCs/>
          <w:iCs/>
          <w:color w:val="000000"/>
          <w:lang w:val="x-none" w:eastAsia="x-none"/>
        </w:rPr>
        <w:t>ą</w:t>
      </w:r>
      <w:r w:rsidRPr="0016526D">
        <w:rPr>
          <w:bCs/>
          <w:iCs/>
          <w:color w:val="000000"/>
          <w:lang w:val="x-none" w:eastAsia="x-none"/>
        </w:rPr>
        <w:t>cy poprawi w ofercie:</w:t>
      </w:r>
    </w:p>
    <w:p w:rsidR="001B365B" w:rsidRPr="0016526D" w:rsidRDefault="001B365B" w:rsidP="0016526D">
      <w:pPr>
        <w:numPr>
          <w:ilvl w:val="0"/>
          <w:numId w:val="3"/>
        </w:numPr>
        <w:tabs>
          <w:tab w:val="left" w:pos="708"/>
        </w:tabs>
        <w:jc w:val="both"/>
        <w:outlineLvl w:val="1"/>
        <w:rPr>
          <w:bCs/>
          <w:iCs/>
          <w:color w:val="000000"/>
          <w:lang w:val="x-none" w:eastAsia="x-none"/>
        </w:rPr>
      </w:pPr>
      <w:r w:rsidRPr="0016526D">
        <w:rPr>
          <w:bCs/>
          <w:iCs/>
          <w:color w:val="000000"/>
          <w:lang w:val="x-none" w:eastAsia="x-none"/>
        </w:rPr>
        <w:t>oczywiste omyłki pisarskie,</w:t>
      </w:r>
    </w:p>
    <w:p w:rsidR="001B365B" w:rsidRPr="0016526D" w:rsidRDefault="001B365B" w:rsidP="0016526D">
      <w:pPr>
        <w:numPr>
          <w:ilvl w:val="0"/>
          <w:numId w:val="3"/>
        </w:numPr>
        <w:tabs>
          <w:tab w:val="left" w:pos="708"/>
        </w:tabs>
        <w:jc w:val="both"/>
        <w:outlineLvl w:val="1"/>
        <w:rPr>
          <w:bCs/>
          <w:iCs/>
          <w:color w:val="000000"/>
          <w:lang w:val="x-none" w:eastAsia="x-none"/>
        </w:rPr>
      </w:pPr>
      <w:r w:rsidRPr="0016526D">
        <w:rPr>
          <w:bCs/>
          <w:iCs/>
          <w:color w:val="000000"/>
          <w:lang w:val="x-none" w:eastAsia="x-none"/>
        </w:rPr>
        <w:t>oczywiste omyłki rachunkowe, z uwzgl</w:t>
      </w:r>
      <w:r w:rsidRPr="0016526D">
        <w:rPr>
          <w:rFonts w:eastAsia="TimesNewRoman"/>
          <w:bCs/>
          <w:iCs/>
          <w:color w:val="000000"/>
          <w:lang w:val="x-none" w:eastAsia="x-none"/>
        </w:rPr>
        <w:t>ę</w:t>
      </w:r>
      <w:r w:rsidRPr="0016526D">
        <w:rPr>
          <w:bCs/>
          <w:iCs/>
          <w:color w:val="000000"/>
          <w:lang w:val="x-none" w:eastAsia="x-none"/>
        </w:rPr>
        <w:t>dnieniem konsekwencji rachunkowych dokonanych poprawek,</w:t>
      </w:r>
    </w:p>
    <w:p w:rsidR="001B365B" w:rsidRPr="0016526D" w:rsidRDefault="001B365B" w:rsidP="0016526D">
      <w:pPr>
        <w:numPr>
          <w:ilvl w:val="0"/>
          <w:numId w:val="3"/>
        </w:numPr>
        <w:tabs>
          <w:tab w:val="left" w:pos="708"/>
        </w:tabs>
        <w:jc w:val="both"/>
        <w:outlineLvl w:val="1"/>
        <w:rPr>
          <w:bCs/>
          <w:iCs/>
          <w:color w:val="000000"/>
          <w:lang w:val="x-none" w:eastAsia="x-none"/>
        </w:rPr>
      </w:pPr>
      <w:r w:rsidRPr="0016526D">
        <w:rPr>
          <w:bCs/>
          <w:iCs/>
          <w:color w:val="000000"/>
          <w:lang w:val="x-none" w:eastAsia="x-none"/>
        </w:rPr>
        <w:t xml:space="preserve">inne omyłki polegające na niezgodności oferty z dokumentami zamówienia, niepowodujące istotnych zmian w treści oferty </w:t>
      </w:r>
    </w:p>
    <w:p w:rsidR="001B365B" w:rsidRPr="0016526D" w:rsidRDefault="001B365B" w:rsidP="0016526D">
      <w:pPr>
        <w:tabs>
          <w:tab w:val="left" w:pos="708"/>
        </w:tabs>
        <w:ind w:left="680"/>
        <w:jc w:val="both"/>
        <w:outlineLvl w:val="1"/>
        <w:rPr>
          <w:bCs/>
          <w:iCs/>
          <w:color w:val="000000"/>
          <w:lang w:val="x-none" w:eastAsia="x-none"/>
        </w:rPr>
      </w:pPr>
      <w:r w:rsidRPr="0016526D">
        <w:rPr>
          <w:bCs/>
          <w:iCs/>
          <w:color w:val="000000"/>
          <w:lang w:val="x-none" w:eastAsia="x-none"/>
        </w:rPr>
        <w:t>- niezwłocznie zawiadamiaj</w:t>
      </w:r>
      <w:r w:rsidRPr="0016526D">
        <w:rPr>
          <w:rFonts w:eastAsia="TimesNewRoman"/>
          <w:bCs/>
          <w:iCs/>
          <w:color w:val="000000"/>
          <w:lang w:val="x-none" w:eastAsia="x-none"/>
        </w:rPr>
        <w:t>ą</w:t>
      </w:r>
      <w:r w:rsidRPr="0016526D">
        <w:rPr>
          <w:bCs/>
          <w:iCs/>
          <w:color w:val="000000"/>
          <w:lang w:val="x-none" w:eastAsia="x-none"/>
        </w:rPr>
        <w:t>c o tym Wykonawc</w:t>
      </w:r>
      <w:r w:rsidRPr="0016526D">
        <w:rPr>
          <w:rFonts w:eastAsia="TimesNewRoman"/>
          <w:bCs/>
          <w:iCs/>
          <w:color w:val="000000"/>
          <w:lang w:val="x-none" w:eastAsia="x-none"/>
        </w:rPr>
        <w:t>ę</w:t>
      </w:r>
      <w:r w:rsidRPr="0016526D">
        <w:rPr>
          <w:bCs/>
          <w:iCs/>
          <w:color w:val="000000"/>
          <w:lang w:val="x-none" w:eastAsia="x-none"/>
        </w:rPr>
        <w:t>, którego oferta została poprawiona.</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J</w:t>
      </w:r>
      <w:proofErr w:type="spellStart"/>
      <w:r w:rsidRPr="0016526D">
        <w:rPr>
          <w:bCs/>
          <w:iCs/>
          <w:color w:val="000000"/>
          <w:lang w:val="x-none" w:eastAsia="x-none"/>
        </w:rPr>
        <w:t>eżeli</w:t>
      </w:r>
      <w:proofErr w:type="spellEnd"/>
      <w:r w:rsidRPr="0016526D">
        <w:rPr>
          <w:bCs/>
          <w:iCs/>
          <w:color w:val="000000"/>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6526D">
        <w:rPr>
          <w:bCs/>
          <w:iCs/>
          <w:color w:val="000000"/>
          <w:lang w:val="x-none" w:eastAsia="x-none"/>
        </w:rPr>
        <w:t>Pzp</w:t>
      </w:r>
      <w:proofErr w:type="spellEnd"/>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Obowiązek wykazania, że oferta nie zawiera rażąco niskiej ceny spoczywa na Wykonawcy.</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rsidR="001B365B" w:rsidRPr="00CC5BDA"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16526D">
        <w:rPr>
          <w:bCs/>
          <w:iCs/>
          <w:color w:val="000000"/>
          <w:lang w:eastAsia="x-none"/>
        </w:rPr>
        <w:t>.</w:t>
      </w:r>
    </w:p>
    <w:p w:rsidR="00CC5BDA" w:rsidRPr="0016526D" w:rsidRDefault="00CC5BDA" w:rsidP="00CC5BDA">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62" w:name="_Toc258314256"/>
      <w:r w:rsidRPr="0016526D">
        <w:rPr>
          <w:b/>
          <w:bCs/>
          <w:caps/>
          <w:kern w:val="32"/>
          <w:lang w:val="x-none" w:eastAsia="x-none"/>
        </w:rPr>
        <w:t>UDZIELENIE ZAMÓWIENIA</w:t>
      </w:r>
      <w:bookmarkEnd w:id="62"/>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Zamawiający udzieli zamówienia Wykonawcy, którego oferta odpowiada wszystkim wymaganiom określonym w niniejszej SWZ i została oceniona jako najkorzystniejsza w oparciu o podane w niej kryteria oceny ofert.</w:t>
      </w:r>
    </w:p>
    <w:p w:rsidR="001B365B" w:rsidRPr="0016526D" w:rsidRDefault="001B365B" w:rsidP="0016526D">
      <w:pPr>
        <w:numPr>
          <w:ilvl w:val="1"/>
          <w:numId w:val="1"/>
        </w:numPr>
        <w:jc w:val="both"/>
        <w:outlineLvl w:val="1"/>
        <w:rPr>
          <w:b/>
          <w:bCs/>
          <w:iCs/>
          <w:color w:val="000000"/>
          <w:lang w:val="x-none" w:eastAsia="x-none"/>
        </w:rPr>
      </w:pPr>
      <w:r w:rsidRPr="0016526D">
        <w:rPr>
          <w:bCs/>
          <w:iCs/>
          <w:color w:val="00000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16526D">
        <w:rPr>
          <w:bCs/>
          <w:iCs/>
          <w:color w:val="000000"/>
          <w:lang w:val="x-none" w:eastAsia="x-none"/>
        </w:rPr>
        <w:t>Pzp</w:t>
      </w:r>
      <w:proofErr w:type="spellEnd"/>
      <w:r w:rsidRPr="0016526D">
        <w:rPr>
          <w:bCs/>
          <w:iCs/>
          <w:color w:val="000000"/>
          <w:lang w:val="x-none" w:eastAsia="x-none"/>
        </w:rPr>
        <w:t xml:space="preserve"> oraz udostępni je na stronie internetowej prowadzonego postępowania</w:t>
      </w:r>
      <w:r w:rsidRPr="0016526D">
        <w:rPr>
          <w:bCs/>
          <w:iCs/>
          <w:color w:val="000000"/>
          <w:lang w:eastAsia="x-none"/>
        </w:rPr>
        <w:t xml:space="preserve"> </w:t>
      </w:r>
      <w:r w:rsidR="003C6738" w:rsidRPr="0016526D">
        <w:rPr>
          <w:bCs/>
          <w:iCs/>
          <w:color w:val="0000FF"/>
          <w:u w:val="single"/>
          <w:lang w:eastAsia="x-none"/>
        </w:rPr>
        <w:t>www.akf.krakow.pl</w:t>
      </w:r>
      <w:r w:rsidRPr="0016526D">
        <w:rPr>
          <w:bCs/>
          <w:iCs/>
          <w:color w:val="000000"/>
          <w:lang w:val="x-none" w:eastAsia="x-none"/>
        </w:rPr>
        <w:t>.</w:t>
      </w:r>
    </w:p>
    <w:p w:rsidR="001B365B" w:rsidRPr="00E82C64" w:rsidRDefault="001B365B" w:rsidP="0016526D">
      <w:pPr>
        <w:numPr>
          <w:ilvl w:val="1"/>
          <w:numId w:val="1"/>
        </w:numPr>
        <w:jc w:val="both"/>
        <w:outlineLvl w:val="1"/>
        <w:rPr>
          <w:bCs/>
          <w:iCs/>
          <w:lang w:val="x-none" w:eastAsia="x-none"/>
        </w:rPr>
      </w:pPr>
      <w:r w:rsidRPr="0016526D">
        <w:rPr>
          <w:bCs/>
          <w:iCs/>
          <w:color w:val="000000"/>
          <w:lang w:val="x-none" w:eastAsia="x-none"/>
        </w:rPr>
        <w:t>Jeżeli Wykonawca, którego oferta została wybrana jako najkorzystniejsza, uchyla się od zawarcia umowy w sprawie zamówienia publicznego</w:t>
      </w:r>
      <w:r w:rsidR="003C6738" w:rsidRPr="0016526D">
        <w:rPr>
          <w:bCs/>
          <w:iCs/>
          <w:color w:val="000000"/>
          <w:lang w:val="x-none" w:eastAsia="x-none"/>
        </w:rPr>
        <w:t xml:space="preserve"> lub nie wnosi wymaganego zabezpieczenia należytego wykonania umowy</w:t>
      </w:r>
      <w:r w:rsidRPr="0016526D">
        <w:rPr>
          <w:bCs/>
          <w:iCs/>
          <w:color w:val="000000"/>
          <w:lang w:val="x-none" w:eastAsia="x-none"/>
        </w:rPr>
        <w:t>, Zamawiający może dokonać ponownego badania i oceny ofert</w:t>
      </w:r>
      <w:r w:rsidRPr="0016526D">
        <w:rPr>
          <w:bCs/>
          <w:iCs/>
          <w:color w:val="000000"/>
          <w:lang w:eastAsia="x-none"/>
        </w:rPr>
        <w:t>,</w:t>
      </w:r>
      <w:r w:rsidRPr="0016526D">
        <w:rPr>
          <w:bCs/>
          <w:iCs/>
          <w:color w:val="000000"/>
          <w:lang w:val="x-none" w:eastAsia="x-none"/>
        </w:rPr>
        <w:t xml:space="preserve"> spośród ofert pozostałych w postępowaniu Wykonawców albo unieważnić postępowanie.</w:t>
      </w:r>
    </w:p>
    <w:p w:rsidR="00E82C64" w:rsidRPr="0016526D" w:rsidRDefault="00E82C64" w:rsidP="00E82C64">
      <w:pPr>
        <w:ind w:left="680"/>
        <w:jc w:val="both"/>
        <w:outlineLvl w:val="1"/>
        <w:rPr>
          <w:bCs/>
          <w:iCs/>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63" w:name="_Toc258314257"/>
      <w:r w:rsidRPr="0016526D">
        <w:rPr>
          <w:b/>
          <w:bCs/>
          <w:caps/>
          <w:kern w:val="32"/>
          <w:lang w:val="x-none" w:eastAsia="x-none"/>
        </w:rPr>
        <w:t>Informacje o formalno</w:t>
      </w:r>
      <w:r w:rsidRPr="0016526D">
        <w:rPr>
          <w:rFonts w:eastAsia="TimesNewRoman"/>
          <w:b/>
          <w:bCs/>
          <w:caps/>
          <w:kern w:val="32"/>
          <w:lang w:val="x-none" w:eastAsia="x-none"/>
        </w:rPr>
        <w:t>ś</w:t>
      </w:r>
      <w:r w:rsidRPr="0016526D">
        <w:rPr>
          <w:b/>
          <w:bCs/>
          <w:caps/>
          <w:kern w:val="32"/>
          <w:lang w:val="x-none" w:eastAsia="x-none"/>
        </w:rPr>
        <w:t>ciach, jakie</w:t>
      </w:r>
      <w:r w:rsidRPr="0016526D">
        <w:rPr>
          <w:b/>
          <w:bCs/>
          <w:caps/>
          <w:kern w:val="32"/>
          <w:lang w:eastAsia="x-none"/>
        </w:rPr>
        <w:t xml:space="preserve"> muszą zostać dopełnione </w:t>
      </w:r>
      <w:r w:rsidRPr="0016526D">
        <w:rPr>
          <w:b/>
          <w:bCs/>
          <w:caps/>
          <w:kern w:val="32"/>
          <w:lang w:val="x-none" w:eastAsia="x-none"/>
        </w:rPr>
        <w:t>po wyborze oferty w celu zawarcia umowy w sprawie zamówienia publicznego</w:t>
      </w:r>
      <w:bookmarkEnd w:id="63"/>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Zamawiający zawrze umowę w sprawie zamówienia publicznego, w terminie i na zasadach określonych w art. 308 ust. 2 i 3 ustawy </w:t>
      </w:r>
      <w:proofErr w:type="spellStart"/>
      <w:r w:rsidRPr="0016526D">
        <w:rPr>
          <w:bCs/>
          <w:iCs/>
          <w:color w:val="000000"/>
          <w:lang w:val="x-none" w:eastAsia="x-none"/>
        </w:rPr>
        <w:t>Pzp</w:t>
      </w:r>
      <w:proofErr w:type="spellEnd"/>
      <w:r w:rsidRPr="0016526D">
        <w:rPr>
          <w:bCs/>
          <w:iCs/>
          <w:color w:val="000000"/>
          <w:lang w:val="x-none"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Zamawiający poinformuje Wykonawcę, któremu zostanie udzielone zamówienie, o miejscu i terminie zawarcia umowy</w:t>
      </w:r>
      <w:r w:rsidRPr="0016526D">
        <w:rPr>
          <w:bCs/>
          <w:iCs/>
          <w:color w:val="000000"/>
          <w:lang w:val="x-none"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Przed zawarciem umowy Wykonawca, na wezwanie Zamawiającego, zobowiązany jest do podania wszelkich informacji niezbędnych do wypełnienia treści umowy.</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B365B" w:rsidRPr="00E82C64"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16526D">
        <w:rPr>
          <w:bCs/>
          <w:iCs/>
          <w:color w:val="000000"/>
          <w:lang w:val="x-none" w:eastAsia="x-none"/>
        </w:rPr>
        <w:t>Pzp</w:t>
      </w:r>
      <w:proofErr w:type="spellEnd"/>
      <w:r w:rsidRPr="0016526D">
        <w:rPr>
          <w:bCs/>
          <w:iCs/>
          <w:color w:val="000000"/>
          <w:lang w:eastAsia="x-none"/>
        </w:rPr>
        <w:t>.</w:t>
      </w:r>
    </w:p>
    <w:p w:rsidR="00E82C64" w:rsidRPr="0016526D" w:rsidRDefault="00E82C64" w:rsidP="00E82C64">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64" w:name="_Toc258314258"/>
      <w:r w:rsidRPr="0016526D">
        <w:rPr>
          <w:b/>
          <w:bCs/>
          <w:caps/>
          <w:kern w:val="32"/>
          <w:lang w:val="x-none" w:eastAsia="x-none"/>
        </w:rPr>
        <w:t>Wymagania dotycz</w:t>
      </w:r>
      <w:r w:rsidRPr="0016526D">
        <w:rPr>
          <w:rFonts w:eastAsia="TimesNewRoman"/>
          <w:b/>
          <w:bCs/>
          <w:caps/>
          <w:kern w:val="32"/>
          <w:lang w:val="x-none" w:eastAsia="x-none"/>
        </w:rPr>
        <w:t>ą</w:t>
      </w:r>
      <w:r w:rsidRPr="0016526D">
        <w:rPr>
          <w:b/>
          <w:bCs/>
          <w:caps/>
          <w:kern w:val="32"/>
          <w:lang w:val="x-none" w:eastAsia="x-none"/>
        </w:rPr>
        <w:t>ce zabezpieczenia nale</w:t>
      </w:r>
      <w:r w:rsidRPr="0016526D">
        <w:rPr>
          <w:rFonts w:eastAsia="TimesNewRoman"/>
          <w:b/>
          <w:bCs/>
          <w:caps/>
          <w:kern w:val="32"/>
          <w:lang w:val="x-none" w:eastAsia="x-none"/>
        </w:rPr>
        <w:t>ż</w:t>
      </w:r>
      <w:r w:rsidRPr="0016526D">
        <w:rPr>
          <w:b/>
          <w:bCs/>
          <w:caps/>
          <w:kern w:val="32"/>
          <w:lang w:val="x-none" w:eastAsia="x-none"/>
        </w:rPr>
        <w:t>ytego wykonania umowy</w:t>
      </w:r>
      <w:bookmarkEnd w:id="64"/>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val="x-none" w:eastAsia="x-none"/>
        </w:rPr>
        <w:t xml:space="preserve">Wykonawca zobowiązany jest przed zawarciem umowy wnieść zabezpieczenie należytego wykonania umowy w wysokości </w:t>
      </w:r>
      <w:r w:rsidRPr="0016526D">
        <w:rPr>
          <w:b/>
          <w:bCs/>
          <w:iCs/>
          <w:color w:val="000000"/>
          <w:lang w:val="x-none" w:eastAsia="x-none"/>
        </w:rPr>
        <w:t>5</w:t>
      </w:r>
      <w:r w:rsidRPr="0016526D">
        <w:rPr>
          <w:bCs/>
          <w:iCs/>
          <w:color w:val="000000"/>
          <w:lang w:val="x-none" w:eastAsia="x-none"/>
        </w:rPr>
        <w:t> % ceny brutto podanej w ofercie. Zabezpieczenie służy pokryciu roszczeń z tytułu niewykonania lub nienależytego wykonania umowy.</w:t>
      </w:r>
    </w:p>
    <w:p w:rsidR="003C6738" w:rsidRPr="0016526D" w:rsidRDefault="003C6738" w:rsidP="0016526D">
      <w:pPr>
        <w:numPr>
          <w:ilvl w:val="1"/>
          <w:numId w:val="1"/>
        </w:numPr>
        <w:jc w:val="both"/>
        <w:outlineLvl w:val="1"/>
        <w:rPr>
          <w:bCs/>
          <w:iCs/>
          <w:color w:val="000000"/>
          <w:lang w:val="x-none" w:eastAsia="x-none"/>
        </w:rPr>
      </w:pPr>
      <w:r w:rsidRPr="0016526D">
        <w:rPr>
          <w:bCs/>
          <w:iCs/>
          <w:lang w:val="x-none" w:eastAsia="x-none"/>
        </w:rPr>
        <w:t>Zabezpieczenie</w:t>
      </w:r>
      <w:r w:rsidRPr="0016526D">
        <w:rPr>
          <w:bCs/>
          <w:iCs/>
          <w:lang w:eastAsia="x-none"/>
        </w:rPr>
        <w:t>,</w:t>
      </w:r>
      <w:r w:rsidRPr="0016526D">
        <w:rPr>
          <w:bCs/>
          <w:iCs/>
          <w:color w:val="000000"/>
          <w:lang w:val="x-none" w:eastAsia="x-none"/>
        </w:rPr>
        <w:t xml:space="preserve"> zgodnie z art. 450 ust. 1 ustawy </w:t>
      </w:r>
      <w:proofErr w:type="spellStart"/>
      <w:r w:rsidRPr="0016526D">
        <w:rPr>
          <w:bCs/>
          <w:iCs/>
          <w:color w:val="000000"/>
          <w:lang w:val="x-none" w:eastAsia="x-none"/>
        </w:rPr>
        <w:t>Pzp</w:t>
      </w:r>
      <w:proofErr w:type="spellEnd"/>
      <w:r w:rsidRPr="0016526D">
        <w:rPr>
          <w:bCs/>
          <w:iCs/>
          <w:color w:val="000000"/>
          <w:lang w:val="x-none" w:eastAsia="x-none"/>
        </w:rPr>
        <w:t>, może być wnoszone według wyboru Wykonawcy w jednej lub w kilku następujących formach:</w:t>
      </w:r>
    </w:p>
    <w:p w:rsidR="003C6738" w:rsidRPr="0016526D" w:rsidRDefault="003C6738" w:rsidP="0016526D">
      <w:pPr>
        <w:numPr>
          <w:ilvl w:val="2"/>
          <w:numId w:val="2"/>
        </w:numPr>
        <w:ind w:left="1134" w:hanging="425"/>
        <w:jc w:val="both"/>
        <w:outlineLvl w:val="1"/>
        <w:rPr>
          <w:bCs/>
          <w:iCs/>
          <w:color w:val="000000"/>
          <w:lang w:val="x-none" w:eastAsia="x-none"/>
        </w:rPr>
      </w:pPr>
      <w:r w:rsidRPr="0016526D">
        <w:rPr>
          <w:bCs/>
          <w:iCs/>
          <w:color w:val="000000"/>
          <w:lang w:val="x-none" w:eastAsia="x-none"/>
        </w:rPr>
        <w:t>pieniądzu;</w:t>
      </w:r>
    </w:p>
    <w:p w:rsidR="003C6738" w:rsidRPr="0016526D" w:rsidRDefault="003C6738" w:rsidP="0016526D">
      <w:pPr>
        <w:numPr>
          <w:ilvl w:val="2"/>
          <w:numId w:val="2"/>
        </w:numPr>
        <w:ind w:left="1134" w:hanging="425"/>
        <w:jc w:val="both"/>
        <w:outlineLvl w:val="1"/>
        <w:rPr>
          <w:bCs/>
          <w:iCs/>
          <w:color w:val="000000"/>
          <w:lang w:val="x-none" w:eastAsia="x-none"/>
        </w:rPr>
      </w:pPr>
      <w:r w:rsidRPr="0016526D">
        <w:rPr>
          <w:bCs/>
          <w:iCs/>
          <w:color w:val="000000"/>
          <w:lang w:val="x-none" w:eastAsia="x-none"/>
        </w:rPr>
        <w:t>poręczeniach bankowych lub poręczeniach spółdzielczej kasy oszczędnościowo-kredytowej, z tym że zobowiązanie kasy jest zawsze zobowiązaniem pieniężnym;</w:t>
      </w:r>
    </w:p>
    <w:p w:rsidR="003C6738" w:rsidRPr="0016526D" w:rsidRDefault="003C6738" w:rsidP="0016526D">
      <w:pPr>
        <w:numPr>
          <w:ilvl w:val="2"/>
          <w:numId w:val="2"/>
        </w:numPr>
        <w:ind w:left="1134" w:hanging="425"/>
        <w:jc w:val="both"/>
        <w:outlineLvl w:val="1"/>
        <w:rPr>
          <w:bCs/>
          <w:iCs/>
          <w:color w:val="000000"/>
          <w:lang w:val="x-none" w:eastAsia="x-none"/>
        </w:rPr>
      </w:pPr>
      <w:r w:rsidRPr="0016526D">
        <w:rPr>
          <w:bCs/>
          <w:iCs/>
          <w:color w:val="000000"/>
          <w:lang w:val="x-none" w:eastAsia="x-none"/>
        </w:rPr>
        <w:t>gwarancjach bankowych;</w:t>
      </w:r>
    </w:p>
    <w:p w:rsidR="003C6738" w:rsidRPr="0016526D" w:rsidRDefault="003C6738" w:rsidP="0016526D">
      <w:pPr>
        <w:numPr>
          <w:ilvl w:val="2"/>
          <w:numId w:val="2"/>
        </w:numPr>
        <w:ind w:left="1134" w:hanging="425"/>
        <w:jc w:val="both"/>
        <w:outlineLvl w:val="1"/>
        <w:rPr>
          <w:bCs/>
          <w:iCs/>
          <w:color w:val="000000"/>
          <w:lang w:val="x-none" w:eastAsia="x-none"/>
        </w:rPr>
      </w:pPr>
      <w:r w:rsidRPr="0016526D">
        <w:rPr>
          <w:bCs/>
          <w:iCs/>
          <w:color w:val="000000"/>
          <w:lang w:val="x-none" w:eastAsia="x-none"/>
        </w:rPr>
        <w:t>gwarancjach ubezpieczeniowych;</w:t>
      </w:r>
    </w:p>
    <w:p w:rsidR="003C6738" w:rsidRPr="0016526D" w:rsidRDefault="003C6738" w:rsidP="0016526D">
      <w:pPr>
        <w:numPr>
          <w:ilvl w:val="2"/>
          <w:numId w:val="2"/>
        </w:numPr>
        <w:ind w:left="1134" w:hanging="425"/>
        <w:jc w:val="both"/>
        <w:outlineLvl w:val="1"/>
        <w:rPr>
          <w:bCs/>
          <w:iCs/>
          <w:color w:val="000000"/>
          <w:lang w:val="x-none" w:eastAsia="x-none"/>
        </w:rPr>
      </w:pPr>
      <w:r w:rsidRPr="0016526D">
        <w:rPr>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16526D">
        <w:rPr>
          <w:bCs/>
          <w:iCs/>
          <w:color w:val="000000"/>
          <w:lang w:val="x-none" w:eastAsia="x-none"/>
        </w:rPr>
        <w:t>t.j</w:t>
      </w:r>
      <w:proofErr w:type="spellEnd"/>
      <w:r w:rsidRPr="0016526D">
        <w:rPr>
          <w:bCs/>
          <w:iCs/>
          <w:color w:val="000000"/>
          <w:lang w:val="x-none" w:eastAsia="x-none"/>
        </w:rPr>
        <w:t>. Dz. U. z 2020r. poz. 299).</w:t>
      </w:r>
    </w:p>
    <w:p w:rsidR="003C6738" w:rsidRPr="00E82C64" w:rsidRDefault="003C6738" w:rsidP="00E82C64">
      <w:pPr>
        <w:numPr>
          <w:ilvl w:val="1"/>
          <w:numId w:val="1"/>
        </w:numPr>
        <w:jc w:val="both"/>
        <w:outlineLvl w:val="1"/>
        <w:rPr>
          <w:bCs/>
          <w:iCs/>
          <w:color w:val="000000"/>
          <w:lang w:val="x-none" w:eastAsia="x-none"/>
        </w:rPr>
      </w:pPr>
      <w:r w:rsidRPr="0016526D">
        <w:rPr>
          <w:bCs/>
          <w:iCs/>
          <w:color w:val="000000"/>
          <w:lang w:val="x-none" w:eastAsia="x-none"/>
        </w:rPr>
        <w:t xml:space="preserve">Zabezpieczenie wnoszone w pieniądzu Wykonawca wpłaca przelewem na rachunek bankowy wskazany przez Zamawiającego. </w:t>
      </w:r>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eastAsia="x-none"/>
        </w:rPr>
        <w:t xml:space="preserve">Zabezpieczenie </w:t>
      </w:r>
      <w:r w:rsidRPr="0016526D">
        <w:rPr>
          <w:bCs/>
          <w:iCs/>
          <w:color w:val="00000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eastAsia="x-none"/>
        </w:rPr>
        <w:t xml:space="preserve">Zabezpieczenie </w:t>
      </w:r>
      <w:r w:rsidRPr="0016526D">
        <w:rPr>
          <w:bCs/>
          <w:iCs/>
          <w:color w:val="000000"/>
          <w:lang w:val="x-none" w:eastAsia="x-none"/>
        </w:rPr>
        <w:t>wnoszone w formie innej niż w pieniądzu, powinno być dostarczone w oryginale Zamawiającemu oraz musi zawierać</w:t>
      </w:r>
      <w:r w:rsidRPr="0016526D">
        <w:rPr>
          <w:bCs/>
          <w:iCs/>
          <w:color w:val="000000"/>
          <w:lang w:eastAsia="x-none"/>
        </w:rPr>
        <w:t>:</w:t>
      </w:r>
    </w:p>
    <w:p w:rsidR="003C6738" w:rsidRPr="0016526D" w:rsidRDefault="003C6738" w:rsidP="0016526D">
      <w:pPr>
        <w:numPr>
          <w:ilvl w:val="0"/>
          <w:numId w:val="21"/>
        </w:numPr>
        <w:tabs>
          <w:tab w:val="left" w:pos="708"/>
        </w:tabs>
        <w:ind w:left="1037" w:hanging="357"/>
        <w:jc w:val="both"/>
        <w:outlineLvl w:val="1"/>
        <w:rPr>
          <w:bCs/>
          <w:iCs/>
          <w:color w:val="000000"/>
          <w:lang w:val="x-none" w:eastAsia="x-none"/>
        </w:rPr>
      </w:pPr>
      <w:r w:rsidRPr="0016526D">
        <w:rPr>
          <w:bCs/>
          <w:iCs/>
          <w:color w:val="000000"/>
          <w:lang w:eastAsia="x-none"/>
        </w:rPr>
        <w:t>nazwę i adres siedziby Wykonawcy;</w:t>
      </w:r>
    </w:p>
    <w:p w:rsidR="003C6738" w:rsidRPr="0016526D" w:rsidRDefault="003C6738" w:rsidP="0016526D">
      <w:pPr>
        <w:numPr>
          <w:ilvl w:val="0"/>
          <w:numId w:val="21"/>
        </w:numPr>
        <w:tabs>
          <w:tab w:val="left" w:pos="708"/>
        </w:tabs>
        <w:ind w:left="1037" w:hanging="357"/>
        <w:jc w:val="both"/>
        <w:outlineLvl w:val="1"/>
        <w:rPr>
          <w:bCs/>
          <w:iCs/>
          <w:color w:val="000000"/>
          <w:lang w:val="x-none" w:eastAsia="x-none"/>
        </w:rPr>
      </w:pPr>
      <w:r w:rsidRPr="0016526D">
        <w:rPr>
          <w:bCs/>
          <w:iCs/>
          <w:color w:val="000000"/>
          <w:lang w:eastAsia="x-none"/>
        </w:rPr>
        <w:t xml:space="preserve">wskazanie </w:t>
      </w:r>
      <w:r w:rsidRPr="0016526D">
        <w:rPr>
          <w:bCs/>
          <w:iCs/>
          <w:color w:val="000000"/>
          <w:lang w:val="x-none" w:eastAsia="x-none"/>
        </w:rPr>
        <w:t>Beneficjenta poręczenia lub gwarancji, którym musi być AWF Kraków, al. Jana Pawła II 78 , 31-571 Kraków</w:t>
      </w:r>
      <w:r w:rsidRPr="0016526D">
        <w:rPr>
          <w:bCs/>
          <w:iCs/>
          <w:color w:val="000000"/>
          <w:lang w:eastAsia="x-none"/>
        </w:rPr>
        <w:t>;</w:t>
      </w:r>
    </w:p>
    <w:p w:rsidR="003C6738" w:rsidRPr="0016526D" w:rsidRDefault="003C6738" w:rsidP="0016526D">
      <w:pPr>
        <w:numPr>
          <w:ilvl w:val="0"/>
          <w:numId w:val="21"/>
        </w:numPr>
        <w:tabs>
          <w:tab w:val="left" w:pos="708"/>
        </w:tabs>
        <w:ind w:left="1037" w:hanging="357"/>
        <w:jc w:val="both"/>
        <w:outlineLvl w:val="1"/>
        <w:rPr>
          <w:bCs/>
          <w:iCs/>
          <w:color w:val="000000"/>
          <w:lang w:val="x-none" w:eastAsia="x-none"/>
        </w:rPr>
      </w:pPr>
      <w:r w:rsidRPr="0016526D">
        <w:rPr>
          <w:bCs/>
          <w:iCs/>
          <w:color w:val="000000"/>
          <w:lang w:eastAsia="x-none"/>
        </w:rPr>
        <w:t>wskazanie podmiotu udzielającego gwarancji lub poręczenia;</w:t>
      </w:r>
    </w:p>
    <w:p w:rsidR="003C6738" w:rsidRPr="0016526D" w:rsidRDefault="003C6738" w:rsidP="0016526D">
      <w:pPr>
        <w:numPr>
          <w:ilvl w:val="0"/>
          <w:numId w:val="21"/>
        </w:numPr>
        <w:tabs>
          <w:tab w:val="left" w:pos="708"/>
        </w:tabs>
        <w:ind w:left="1037" w:hanging="357"/>
        <w:jc w:val="both"/>
        <w:outlineLvl w:val="1"/>
        <w:rPr>
          <w:bCs/>
          <w:iCs/>
          <w:color w:val="000000"/>
          <w:lang w:val="x-none" w:eastAsia="x-none"/>
        </w:rPr>
      </w:pPr>
      <w:r w:rsidRPr="0016526D">
        <w:rPr>
          <w:bCs/>
          <w:iCs/>
          <w:color w:val="000000"/>
          <w:lang w:eastAsia="x-none"/>
        </w:rPr>
        <w:t>określenie wierzytelności, która ma być zabezpieczona gwarancją lub poręczeniem ;</w:t>
      </w:r>
    </w:p>
    <w:p w:rsidR="003C6738" w:rsidRPr="0016526D" w:rsidRDefault="003C6738" w:rsidP="0016526D">
      <w:pPr>
        <w:numPr>
          <w:ilvl w:val="0"/>
          <w:numId w:val="21"/>
        </w:numPr>
        <w:tabs>
          <w:tab w:val="left" w:pos="708"/>
        </w:tabs>
        <w:ind w:left="1037" w:hanging="357"/>
        <w:jc w:val="both"/>
        <w:outlineLvl w:val="1"/>
        <w:rPr>
          <w:bCs/>
          <w:iCs/>
          <w:color w:val="000000"/>
          <w:lang w:val="x-none" w:eastAsia="x-none"/>
        </w:rPr>
      </w:pPr>
      <w:r w:rsidRPr="0016526D">
        <w:rPr>
          <w:bCs/>
          <w:iCs/>
          <w:color w:val="000000"/>
          <w:lang w:eastAsia="x-none"/>
        </w:rPr>
        <w:t>kwotę gwarancji/poręczenia;</w:t>
      </w:r>
    </w:p>
    <w:p w:rsidR="003C6738" w:rsidRPr="0016526D" w:rsidRDefault="003C6738" w:rsidP="0016526D">
      <w:pPr>
        <w:numPr>
          <w:ilvl w:val="0"/>
          <w:numId w:val="21"/>
        </w:numPr>
        <w:tabs>
          <w:tab w:val="left" w:pos="708"/>
        </w:tabs>
        <w:ind w:left="1037" w:hanging="357"/>
        <w:jc w:val="both"/>
        <w:outlineLvl w:val="1"/>
        <w:rPr>
          <w:bCs/>
          <w:iCs/>
          <w:color w:val="000000"/>
          <w:lang w:val="x-none" w:eastAsia="x-none"/>
        </w:rPr>
      </w:pPr>
      <w:r w:rsidRPr="0016526D">
        <w:rPr>
          <w:bCs/>
          <w:iCs/>
          <w:color w:val="000000"/>
          <w:lang w:eastAsia="x-none"/>
        </w:rPr>
        <w:t>termin ważności gwarancji lub poręczenia, obejmujący cały okres wykonania zamówienia;</w:t>
      </w:r>
    </w:p>
    <w:p w:rsidR="003C6738" w:rsidRPr="0016526D" w:rsidRDefault="003C6738" w:rsidP="0016526D">
      <w:pPr>
        <w:numPr>
          <w:ilvl w:val="0"/>
          <w:numId w:val="21"/>
        </w:numPr>
        <w:tabs>
          <w:tab w:val="left" w:pos="708"/>
        </w:tabs>
        <w:ind w:left="1037" w:hanging="357"/>
        <w:jc w:val="both"/>
        <w:outlineLvl w:val="1"/>
        <w:rPr>
          <w:bCs/>
          <w:iCs/>
          <w:color w:val="000000"/>
          <w:lang w:val="x-none" w:eastAsia="x-none"/>
        </w:rPr>
      </w:pPr>
      <w:r w:rsidRPr="0016526D">
        <w:rPr>
          <w:bCs/>
          <w:iCs/>
          <w:color w:val="00000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3C6738" w:rsidRPr="0016526D" w:rsidRDefault="003C6738" w:rsidP="0016526D">
      <w:pPr>
        <w:numPr>
          <w:ilvl w:val="1"/>
          <w:numId w:val="1"/>
        </w:numPr>
        <w:jc w:val="both"/>
        <w:outlineLvl w:val="1"/>
        <w:rPr>
          <w:bCs/>
          <w:iCs/>
          <w:color w:val="000000"/>
          <w:lang w:eastAsia="x-none"/>
        </w:rPr>
      </w:pPr>
      <w:r w:rsidRPr="0016526D">
        <w:rPr>
          <w:bCs/>
          <w:iCs/>
          <w:color w:val="00000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3C6738" w:rsidRPr="0016526D" w:rsidRDefault="003C6738" w:rsidP="0016526D">
      <w:pPr>
        <w:numPr>
          <w:ilvl w:val="1"/>
          <w:numId w:val="1"/>
        </w:numPr>
        <w:jc w:val="both"/>
        <w:outlineLvl w:val="1"/>
        <w:rPr>
          <w:bCs/>
          <w:iCs/>
          <w:color w:val="000000"/>
          <w:lang w:eastAsia="x-none"/>
        </w:rPr>
      </w:pPr>
      <w:r w:rsidRPr="0016526D">
        <w:rPr>
          <w:bCs/>
          <w:iCs/>
          <w:color w:val="00000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5"/>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val="x-none" w:eastAsia="x-none"/>
        </w:rPr>
        <w:t xml:space="preserve">W trakcie realizacji umowy </w:t>
      </w:r>
      <w:r w:rsidRPr="0016526D">
        <w:rPr>
          <w:bCs/>
          <w:iCs/>
          <w:color w:val="000000"/>
          <w:lang w:eastAsia="x-none"/>
        </w:rPr>
        <w:t>W</w:t>
      </w:r>
      <w:proofErr w:type="spellStart"/>
      <w:r w:rsidRPr="0016526D">
        <w:rPr>
          <w:bCs/>
          <w:iCs/>
          <w:color w:val="000000"/>
          <w:lang w:val="x-none" w:eastAsia="x-none"/>
        </w:rPr>
        <w:t>ykonawca</w:t>
      </w:r>
      <w:proofErr w:type="spellEnd"/>
      <w:r w:rsidRPr="0016526D">
        <w:rPr>
          <w:bCs/>
          <w:iCs/>
          <w:color w:val="000000"/>
          <w:lang w:val="x-none" w:eastAsia="x-none"/>
        </w:rPr>
        <w:t xml:space="preserve"> może dokonać zmiany formy zabezpieczenia na jedną lub kilka form, o których mowa w art. 450 ust. 1 ustawy </w:t>
      </w:r>
      <w:proofErr w:type="spellStart"/>
      <w:r w:rsidRPr="0016526D">
        <w:rPr>
          <w:bCs/>
          <w:iCs/>
          <w:color w:val="000000"/>
          <w:lang w:val="x-none" w:eastAsia="x-none"/>
        </w:rPr>
        <w:t>Pzp</w:t>
      </w:r>
      <w:proofErr w:type="spellEnd"/>
      <w:r w:rsidRPr="0016526D">
        <w:rPr>
          <w:bCs/>
          <w:iCs/>
          <w:color w:val="000000"/>
          <w:lang w:val="x-none" w:eastAsia="x-none"/>
        </w:rPr>
        <w:t>. Zmiana formy zabezpieczenia jest dokonywana z zachowaniem ciągłości zabezpieczenia i bez zmniejszenia jego wysokości.</w:t>
      </w:r>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eastAsia="x-none"/>
        </w:rPr>
        <w:t>Zamawiający zwróci zabezpieczenie w terminie 30 dni od dnia wykonania zamówienia i uznania przez Zamawiającego za należycie wykonane .</w:t>
      </w:r>
    </w:p>
    <w:p w:rsidR="00E82C64" w:rsidRPr="0016526D" w:rsidRDefault="00E82C64" w:rsidP="00E82C64">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66" w:name="_Toc258314259"/>
      <w:r w:rsidRPr="0016526D">
        <w:rPr>
          <w:b/>
          <w:bCs/>
          <w:caps/>
          <w:kern w:val="32"/>
          <w:lang w:eastAsia="x-none"/>
        </w:rPr>
        <w:t xml:space="preserve">projektowane postanowienia </w:t>
      </w:r>
      <w:r w:rsidRPr="0016526D">
        <w:rPr>
          <w:b/>
          <w:bCs/>
          <w:caps/>
          <w:kern w:val="32"/>
          <w:lang w:val="x-none" w:eastAsia="x-none"/>
        </w:rPr>
        <w:t xml:space="preserve">umowy w sprawie zamówienia publicznego, </w:t>
      </w:r>
      <w:r w:rsidRPr="0016526D">
        <w:rPr>
          <w:b/>
          <w:bCs/>
          <w:caps/>
          <w:kern w:val="32"/>
          <w:lang w:eastAsia="x-none"/>
        </w:rPr>
        <w:t xml:space="preserve">które zostaną wprowadzone do umowy w </w:t>
      </w:r>
      <w:r w:rsidRPr="0016526D">
        <w:rPr>
          <w:b/>
          <w:bCs/>
          <w:caps/>
          <w:kern w:val="32"/>
          <w:lang w:val="x-none" w:eastAsia="x-none"/>
        </w:rPr>
        <w:t>sprawie zamówienia publicznego</w:t>
      </w:r>
      <w:bookmarkEnd w:id="66"/>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val="x-none" w:eastAsia="x-none"/>
        </w:rPr>
        <w:t xml:space="preserve">Wzór umowy stanowi załącznik do niniejszej </w:t>
      </w:r>
      <w:r w:rsidRPr="0016526D">
        <w:rPr>
          <w:bCs/>
          <w:iCs/>
          <w:color w:val="000000"/>
          <w:lang w:eastAsia="x-none"/>
        </w:rPr>
        <w:t>SWZ</w:t>
      </w:r>
      <w:r w:rsidRPr="0016526D">
        <w:rPr>
          <w:bCs/>
          <w:iCs/>
          <w:color w:val="000000"/>
          <w:lang w:val="x-none" w:eastAsia="x-none"/>
        </w:rPr>
        <w:t xml:space="preserve">. </w:t>
      </w:r>
    </w:p>
    <w:p w:rsidR="003C6738" w:rsidRPr="0016526D" w:rsidRDefault="003C6738" w:rsidP="0016526D">
      <w:pPr>
        <w:numPr>
          <w:ilvl w:val="1"/>
          <w:numId w:val="1"/>
        </w:numPr>
        <w:jc w:val="both"/>
        <w:outlineLvl w:val="1"/>
        <w:rPr>
          <w:bCs/>
          <w:iCs/>
          <w:color w:val="000000"/>
          <w:lang w:val="x-none" w:eastAsia="x-none"/>
        </w:rPr>
      </w:pPr>
      <w:r w:rsidRPr="0016526D">
        <w:rPr>
          <w:bCs/>
          <w:iCs/>
          <w:color w:val="000000"/>
          <w:lang w:val="x-none" w:eastAsia="x-none"/>
        </w:rPr>
        <w:t>Zamawiający dopuszcza możliwość zmian umowy w następującym zakresie i na określonych poniżej warunkach:</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1.</w:t>
      </w:r>
      <w:r w:rsidRPr="0016526D">
        <w:rPr>
          <w:bCs/>
          <w:iCs/>
          <w:color w:val="000000"/>
          <w:lang w:val="x-none" w:eastAsia="x-none"/>
        </w:rPr>
        <w:tab/>
        <w:t>Wszelkie zmiany niniejszej umowy wymagają zgody stron wyrażonej w formie pisemnego aneksu pod rygorem nieważności.</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2.</w:t>
      </w:r>
      <w:r w:rsidRPr="0016526D">
        <w:rPr>
          <w:bCs/>
          <w:iCs/>
          <w:color w:val="000000"/>
          <w:lang w:val="x-none" w:eastAsia="x-none"/>
        </w:rPr>
        <w:tab/>
        <w:t>Zamawiający dopuszcza możliwość zmiany umowy w zakresie:</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1)</w:t>
      </w:r>
      <w:r w:rsidRPr="0016526D">
        <w:rPr>
          <w:bCs/>
          <w:iCs/>
          <w:color w:val="000000"/>
          <w:lang w:val="x-none" w:eastAsia="x-none"/>
        </w:rPr>
        <w:tab/>
        <w:t xml:space="preserve">Zmiany terminu realizacji zamówienia określonego w § 6 ust. 1 lub poszczególnych etapów przedmiotu zamówienia, w przypadku uniemożliwienia rozpoczęcia realizacji umowy lub zaistnienia przerw w jej wykonaniu z przyczyn nie leżących po stronie Wykonawcy, w szczególności, gdy jest ona spowodowana:   </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a)</w:t>
      </w:r>
      <w:r w:rsidRPr="0016526D">
        <w:rPr>
          <w:bCs/>
          <w:iCs/>
          <w:color w:val="000000"/>
          <w:lang w:val="x-none" w:eastAsia="x-none"/>
        </w:rPr>
        <w:tab/>
        <w:t xml:space="preserve">epidemią stwierdzoną przez uprawnione do tego organy lokalne lub państwowe, klęską żywiołową, strajkiem lub stanem wyjątkowym, wojną, stanem wyjątkowym lub działaniami wojennymi - jeżeli zmiany te miały obiektywny, realny wpływ na realizację Umowy,  </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b)</w:t>
      </w:r>
      <w:r w:rsidRPr="0016526D">
        <w:rPr>
          <w:bCs/>
          <w:iCs/>
          <w:color w:val="000000"/>
          <w:lang w:val="x-none" w:eastAsia="x-none"/>
        </w:rPr>
        <w:tab/>
        <w:t>następstwem wprowadzania zmian w obowiązujących przepisach prawnych mających wpływ na realizację przedmiotu zamówienia,</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c)</w:t>
      </w:r>
      <w:r w:rsidRPr="0016526D">
        <w:rPr>
          <w:bCs/>
          <w:iCs/>
          <w:color w:val="000000"/>
          <w:lang w:val="x-none" w:eastAsia="x-none"/>
        </w:rPr>
        <w:tab/>
        <w:t xml:space="preserve">koniecznością uzyskania wymaganych decyzji i pozwoleń niezbędnych do pozwolenia na budowę lub pozwolenia na użytkowanie obiektu. </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 xml:space="preserve">Terminy wykonania poszczególnych etapów prac ulegną przesunięciu o okres wynikający z przerw lub opóźnienia rozpoczęcia prac. </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2)</w:t>
      </w:r>
      <w:r w:rsidRPr="0016526D">
        <w:rPr>
          <w:bCs/>
          <w:iCs/>
          <w:color w:val="000000"/>
          <w:lang w:val="x-none" w:eastAsia="x-none"/>
        </w:rPr>
        <w:tab/>
        <w:t xml:space="preserve">Zmiany głównego projektanta na uzasadniony wniosek wykonawcy (wypadek losowy, utrata zdrowia, ustanie stosunku prawnego łączącego osobę z Wykonawcą poprzez np. ustanie stosunku pracy lub zmianę miejsca pobytu itp.), z zachowaniem wymogów </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 xml:space="preserve">w zakresie żądanych kwalifikacji i uprawnień. </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3)</w:t>
      </w:r>
      <w:r w:rsidRPr="0016526D">
        <w:rPr>
          <w:bCs/>
          <w:iCs/>
          <w:color w:val="000000"/>
          <w:lang w:val="x-none" w:eastAsia="x-none"/>
        </w:rPr>
        <w:tab/>
        <w:t xml:space="preserve">Zmiany osób wchodzących w skład Zespołu projektowego z zachowaniem wymogów </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w zakresie żądanych kwalifikacji i uprawnień.</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4)</w:t>
      </w:r>
      <w:r w:rsidRPr="0016526D">
        <w:rPr>
          <w:bCs/>
          <w:iCs/>
          <w:color w:val="000000"/>
          <w:lang w:val="x-none" w:eastAsia="x-none"/>
        </w:rPr>
        <w:tab/>
        <w:t>Zmiany w zakresie przedmiotu zamówienia, jeżeli konieczność wprowadzenia zmiany wynika ze zmiany przepisów regulujących wykonanie prac projektowych stanowiących przedmiot umowy.</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5)</w:t>
      </w:r>
      <w:r w:rsidRPr="0016526D">
        <w:rPr>
          <w:bCs/>
          <w:iCs/>
          <w:color w:val="000000"/>
          <w:lang w:val="x-none" w:eastAsia="x-none"/>
        </w:rPr>
        <w:tab/>
        <w:t>Wprowadzenie, zmiana albo rezygnacja z podwykonawcy; w takim przypadku wykonawca jest obowiązany wykazać zamawiającemu, iż proponowany inny podwykonawca lub wykonawca samodzielnie spełnia je w stopniu nie mniejszym niż wymagany w trakcie postępowania o udzielenie zamówienia</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3.</w:t>
      </w:r>
      <w:r w:rsidRPr="0016526D">
        <w:rPr>
          <w:bCs/>
          <w:iCs/>
          <w:color w:val="000000"/>
          <w:lang w:val="x-none" w:eastAsia="x-none"/>
        </w:rPr>
        <w:tab/>
        <w:t>Zmiany przewidziane w umowie mogą być inicjowane przez Zamawiającego oraz przez  Wykonawcę.</w:t>
      </w:r>
    </w:p>
    <w:p w:rsidR="003C6738" w:rsidRPr="0016526D"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4.</w:t>
      </w:r>
      <w:r w:rsidRPr="0016526D">
        <w:rPr>
          <w:bCs/>
          <w:iCs/>
          <w:color w:val="000000"/>
          <w:lang w:val="x-none" w:eastAsia="x-none"/>
        </w:rPr>
        <w:tab/>
        <w:t>Warunkiem dokonania zmian w umowie jest złożenie wniosku przez stronę inicjującą zmianę zawierającego: opis propozycji zmian, uzasadnienie zmian, opis wpływu zmiany na termin  wykonania umowy.</w:t>
      </w:r>
    </w:p>
    <w:p w:rsidR="001B365B" w:rsidRDefault="003C6738" w:rsidP="0016526D">
      <w:pPr>
        <w:tabs>
          <w:tab w:val="left" w:pos="708"/>
        </w:tabs>
        <w:ind w:left="680"/>
        <w:jc w:val="both"/>
        <w:outlineLvl w:val="1"/>
        <w:rPr>
          <w:bCs/>
          <w:iCs/>
          <w:color w:val="000000"/>
          <w:lang w:val="x-none" w:eastAsia="x-none"/>
        </w:rPr>
      </w:pPr>
      <w:r w:rsidRPr="0016526D">
        <w:rPr>
          <w:bCs/>
          <w:iCs/>
          <w:color w:val="000000"/>
          <w:lang w:val="x-none" w:eastAsia="x-none"/>
        </w:rPr>
        <w:t>5.</w:t>
      </w:r>
      <w:r w:rsidRPr="0016526D">
        <w:rPr>
          <w:bCs/>
          <w:iCs/>
          <w:color w:val="000000"/>
          <w:lang w:val="x-none" w:eastAsia="x-none"/>
        </w:rPr>
        <w:tab/>
        <w:t>Wykonawca nie będzie uprawniony do wnioskowania o przedłużenie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rsidR="004932CC" w:rsidRPr="0016526D" w:rsidRDefault="004932CC" w:rsidP="0016526D">
      <w:pPr>
        <w:tabs>
          <w:tab w:val="left" w:pos="708"/>
        </w:tabs>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bookmarkStart w:id="67" w:name="_Toc258314260"/>
      <w:r w:rsidRPr="0016526D">
        <w:rPr>
          <w:b/>
          <w:bCs/>
          <w:caps/>
          <w:kern w:val="32"/>
          <w:lang w:val="x-none" w:eastAsia="x-none"/>
        </w:rPr>
        <w:t xml:space="preserve">Pouczenie o </w:t>
      </w:r>
      <w:r w:rsidRPr="0016526D">
        <w:rPr>
          <w:rFonts w:eastAsia="TimesNewRoman"/>
          <w:b/>
          <w:bCs/>
          <w:caps/>
          <w:kern w:val="32"/>
          <w:lang w:val="x-none" w:eastAsia="x-none"/>
        </w:rPr>
        <w:t>ś</w:t>
      </w:r>
      <w:r w:rsidRPr="0016526D">
        <w:rPr>
          <w:b/>
          <w:bCs/>
          <w:caps/>
          <w:kern w:val="32"/>
          <w:lang w:val="x-none" w:eastAsia="x-none"/>
        </w:rPr>
        <w:t>rodkach ochrony prawnej przysługuj</w:t>
      </w:r>
      <w:r w:rsidRPr="0016526D">
        <w:rPr>
          <w:rFonts w:eastAsia="TimesNewRoman"/>
          <w:b/>
          <w:bCs/>
          <w:caps/>
          <w:kern w:val="32"/>
          <w:lang w:val="x-none" w:eastAsia="x-none"/>
        </w:rPr>
        <w:t>ą</w:t>
      </w:r>
      <w:r w:rsidRPr="0016526D">
        <w:rPr>
          <w:b/>
          <w:bCs/>
          <w:caps/>
          <w:kern w:val="32"/>
          <w:lang w:val="x-none" w:eastAsia="x-none"/>
        </w:rPr>
        <w:t>cych Wykonawcy</w:t>
      </w:r>
      <w:bookmarkEnd w:id="67"/>
    </w:p>
    <w:p w:rsidR="001B365B" w:rsidRDefault="001B365B" w:rsidP="0016526D">
      <w:pPr>
        <w:tabs>
          <w:tab w:val="left" w:pos="708"/>
        </w:tabs>
        <w:ind w:left="431"/>
        <w:jc w:val="both"/>
        <w:outlineLvl w:val="1"/>
        <w:rPr>
          <w:bCs/>
          <w:iCs/>
          <w:color w:val="000000"/>
          <w:lang w:val="x-none" w:eastAsia="x-none"/>
        </w:rPr>
      </w:pPr>
      <w:r w:rsidRPr="0016526D">
        <w:rPr>
          <w:bCs/>
          <w:iCs/>
          <w:color w:val="00000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16526D">
        <w:rPr>
          <w:bCs/>
          <w:iCs/>
          <w:color w:val="000000"/>
          <w:lang w:val="x-none" w:eastAsia="x-none"/>
        </w:rPr>
        <w:t>Pzp</w:t>
      </w:r>
      <w:proofErr w:type="spellEnd"/>
      <w:r w:rsidRPr="0016526D">
        <w:rPr>
          <w:bCs/>
          <w:iCs/>
          <w:color w:val="000000"/>
          <w:lang w:val="x-none" w:eastAsia="x-none"/>
        </w:rPr>
        <w:t xml:space="preserve">, przysługują środki ochrony prawnej na zasadach przewidzianych w art. 505 – 590 ustawy </w:t>
      </w:r>
      <w:proofErr w:type="spellStart"/>
      <w:r w:rsidRPr="0016526D">
        <w:rPr>
          <w:bCs/>
          <w:iCs/>
          <w:color w:val="000000"/>
          <w:lang w:val="x-none" w:eastAsia="x-none"/>
        </w:rPr>
        <w:t>Pzp</w:t>
      </w:r>
      <w:proofErr w:type="spellEnd"/>
      <w:r w:rsidRPr="0016526D">
        <w:rPr>
          <w:bCs/>
          <w:iCs/>
          <w:color w:val="000000"/>
          <w:lang w:val="x-none" w:eastAsia="x-none"/>
        </w:rPr>
        <w:t>.</w:t>
      </w:r>
    </w:p>
    <w:p w:rsidR="004932CC" w:rsidRPr="0016526D" w:rsidRDefault="004932CC" w:rsidP="0016526D">
      <w:pPr>
        <w:tabs>
          <w:tab w:val="left" w:pos="708"/>
        </w:tabs>
        <w:ind w:left="431"/>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r w:rsidRPr="0016526D">
        <w:rPr>
          <w:b/>
          <w:bCs/>
          <w:caps/>
          <w:kern w:val="32"/>
          <w:lang w:val="x-none" w:eastAsia="x-none"/>
        </w:rPr>
        <w:t>Aukcja elektroniczna</w:t>
      </w:r>
    </w:p>
    <w:p w:rsidR="001B365B" w:rsidRDefault="001B365B" w:rsidP="0016526D">
      <w:pPr>
        <w:numPr>
          <w:ilvl w:val="1"/>
          <w:numId w:val="1"/>
        </w:numPr>
        <w:jc w:val="both"/>
        <w:outlineLvl w:val="1"/>
        <w:rPr>
          <w:bCs/>
          <w:iCs/>
          <w:color w:val="000000"/>
          <w:lang w:val="x-none" w:eastAsia="x-none"/>
        </w:rPr>
      </w:pPr>
      <w:r w:rsidRPr="004932CC">
        <w:rPr>
          <w:bCs/>
          <w:iCs/>
          <w:color w:val="000000"/>
          <w:lang w:eastAsia="x-none"/>
        </w:rPr>
        <w:t xml:space="preserve">Zamawiający </w:t>
      </w:r>
      <w:r w:rsidRPr="004932CC">
        <w:rPr>
          <w:bCs/>
          <w:iCs/>
          <w:color w:val="000000"/>
          <w:lang w:val="x-none" w:eastAsia="x-none"/>
        </w:rPr>
        <w:t xml:space="preserve">nie przewiduje przeprowadzenia aukcji elektronicznej, o której mowa w art. 308 ust. 1 ustawy </w:t>
      </w:r>
      <w:proofErr w:type="spellStart"/>
      <w:r w:rsidRPr="004932CC">
        <w:rPr>
          <w:bCs/>
          <w:iCs/>
          <w:color w:val="000000"/>
          <w:lang w:val="x-none" w:eastAsia="x-none"/>
        </w:rPr>
        <w:t>Pzp</w:t>
      </w:r>
      <w:proofErr w:type="spellEnd"/>
      <w:r w:rsidRPr="004932CC">
        <w:rPr>
          <w:bCs/>
          <w:iCs/>
          <w:color w:val="000000"/>
          <w:lang w:val="x-none" w:eastAsia="x-none"/>
        </w:rPr>
        <w:t>.</w:t>
      </w:r>
    </w:p>
    <w:p w:rsidR="004932CC" w:rsidRPr="004932CC" w:rsidRDefault="004932CC" w:rsidP="004932CC">
      <w:pPr>
        <w:ind w:left="680"/>
        <w:jc w:val="both"/>
        <w:outlineLvl w:val="1"/>
        <w:rPr>
          <w:bCs/>
          <w:iCs/>
          <w:color w:val="000000"/>
          <w:lang w:val="x-none" w:eastAsia="x-none"/>
        </w:rPr>
      </w:pPr>
    </w:p>
    <w:p w:rsidR="001B365B" w:rsidRPr="0016526D" w:rsidRDefault="001B365B" w:rsidP="0016526D">
      <w:pPr>
        <w:numPr>
          <w:ilvl w:val="0"/>
          <w:numId w:val="1"/>
        </w:numPr>
        <w:ind w:left="431" w:hanging="431"/>
        <w:jc w:val="both"/>
        <w:outlineLvl w:val="0"/>
        <w:rPr>
          <w:b/>
          <w:bCs/>
          <w:caps/>
          <w:kern w:val="32"/>
          <w:lang w:val="x-none" w:eastAsia="x-none"/>
        </w:rPr>
      </w:pPr>
      <w:r w:rsidRPr="0016526D">
        <w:rPr>
          <w:b/>
          <w:bCs/>
          <w:caps/>
          <w:kern w:val="32"/>
          <w:lang w:eastAsia="x-none"/>
        </w:rPr>
        <w:t>Ochrona danych osobowych</w:t>
      </w:r>
    </w:p>
    <w:p w:rsidR="001B365B" w:rsidRPr="0016526D" w:rsidRDefault="001B365B" w:rsidP="0016526D">
      <w:pPr>
        <w:numPr>
          <w:ilvl w:val="1"/>
          <w:numId w:val="1"/>
        </w:numPr>
        <w:jc w:val="both"/>
        <w:outlineLvl w:val="1"/>
        <w:rPr>
          <w:bCs/>
          <w:iCs/>
          <w:color w:val="000000"/>
          <w:lang w:val="x-none" w:eastAsia="x-none"/>
        </w:rPr>
      </w:pPr>
      <w:bookmarkStart w:id="68" w:name="_Hlk515367328"/>
      <w:r w:rsidRPr="0016526D">
        <w:rPr>
          <w:bCs/>
          <w:iCs/>
          <w:color w:val="000000"/>
          <w:lang w:eastAsia="x-none"/>
        </w:rPr>
        <w:t>Zamawiający</w:t>
      </w:r>
      <w:r w:rsidRPr="0016526D">
        <w:rPr>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6526D">
        <w:rPr>
          <w:bCs/>
          <w:iCs/>
          <w:color w:val="000000"/>
          <w:lang w:val="x-none" w:eastAsia="x-none"/>
        </w:rPr>
        <w:t>Dz.Urz</w:t>
      </w:r>
      <w:proofErr w:type="spellEnd"/>
      <w:r w:rsidRPr="0016526D">
        <w:rPr>
          <w:bCs/>
          <w:iCs/>
          <w:color w:val="000000"/>
          <w:lang w:val="x-none" w:eastAsia="x-none"/>
        </w:rPr>
        <w:t>. UE L 119 z 4 maja 2016 r.), dalej: RODO, tym samym dane osobowe podane przez Wykonawcę będą przetwarzane zgodnie z RODO oraz zgodnie z przepisami krajowymi</w:t>
      </w:r>
      <w:r w:rsidRPr="0016526D">
        <w:rPr>
          <w:bCs/>
          <w:iCs/>
          <w:color w:val="000000"/>
          <w:lang w:eastAsia="x-none"/>
        </w:rPr>
        <w:t>.</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Zamawiający informuje, że:</w:t>
      </w:r>
    </w:p>
    <w:p w:rsidR="001B365B" w:rsidRPr="0016526D" w:rsidRDefault="001B365B" w:rsidP="0016526D">
      <w:pPr>
        <w:numPr>
          <w:ilvl w:val="0"/>
          <w:numId w:val="22"/>
        </w:numPr>
        <w:tabs>
          <w:tab w:val="left" w:pos="708"/>
        </w:tabs>
        <w:ind w:left="1038"/>
        <w:jc w:val="both"/>
        <w:outlineLvl w:val="1"/>
        <w:rPr>
          <w:bCs/>
          <w:iCs/>
          <w:color w:val="000000"/>
          <w:lang w:val="x-none" w:eastAsia="x-none"/>
        </w:rPr>
      </w:pPr>
      <w:r w:rsidRPr="0016526D">
        <w:rPr>
          <w:bCs/>
          <w:iCs/>
          <w:color w:val="000000"/>
          <w:lang w:eastAsia="x-none"/>
        </w:rPr>
        <w:t xml:space="preserve">administratorem </w:t>
      </w:r>
      <w:r w:rsidRPr="0016526D">
        <w:rPr>
          <w:color w:val="000000"/>
          <w:lang w:val="x-none" w:eastAsia="x-none"/>
        </w:rPr>
        <w:t xml:space="preserve">danych osobowych Wykonawcy jest </w:t>
      </w:r>
      <w:r w:rsidR="003C6738" w:rsidRPr="0016526D">
        <w:rPr>
          <w:b/>
          <w:color w:val="000000"/>
          <w:lang w:val="x-none" w:eastAsia="x-none"/>
        </w:rPr>
        <w:t>Akademia Kultury Fizycznej  im Bronisława Czecha</w:t>
      </w:r>
      <w:r w:rsidRPr="0016526D">
        <w:rPr>
          <w:rFonts w:eastAsia="Calibri"/>
          <w:color w:val="000000"/>
          <w:lang w:val="x-none" w:eastAsia="en-US"/>
        </w:rPr>
        <w:t xml:space="preserve">, </w:t>
      </w:r>
      <w:r w:rsidR="003C6738" w:rsidRPr="0016526D">
        <w:rPr>
          <w:rFonts w:eastAsia="Calibri"/>
          <w:color w:val="000000"/>
          <w:lang w:val="x-none" w:eastAsia="en-US"/>
        </w:rPr>
        <w:t>al. Jana Pawła II</w:t>
      </w:r>
      <w:r w:rsidRPr="0016526D">
        <w:rPr>
          <w:color w:val="000000"/>
          <w:lang w:val="x-none" w:eastAsia="x-none"/>
        </w:rPr>
        <w:t xml:space="preserve"> </w:t>
      </w:r>
      <w:r w:rsidR="003C6738" w:rsidRPr="0016526D">
        <w:rPr>
          <w:color w:val="000000"/>
          <w:lang w:val="x-none" w:eastAsia="x-none"/>
        </w:rPr>
        <w:t>78</w:t>
      </w:r>
      <w:r w:rsidRPr="0016526D">
        <w:rPr>
          <w:color w:val="000000"/>
          <w:lang w:val="x-none" w:eastAsia="x-none"/>
        </w:rPr>
        <w:t xml:space="preserve">, </w:t>
      </w:r>
      <w:r w:rsidR="003C6738" w:rsidRPr="0016526D">
        <w:rPr>
          <w:color w:val="000000"/>
          <w:lang w:val="x-none" w:eastAsia="x-none"/>
        </w:rPr>
        <w:t>31-571</w:t>
      </w:r>
      <w:r w:rsidRPr="0016526D">
        <w:rPr>
          <w:color w:val="000000"/>
          <w:lang w:val="x-none" w:eastAsia="x-none"/>
        </w:rPr>
        <w:t xml:space="preserve"> </w:t>
      </w:r>
      <w:r w:rsidR="003C6738" w:rsidRPr="0016526D">
        <w:rPr>
          <w:color w:val="000000"/>
          <w:lang w:val="x-none" w:eastAsia="x-none"/>
        </w:rPr>
        <w:t>Kraków</w:t>
      </w:r>
      <w:r w:rsidRPr="0016526D">
        <w:rPr>
          <w:bCs/>
          <w:iCs/>
          <w:color w:val="000000"/>
          <w:lang w:eastAsia="x-none"/>
        </w:rPr>
        <w:t>.</w:t>
      </w:r>
    </w:p>
    <w:p w:rsidR="001B365B" w:rsidRPr="0016526D" w:rsidRDefault="001B365B" w:rsidP="0016526D">
      <w:pPr>
        <w:tabs>
          <w:tab w:val="left" w:pos="708"/>
        </w:tabs>
        <w:ind w:left="1038"/>
        <w:jc w:val="both"/>
        <w:outlineLvl w:val="1"/>
        <w:rPr>
          <w:bCs/>
          <w:iCs/>
          <w:color w:val="000000"/>
          <w:lang w:val="x-none" w:eastAsia="x-none"/>
        </w:rPr>
      </w:pPr>
      <w:r w:rsidRPr="0016526D">
        <w:rPr>
          <w:bCs/>
          <w:iCs/>
          <w:color w:val="000000"/>
          <w:lang w:val="pt-BR" w:eastAsia="x-none"/>
        </w:rPr>
        <w:t xml:space="preserve">Tel.: </w:t>
      </w:r>
      <w:r w:rsidR="003C6738" w:rsidRPr="0016526D">
        <w:rPr>
          <w:bCs/>
          <w:iCs/>
          <w:color w:val="000000"/>
          <w:lang w:val="pt-BR" w:eastAsia="x-none"/>
        </w:rPr>
        <w:t>12</w:t>
      </w:r>
      <w:r w:rsidRPr="0016526D">
        <w:rPr>
          <w:bCs/>
          <w:iCs/>
          <w:color w:val="000000"/>
          <w:lang w:val="pt-BR" w:eastAsia="x-none"/>
        </w:rPr>
        <w:t xml:space="preserve"> </w:t>
      </w:r>
      <w:r w:rsidR="003C6738" w:rsidRPr="0016526D">
        <w:rPr>
          <w:bCs/>
          <w:iCs/>
          <w:color w:val="000000"/>
          <w:lang w:val="pt-BR" w:eastAsia="x-none"/>
        </w:rPr>
        <w:t>6831052</w:t>
      </w:r>
      <w:r w:rsidRPr="0016526D">
        <w:rPr>
          <w:bCs/>
          <w:iCs/>
          <w:color w:val="000000"/>
          <w:lang w:val="x-none" w:eastAsia="x-none"/>
        </w:rPr>
        <w:t xml:space="preserve">, </w:t>
      </w:r>
      <w:r w:rsidRPr="0016526D">
        <w:rPr>
          <w:rFonts w:eastAsia="Calibri"/>
          <w:color w:val="000000"/>
          <w:lang w:val="pt-BR" w:eastAsia="en-US"/>
        </w:rPr>
        <w:t xml:space="preserve">e-mail: </w:t>
      </w:r>
      <w:r w:rsidR="003C6738" w:rsidRPr="0016526D">
        <w:rPr>
          <w:rFonts w:eastAsia="Calibri"/>
          <w:color w:val="000000"/>
          <w:lang w:val="pt-BR" w:eastAsia="en-US"/>
        </w:rPr>
        <w:t>zamowienia.publiczne@awf.krakow.pl</w:t>
      </w:r>
    </w:p>
    <w:p w:rsidR="001B365B" w:rsidRPr="0016526D" w:rsidRDefault="001B365B" w:rsidP="0016526D">
      <w:pPr>
        <w:numPr>
          <w:ilvl w:val="0"/>
          <w:numId w:val="22"/>
        </w:numPr>
        <w:tabs>
          <w:tab w:val="left" w:pos="708"/>
        </w:tabs>
        <w:ind w:left="1038"/>
        <w:jc w:val="both"/>
        <w:outlineLvl w:val="1"/>
        <w:rPr>
          <w:bCs/>
          <w:iCs/>
          <w:color w:val="000000"/>
          <w:lang w:val="x-none" w:eastAsia="x-none"/>
        </w:rPr>
      </w:pPr>
      <w:r w:rsidRPr="0016526D">
        <w:rPr>
          <w:bCs/>
          <w:iCs/>
          <w:color w:val="000000"/>
          <w:lang w:eastAsia="x-none"/>
        </w:rPr>
        <w:t xml:space="preserve">w </w:t>
      </w:r>
      <w:r w:rsidRPr="0016526D">
        <w:rPr>
          <w:color w:val="000000"/>
          <w:lang w:val="x-none" w:eastAsia="x-none"/>
        </w:rPr>
        <w:t>sprawach związanych z przetwarzaniem danych osobowych, można kontaktować się z Inspektorem Ochrony Danych, za pośrednictwem adresu e-mail:</w:t>
      </w:r>
      <w:r w:rsidR="004932CC">
        <w:rPr>
          <w:color w:val="000000"/>
          <w:lang w:eastAsia="x-none"/>
        </w:rPr>
        <w:t>iodo@awf.krakow.pl</w:t>
      </w:r>
      <w:r w:rsidRPr="0016526D">
        <w:rPr>
          <w:bCs/>
          <w:iCs/>
          <w:color w:val="000000"/>
          <w:lang w:eastAsia="x-none"/>
        </w:rPr>
        <w:t>;</w:t>
      </w:r>
    </w:p>
    <w:p w:rsidR="001B365B" w:rsidRPr="0016526D" w:rsidRDefault="001B365B" w:rsidP="0016526D">
      <w:pPr>
        <w:numPr>
          <w:ilvl w:val="0"/>
          <w:numId w:val="22"/>
        </w:numPr>
        <w:tabs>
          <w:tab w:val="left" w:pos="708"/>
        </w:tabs>
        <w:ind w:left="1038"/>
        <w:jc w:val="both"/>
        <w:outlineLvl w:val="1"/>
        <w:rPr>
          <w:bCs/>
          <w:iCs/>
          <w:color w:val="000000"/>
          <w:lang w:val="x-none" w:eastAsia="x-none"/>
        </w:rPr>
      </w:pPr>
      <w:r w:rsidRPr="0016526D">
        <w:rPr>
          <w:bCs/>
          <w:iCs/>
          <w:color w:val="000000"/>
          <w:lang w:eastAsia="x-none"/>
        </w:rPr>
        <w:t xml:space="preserve">dane </w:t>
      </w:r>
      <w:r w:rsidRPr="0016526D">
        <w:rPr>
          <w:color w:val="000000"/>
          <w:lang w:val="x-none" w:eastAsia="x-none"/>
        </w:rPr>
        <w:t xml:space="preserve">osobowe Wykonawcy będą przetwarzane w celu przeprowadzenia postępowania o udzielenie zamówienia publicznego pn. </w:t>
      </w:r>
      <w:r w:rsidR="003C6738" w:rsidRPr="0016526D">
        <w:rPr>
          <w:b/>
          <w:color w:val="000000"/>
          <w:lang w:val="x-none" w:eastAsia="x-none"/>
        </w:rPr>
        <w:t xml:space="preserve">Wykonanie prac przedprojektowych w zakresie rozbudowy, przebudowy oraz dostosowania do obowiązujących przepisów </w:t>
      </w:r>
      <w:proofErr w:type="spellStart"/>
      <w:r w:rsidR="003C6738" w:rsidRPr="0016526D">
        <w:rPr>
          <w:b/>
          <w:color w:val="000000"/>
          <w:lang w:val="x-none" w:eastAsia="x-none"/>
        </w:rPr>
        <w:t>techniczno</w:t>
      </w:r>
      <w:proofErr w:type="spellEnd"/>
      <w:r w:rsidR="003C6738" w:rsidRPr="0016526D">
        <w:rPr>
          <w:b/>
          <w:color w:val="000000"/>
          <w:lang w:val="x-none" w:eastAsia="x-none"/>
        </w:rPr>
        <w:t xml:space="preserve"> - budowlanych i przeciw pożarowych istniejącego zespołu budynków Akademii Kultury Fizycznej w Krakowie przy al. Jana Pawła II 78 (budynku głównego i pawilonów  naukowo - dydaktycznych I-IV) oraz budynku Auli .</w:t>
      </w:r>
      <w:r w:rsidRPr="0016526D">
        <w:rPr>
          <w:bCs/>
          <w:iCs/>
          <w:color w:val="000000"/>
          <w:lang w:val="x-none" w:eastAsia="x-none"/>
        </w:rPr>
        <w:t xml:space="preserve"> </w:t>
      </w:r>
      <w:r w:rsidRPr="0016526D">
        <w:rPr>
          <w:bCs/>
          <w:iCs/>
          <w:color w:val="000000"/>
          <w:lang w:eastAsia="x-none"/>
        </w:rPr>
        <w:t xml:space="preserve">– znak sprawy: </w:t>
      </w:r>
      <w:r w:rsidR="003C6738" w:rsidRPr="0016526D">
        <w:rPr>
          <w:b/>
          <w:bCs/>
          <w:iCs/>
          <w:color w:val="000000"/>
          <w:lang w:eastAsia="x-none"/>
        </w:rPr>
        <w:t>K-2.381/39/2025</w:t>
      </w:r>
      <w:r w:rsidRPr="0016526D">
        <w:rPr>
          <w:bCs/>
          <w:iCs/>
          <w:color w:val="000000"/>
          <w:lang w:eastAsia="x-none"/>
        </w:rPr>
        <w:t xml:space="preserve"> </w:t>
      </w:r>
      <w:r w:rsidRPr="0016526D">
        <w:rPr>
          <w:bCs/>
          <w:iCs/>
          <w:color w:val="000000"/>
          <w:lang w:val="x-none" w:eastAsia="x-none"/>
        </w:rPr>
        <w:t>oraz w celu archiwizacji dokumentacji dotyczącej tego postępowania</w:t>
      </w:r>
      <w:r w:rsidRPr="0016526D">
        <w:rPr>
          <w:bCs/>
          <w:iCs/>
          <w:color w:val="000000"/>
          <w:lang w:eastAsia="x-none"/>
        </w:rPr>
        <w:t>;</w:t>
      </w:r>
    </w:p>
    <w:p w:rsidR="001B365B" w:rsidRPr="0016526D" w:rsidRDefault="001B365B" w:rsidP="0016526D">
      <w:pPr>
        <w:numPr>
          <w:ilvl w:val="0"/>
          <w:numId w:val="22"/>
        </w:numPr>
        <w:tabs>
          <w:tab w:val="left" w:pos="708"/>
        </w:tabs>
        <w:ind w:left="1038"/>
        <w:jc w:val="both"/>
        <w:outlineLvl w:val="1"/>
        <w:rPr>
          <w:bCs/>
          <w:iCs/>
          <w:color w:val="000000"/>
          <w:lang w:val="x-none" w:eastAsia="x-none"/>
        </w:rPr>
      </w:pPr>
      <w:r w:rsidRPr="0016526D">
        <w:rPr>
          <w:bCs/>
          <w:iCs/>
          <w:color w:val="000000"/>
          <w:lang w:eastAsia="x-none"/>
        </w:rPr>
        <w:t xml:space="preserve">odbiorcami przekazanych przez Wykonawcę danych osobowych będą osoby lub podmioty, którym zostanie udostępniona dokumentacja postępowania w oparciu o art. 18 oraz art. 74 ust. 1 ustawy </w:t>
      </w:r>
      <w:proofErr w:type="spellStart"/>
      <w:r w:rsidRPr="0016526D">
        <w:rPr>
          <w:bCs/>
          <w:iCs/>
          <w:color w:val="000000"/>
          <w:lang w:eastAsia="x-none"/>
        </w:rPr>
        <w:t>Pzp</w:t>
      </w:r>
      <w:proofErr w:type="spellEnd"/>
      <w:r w:rsidRPr="0016526D">
        <w:rPr>
          <w:bCs/>
          <w:iCs/>
          <w:color w:val="000000"/>
          <w:lang w:eastAsia="x-none"/>
        </w:rPr>
        <w:t>;</w:t>
      </w:r>
    </w:p>
    <w:p w:rsidR="001B365B" w:rsidRPr="0016526D" w:rsidRDefault="001B365B" w:rsidP="0016526D">
      <w:pPr>
        <w:numPr>
          <w:ilvl w:val="0"/>
          <w:numId w:val="22"/>
        </w:numPr>
        <w:tabs>
          <w:tab w:val="left" w:pos="708"/>
        </w:tabs>
        <w:ind w:left="1038"/>
        <w:jc w:val="both"/>
        <w:outlineLvl w:val="1"/>
        <w:rPr>
          <w:bCs/>
          <w:iCs/>
          <w:color w:val="000000"/>
          <w:lang w:val="x-none" w:eastAsia="x-none"/>
        </w:rPr>
      </w:pPr>
      <w:r w:rsidRPr="0016526D">
        <w:rPr>
          <w:bCs/>
          <w:iCs/>
          <w:color w:val="000000"/>
          <w:lang w:eastAsia="x-none"/>
        </w:rPr>
        <w:t xml:space="preserve">dane osobowe Wykonawcy będą przechowywane, zgodnie z art. 78 ustawy </w:t>
      </w:r>
      <w:proofErr w:type="spellStart"/>
      <w:r w:rsidRPr="0016526D">
        <w:rPr>
          <w:bCs/>
          <w:iCs/>
          <w:color w:val="000000"/>
          <w:lang w:eastAsia="x-none"/>
        </w:rPr>
        <w:t>Pzp</w:t>
      </w:r>
      <w:proofErr w:type="spellEnd"/>
      <w:r w:rsidRPr="0016526D">
        <w:rPr>
          <w:bCs/>
          <w:iCs/>
          <w:color w:val="000000"/>
          <w:lang w:eastAsia="x-none"/>
        </w:rPr>
        <w:t>, przez okres 4 lat od dnia zakończenia postępowania o udzielenie zamówienia, a jeżeli okres obowiązywania umowy w sprawie zamówienia publicznego przekracza 4 lata, okres przechowywania obejmuje cały okres obowiązywania umowy.</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16526D">
        <w:rPr>
          <w:bCs/>
          <w:iCs/>
          <w:color w:val="000000"/>
          <w:lang w:eastAsia="x-none"/>
        </w:rPr>
        <w:t>:</w:t>
      </w:r>
    </w:p>
    <w:p w:rsidR="001B365B" w:rsidRPr="0016526D" w:rsidRDefault="001B365B" w:rsidP="0016526D">
      <w:pPr>
        <w:numPr>
          <w:ilvl w:val="0"/>
          <w:numId w:val="23"/>
        </w:numPr>
        <w:tabs>
          <w:tab w:val="left" w:pos="708"/>
        </w:tabs>
        <w:ind w:left="1037" w:hanging="357"/>
        <w:jc w:val="both"/>
        <w:outlineLvl w:val="1"/>
        <w:rPr>
          <w:bCs/>
          <w:iCs/>
          <w:color w:val="000000"/>
          <w:lang w:val="x-none" w:eastAsia="x-none"/>
        </w:rPr>
      </w:pPr>
      <w:r w:rsidRPr="0016526D">
        <w:rPr>
          <w:bCs/>
          <w:iCs/>
          <w:color w:val="00000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B365B" w:rsidRPr="0016526D" w:rsidRDefault="001B365B" w:rsidP="0016526D">
      <w:pPr>
        <w:numPr>
          <w:ilvl w:val="0"/>
          <w:numId w:val="23"/>
        </w:numPr>
        <w:tabs>
          <w:tab w:val="left" w:pos="708"/>
        </w:tabs>
        <w:ind w:left="1037" w:hanging="357"/>
        <w:jc w:val="both"/>
        <w:outlineLvl w:val="1"/>
        <w:rPr>
          <w:bCs/>
          <w:iCs/>
          <w:color w:val="000000"/>
          <w:lang w:val="x-none" w:eastAsia="x-none"/>
        </w:rPr>
      </w:pPr>
      <w:r w:rsidRPr="0016526D">
        <w:rPr>
          <w:bCs/>
          <w:iCs/>
          <w:color w:val="00000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B365B" w:rsidRPr="0016526D" w:rsidRDefault="001B365B" w:rsidP="0016526D">
      <w:pPr>
        <w:numPr>
          <w:ilvl w:val="1"/>
          <w:numId w:val="1"/>
        </w:numPr>
        <w:jc w:val="both"/>
        <w:outlineLvl w:val="1"/>
        <w:rPr>
          <w:bCs/>
          <w:iCs/>
          <w:color w:val="000000"/>
          <w:lang w:val="x-none" w:eastAsia="x-none"/>
        </w:rPr>
      </w:pPr>
      <w:r w:rsidRPr="0016526D">
        <w:rPr>
          <w:bCs/>
          <w:iCs/>
          <w:color w:val="000000"/>
          <w:lang w:eastAsia="x-none"/>
        </w:rPr>
        <w:t>Zamawiający informuje, że;</w:t>
      </w:r>
    </w:p>
    <w:p w:rsidR="001B365B" w:rsidRPr="0016526D" w:rsidRDefault="001B365B" w:rsidP="0016526D">
      <w:pPr>
        <w:numPr>
          <w:ilvl w:val="0"/>
          <w:numId w:val="24"/>
        </w:numPr>
        <w:tabs>
          <w:tab w:val="left" w:pos="708"/>
        </w:tabs>
        <w:ind w:left="1037" w:hanging="357"/>
        <w:jc w:val="both"/>
        <w:outlineLvl w:val="1"/>
        <w:rPr>
          <w:bCs/>
          <w:iCs/>
          <w:color w:val="000000"/>
          <w:lang w:val="x-none" w:eastAsia="x-none"/>
        </w:rPr>
      </w:pPr>
      <w:r w:rsidRPr="0016526D">
        <w:rPr>
          <w:bCs/>
          <w:iCs/>
          <w:color w:val="00000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6526D">
        <w:rPr>
          <w:bCs/>
          <w:iCs/>
          <w:color w:val="000000"/>
          <w:lang w:eastAsia="x-none"/>
        </w:rPr>
        <w:t>Pzp</w:t>
      </w:r>
      <w:proofErr w:type="spellEnd"/>
      <w:r w:rsidRPr="0016526D">
        <w:rPr>
          <w:bCs/>
          <w:iCs/>
          <w:color w:val="000000"/>
          <w:lang w:eastAsia="x-none"/>
        </w:rPr>
        <w:t>, do upływu terminu na ich wniesienie;</w:t>
      </w:r>
    </w:p>
    <w:p w:rsidR="001B365B" w:rsidRPr="0016526D" w:rsidRDefault="001B365B" w:rsidP="0016526D">
      <w:pPr>
        <w:numPr>
          <w:ilvl w:val="0"/>
          <w:numId w:val="24"/>
        </w:numPr>
        <w:tabs>
          <w:tab w:val="left" w:pos="708"/>
        </w:tabs>
        <w:ind w:left="1037" w:hanging="357"/>
        <w:jc w:val="both"/>
        <w:outlineLvl w:val="1"/>
        <w:rPr>
          <w:bCs/>
          <w:iCs/>
          <w:color w:val="000000"/>
          <w:lang w:val="x-none" w:eastAsia="x-none"/>
        </w:rPr>
      </w:pPr>
      <w:r w:rsidRPr="0016526D">
        <w:rPr>
          <w:bCs/>
          <w:iCs/>
          <w:color w:val="00000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B365B" w:rsidRPr="0016526D" w:rsidRDefault="001B365B" w:rsidP="0016526D">
      <w:pPr>
        <w:numPr>
          <w:ilvl w:val="0"/>
          <w:numId w:val="24"/>
        </w:numPr>
        <w:tabs>
          <w:tab w:val="left" w:pos="708"/>
        </w:tabs>
        <w:ind w:left="1037" w:hanging="357"/>
        <w:jc w:val="both"/>
        <w:outlineLvl w:val="1"/>
        <w:rPr>
          <w:bCs/>
          <w:iCs/>
          <w:color w:val="000000"/>
          <w:lang w:val="x-none" w:eastAsia="x-none"/>
        </w:rPr>
      </w:pPr>
      <w:r w:rsidRPr="0016526D">
        <w:rPr>
          <w:bCs/>
          <w:iCs/>
          <w:color w:val="00000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B365B" w:rsidRPr="0016526D" w:rsidRDefault="001B365B" w:rsidP="0016526D">
      <w:pPr>
        <w:numPr>
          <w:ilvl w:val="0"/>
          <w:numId w:val="24"/>
        </w:numPr>
        <w:tabs>
          <w:tab w:val="left" w:pos="708"/>
        </w:tabs>
        <w:ind w:left="1037" w:hanging="357"/>
        <w:jc w:val="both"/>
        <w:outlineLvl w:val="1"/>
        <w:rPr>
          <w:bCs/>
          <w:iCs/>
          <w:color w:val="000000"/>
          <w:lang w:val="x-none" w:eastAsia="x-none"/>
        </w:rPr>
      </w:pPr>
      <w:r w:rsidRPr="0016526D">
        <w:rPr>
          <w:bCs/>
          <w:iCs/>
          <w:color w:val="000000"/>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B365B" w:rsidRPr="0016526D" w:rsidRDefault="001B365B" w:rsidP="0016526D">
      <w:pPr>
        <w:numPr>
          <w:ilvl w:val="0"/>
          <w:numId w:val="24"/>
        </w:numPr>
        <w:tabs>
          <w:tab w:val="left" w:pos="708"/>
        </w:tabs>
        <w:ind w:left="1037" w:hanging="357"/>
        <w:jc w:val="both"/>
        <w:outlineLvl w:val="1"/>
        <w:rPr>
          <w:bCs/>
          <w:iCs/>
          <w:color w:val="000000"/>
          <w:lang w:val="x-none" w:eastAsia="x-none"/>
        </w:rPr>
      </w:pPr>
      <w:r w:rsidRPr="0016526D">
        <w:rPr>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rsidR="001B365B" w:rsidRPr="0016526D" w:rsidRDefault="001B365B" w:rsidP="0016526D">
      <w:pPr>
        <w:numPr>
          <w:ilvl w:val="0"/>
          <w:numId w:val="24"/>
        </w:numPr>
        <w:tabs>
          <w:tab w:val="left" w:pos="708"/>
        </w:tabs>
        <w:ind w:left="1037" w:hanging="357"/>
        <w:jc w:val="both"/>
        <w:outlineLvl w:val="1"/>
        <w:rPr>
          <w:bCs/>
          <w:iCs/>
          <w:color w:val="000000"/>
          <w:lang w:val="x-none" w:eastAsia="x-none"/>
        </w:rPr>
      </w:pPr>
      <w:r w:rsidRPr="0016526D">
        <w:rPr>
          <w:bCs/>
          <w:iCs/>
          <w:color w:val="00000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B365B" w:rsidRPr="0016526D" w:rsidRDefault="001B365B" w:rsidP="0016526D">
      <w:pPr>
        <w:tabs>
          <w:tab w:val="left" w:pos="708"/>
        </w:tabs>
        <w:ind w:left="1040"/>
        <w:jc w:val="both"/>
        <w:outlineLvl w:val="1"/>
        <w:rPr>
          <w:bCs/>
          <w:iCs/>
          <w:color w:val="000000"/>
          <w:lang w:val="x-none" w:eastAsia="x-none"/>
        </w:rPr>
      </w:pPr>
    </w:p>
    <w:p w:rsidR="001B365B" w:rsidRPr="0016526D" w:rsidRDefault="001B365B" w:rsidP="0016526D">
      <w:pPr>
        <w:jc w:val="both"/>
      </w:pPr>
      <w:r w:rsidRPr="0016526D">
        <w:rPr>
          <w:b/>
        </w:rPr>
        <w:t>Załączniki do SWZ</w:t>
      </w:r>
      <w:r w:rsidRPr="0016526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B365B" w:rsidRPr="0016526D" w:rsidTr="001B365B">
        <w:tc>
          <w:tcPr>
            <w:tcW w:w="828" w:type="dxa"/>
            <w:tcBorders>
              <w:top w:val="single" w:sz="4" w:space="0" w:color="auto"/>
              <w:left w:val="single" w:sz="4" w:space="0" w:color="auto"/>
              <w:bottom w:val="single" w:sz="4" w:space="0" w:color="auto"/>
              <w:right w:val="single" w:sz="4" w:space="0" w:color="auto"/>
            </w:tcBorders>
            <w:hideMark/>
          </w:tcPr>
          <w:p w:rsidR="001B365B" w:rsidRPr="0016526D" w:rsidRDefault="001B365B" w:rsidP="0016526D">
            <w:pPr>
              <w:jc w:val="both"/>
              <w:rPr>
                <w:b/>
              </w:rPr>
            </w:pPr>
            <w:r w:rsidRPr="0016526D">
              <w:rPr>
                <w:b/>
              </w:rPr>
              <w:t>Nr</w:t>
            </w:r>
          </w:p>
        </w:tc>
        <w:tc>
          <w:tcPr>
            <w:tcW w:w="8636" w:type="dxa"/>
            <w:tcBorders>
              <w:top w:val="single" w:sz="4" w:space="0" w:color="auto"/>
              <w:left w:val="single" w:sz="4" w:space="0" w:color="auto"/>
              <w:bottom w:val="single" w:sz="4" w:space="0" w:color="auto"/>
              <w:right w:val="single" w:sz="4" w:space="0" w:color="auto"/>
            </w:tcBorders>
            <w:hideMark/>
          </w:tcPr>
          <w:p w:rsidR="001B365B" w:rsidRPr="0016526D" w:rsidRDefault="001B365B" w:rsidP="0016526D">
            <w:pPr>
              <w:jc w:val="both"/>
              <w:rPr>
                <w:b/>
              </w:rPr>
            </w:pPr>
            <w:r w:rsidRPr="0016526D">
              <w:rPr>
                <w:b/>
              </w:rPr>
              <w:t>Nazwa załącznika</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t>1</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Opis przedmiotu zamówienia- PRACE PRZEDPROJEKTOWE</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ZAŁ. NR I DO OPZ</w:t>
            </w:r>
            <w:r>
              <w:t xml:space="preserve"> mapa</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t>2</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t>Formularz oferty</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t>3</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Oświadczenie o niepodleganiu wykluczeniu oraz spełnianiu warunków udziału</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t>4</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Zobowiązanie podmiotu udostępniającego zasoby</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t>5</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Oświadczenie wykonawców wspólnie ubiegających się o udzielenie zamówienia</w:t>
            </w:r>
          </w:p>
        </w:tc>
      </w:tr>
      <w:tr w:rsidR="003C6738" w:rsidRPr="0016526D" w:rsidTr="007B23CA">
        <w:tc>
          <w:tcPr>
            <w:tcW w:w="828"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t>6</w:t>
            </w:r>
          </w:p>
        </w:tc>
        <w:tc>
          <w:tcPr>
            <w:tcW w:w="8636"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rsidRPr="0016526D">
              <w:t>Oświadczenie podmiotu udostępniającego zasoby</w:t>
            </w:r>
          </w:p>
        </w:tc>
      </w:tr>
      <w:tr w:rsidR="003C6738" w:rsidRPr="0016526D" w:rsidTr="007B23CA">
        <w:tc>
          <w:tcPr>
            <w:tcW w:w="828"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t>7</w:t>
            </w:r>
          </w:p>
        </w:tc>
        <w:tc>
          <w:tcPr>
            <w:tcW w:w="8636"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rsidRPr="0016526D">
              <w:t>Oświadczenie wykonawcy w sprawie grupy kapitałowej</w:t>
            </w:r>
          </w:p>
        </w:tc>
      </w:tr>
      <w:tr w:rsidR="003C6738" w:rsidRPr="0016526D" w:rsidTr="007B23CA">
        <w:tc>
          <w:tcPr>
            <w:tcW w:w="828"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t>8</w:t>
            </w:r>
          </w:p>
        </w:tc>
        <w:tc>
          <w:tcPr>
            <w:tcW w:w="8636"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rsidRPr="0016526D">
              <w:t>wykaz osób</w:t>
            </w:r>
          </w:p>
        </w:tc>
      </w:tr>
      <w:tr w:rsidR="003C6738" w:rsidRPr="0016526D" w:rsidTr="007B23CA">
        <w:tc>
          <w:tcPr>
            <w:tcW w:w="828"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t>9</w:t>
            </w:r>
          </w:p>
        </w:tc>
        <w:tc>
          <w:tcPr>
            <w:tcW w:w="8636"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rsidRPr="0016526D">
              <w:t>wykaz usług</w:t>
            </w:r>
          </w:p>
        </w:tc>
      </w:tr>
      <w:tr w:rsidR="003C6738" w:rsidRPr="0016526D" w:rsidTr="007B23CA">
        <w:tc>
          <w:tcPr>
            <w:tcW w:w="828"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t>10</w:t>
            </w:r>
          </w:p>
        </w:tc>
        <w:tc>
          <w:tcPr>
            <w:tcW w:w="8636" w:type="dxa"/>
            <w:tcBorders>
              <w:top w:val="single" w:sz="4" w:space="0" w:color="auto"/>
              <w:left w:val="single" w:sz="4" w:space="0" w:color="auto"/>
              <w:bottom w:val="single" w:sz="4" w:space="0" w:color="auto"/>
              <w:right w:val="single" w:sz="4" w:space="0" w:color="auto"/>
            </w:tcBorders>
            <w:hideMark/>
          </w:tcPr>
          <w:p w:rsidR="003C6738" w:rsidRPr="0016526D" w:rsidRDefault="004932CC" w:rsidP="0016526D">
            <w:pPr>
              <w:jc w:val="both"/>
              <w:rPr>
                <w:b/>
              </w:rPr>
            </w:pPr>
            <w:r w:rsidRPr="0016526D">
              <w:t>projekt umowy prace przedprojektowe</w:t>
            </w:r>
          </w:p>
        </w:tc>
      </w:tr>
      <w:tr w:rsidR="004932CC" w:rsidRPr="0016526D" w:rsidTr="002C76A3">
        <w:tc>
          <w:tcPr>
            <w:tcW w:w="9464" w:type="dxa"/>
            <w:gridSpan w:val="2"/>
            <w:tcBorders>
              <w:top w:val="single" w:sz="4" w:space="0" w:color="auto"/>
              <w:left w:val="single" w:sz="4" w:space="0" w:color="auto"/>
              <w:bottom w:val="single" w:sz="4" w:space="0" w:color="auto"/>
              <w:right w:val="single" w:sz="4" w:space="0" w:color="auto"/>
            </w:tcBorders>
          </w:tcPr>
          <w:p w:rsidR="004932CC" w:rsidRPr="004932CC" w:rsidRDefault="004932CC" w:rsidP="0016526D">
            <w:pPr>
              <w:jc w:val="both"/>
              <w:rPr>
                <w:b/>
              </w:rPr>
            </w:pPr>
            <w:r>
              <w:rPr>
                <w:b/>
              </w:rPr>
              <w:t xml:space="preserve"> Nr           </w:t>
            </w:r>
            <w:r w:rsidRPr="004932CC">
              <w:rPr>
                <w:b/>
              </w:rPr>
              <w:t>Załączniki do projektu umowy</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Default="004932CC" w:rsidP="0016526D">
            <w:pPr>
              <w:jc w:val="both"/>
            </w:pPr>
            <w:r>
              <w:t>1</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załącznik nr 1 do projektu umowy szczegółowe wymagania i wytyczne</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Default="004932CC" w:rsidP="0016526D">
            <w:pPr>
              <w:jc w:val="both"/>
            </w:pPr>
            <w:r>
              <w:t>2</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załącznik nr 2 do projektu umowy RYS.1 - mapa AKF-ZAKRES OPRACOWANIA</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Default="004932CC" w:rsidP="0016526D">
            <w:pPr>
              <w:jc w:val="both"/>
            </w:pPr>
            <w:r>
              <w:t>3</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załącznik nr 3 do projektu umowy RYS.2 schemat alternatyw rozbudowy Pawilonu I</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Default="004932CC" w:rsidP="0016526D">
            <w:pPr>
              <w:jc w:val="both"/>
            </w:pPr>
            <w:r>
              <w:t>4</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załącznik nr 4 do projektu umowy RYS.3 schemat alternatyw rozbudowy Pawilonu II</w:t>
            </w:r>
          </w:p>
        </w:tc>
      </w:tr>
      <w:tr w:rsidR="004932CC" w:rsidRPr="0016526D" w:rsidTr="007B23CA">
        <w:tc>
          <w:tcPr>
            <w:tcW w:w="828" w:type="dxa"/>
            <w:tcBorders>
              <w:top w:val="single" w:sz="4" w:space="0" w:color="auto"/>
              <w:left w:val="single" w:sz="4" w:space="0" w:color="auto"/>
              <w:bottom w:val="single" w:sz="4" w:space="0" w:color="auto"/>
              <w:right w:val="single" w:sz="4" w:space="0" w:color="auto"/>
            </w:tcBorders>
          </w:tcPr>
          <w:p w:rsidR="004932CC" w:rsidRDefault="004932CC" w:rsidP="0016526D">
            <w:pPr>
              <w:jc w:val="both"/>
            </w:pPr>
            <w:r>
              <w:t>5</w:t>
            </w:r>
          </w:p>
        </w:tc>
        <w:tc>
          <w:tcPr>
            <w:tcW w:w="8636" w:type="dxa"/>
            <w:tcBorders>
              <w:top w:val="single" w:sz="4" w:space="0" w:color="auto"/>
              <w:left w:val="single" w:sz="4" w:space="0" w:color="auto"/>
              <w:bottom w:val="single" w:sz="4" w:space="0" w:color="auto"/>
              <w:right w:val="single" w:sz="4" w:space="0" w:color="auto"/>
            </w:tcBorders>
          </w:tcPr>
          <w:p w:rsidR="004932CC" w:rsidRPr="0016526D" w:rsidRDefault="004932CC" w:rsidP="0016526D">
            <w:pPr>
              <w:jc w:val="both"/>
            </w:pPr>
            <w:r w:rsidRPr="0016526D">
              <w:t>załącznik nr 5 do projektu umowy RYS.4. schemat przyziemi Pawilonów</w:t>
            </w:r>
          </w:p>
        </w:tc>
      </w:tr>
    </w:tbl>
    <w:p w:rsidR="001B365B" w:rsidRDefault="001B365B" w:rsidP="0016526D">
      <w:pPr>
        <w:jc w:val="both"/>
        <w:rPr>
          <w:b/>
        </w:rPr>
      </w:pPr>
    </w:p>
    <w:p w:rsidR="004932CC" w:rsidRDefault="004932CC" w:rsidP="0016526D">
      <w:pPr>
        <w:jc w:val="both"/>
        <w:rPr>
          <w:b/>
        </w:rPr>
      </w:pPr>
    </w:p>
    <w:p w:rsidR="004932CC" w:rsidRDefault="004932CC" w:rsidP="0016526D">
      <w:pPr>
        <w:jc w:val="both"/>
        <w:rPr>
          <w:b/>
        </w:rPr>
      </w:pPr>
      <w:bookmarkStart w:id="69" w:name="_GoBack"/>
      <w:bookmarkEnd w:id="69"/>
    </w:p>
    <w:p w:rsidR="004932CC" w:rsidRPr="0016526D" w:rsidRDefault="004932CC" w:rsidP="0016526D">
      <w:pPr>
        <w:jc w:val="both"/>
        <w:rPr>
          <w:b/>
        </w:rPr>
      </w:pPr>
    </w:p>
    <w:sectPr w:rsidR="004932CC" w:rsidRPr="0016526D">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23CA" w:rsidRDefault="007B23CA">
      <w:r>
        <w:separator/>
      </w:r>
    </w:p>
  </w:endnote>
  <w:endnote w:type="continuationSeparator" w:id="0">
    <w:p w:rsidR="007B23CA" w:rsidRDefault="007B2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3CA" w:rsidRDefault="007B23C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3CA" w:rsidRPr="0035575A" w:rsidRDefault="007B23CA">
    <w:pPr>
      <w:pStyle w:val="Stopka"/>
      <w:rPr>
        <w:rFonts w:ascii="Arial" w:hAnsi="Arial" w:cs="Arial"/>
        <w:sz w:val="18"/>
        <w:szCs w:val="18"/>
      </w:rPr>
    </w:pPr>
    <w:r>
      <w:rPr>
        <w:rFonts w:ascii="Arial" w:hAnsi="Arial" w:cs="Arial"/>
        <w:noProof/>
        <w:sz w:val="18"/>
        <w:szCs w:val="18"/>
      </w:rPr>
      <w:pict>
        <v:line id="_x0000_s2049" style="position:absolute;z-index:251657216" from="0,5.05pt" to="459pt,5.05pt"/>
      </w:pict>
    </w:r>
  </w:p>
  <w:p w:rsidR="007B23CA" w:rsidRPr="0035575A" w:rsidRDefault="007B23CA">
    <w:pPr>
      <w:pStyle w:val="Stopka"/>
      <w:tabs>
        <w:tab w:val="clear" w:pos="4536"/>
        <w:tab w:val="right" w:pos="9000"/>
      </w:tabs>
      <w:rPr>
        <w:rFonts w:ascii="Arial" w:hAnsi="Arial" w:cs="Arial"/>
        <w:sz w:val="18"/>
        <w:szCs w:val="18"/>
      </w:rPr>
    </w:pPr>
    <w:r w:rsidRPr="0035575A">
      <w:rPr>
        <w:rFonts w:ascii="Arial" w:hAnsi="Arial" w:cs="Arial"/>
        <w:sz w:val="18"/>
        <w:szCs w:val="18"/>
      </w:rPr>
      <w:t>System ProPublico © Datacomp</w:t>
    </w:r>
    <w:r>
      <w:rPr>
        <w:rFonts w:ascii="Arial" w:hAnsi="Arial" w:cs="Arial"/>
        <w:sz w:val="18"/>
        <w:szCs w:val="18"/>
      </w:rPr>
      <w:t xml:space="preserve"> IT</w:t>
    </w: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3CA" w:rsidRDefault="007B23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23CA" w:rsidRDefault="007B23CA">
      <w:r>
        <w:separator/>
      </w:r>
    </w:p>
  </w:footnote>
  <w:footnote w:type="continuationSeparator" w:id="0">
    <w:p w:rsidR="007B23CA" w:rsidRDefault="007B23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3CA" w:rsidRDefault="007B23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3CA" w:rsidRDefault="007B23CA">
    <w:pPr>
      <w:pStyle w:val="Nagwek"/>
      <w:jc w:val="center"/>
      <w:rPr>
        <w:sz w:val="18"/>
        <w:szCs w:val="18"/>
      </w:rPr>
    </w:pPr>
    <w:r>
      <w:rPr>
        <w:sz w:val="18"/>
        <w:szCs w:val="18"/>
      </w:rPr>
      <w:t>SWZ</w:t>
    </w:r>
  </w:p>
  <w:p w:rsidR="007B23CA" w:rsidRDefault="007B23CA">
    <w:pPr>
      <w:pStyle w:val="Nagwek"/>
      <w:jc w:val="center"/>
      <w:rPr>
        <w:sz w:val="18"/>
        <w:szCs w:val="18"/>
      </w:rPr>
    </w:pPr>
    <w:r>
      <w:rPr>
        <w:sz w:val="18"/>
        <w:szCs w:val="18"/>
      </w:rPr>
      <w:t xml:space="preserve">Wykonanie prac przedprojektowych w zakresie rozbudowy, przebudowy oraz dostosowania do obowiązujących przepisów </w:t>
    </w:r>
    <w:proofErr w:type="spellStart"/>
    <w:r>
      <w:rPr>
        <w:sz w:val="18"/>
        <w:szCs w:val="18"/>
      </w:rPr>
      <w:t>techniczno</w:t>
    </w:r>
    <w:proofErr w:type="spellEnd"/>
    <w:r>
      <w:rPr>
        <w:sz w:val="18"/>
        <w:szCs w:val="18"/>
      </w:rPr>
      <w:t xml:space="preserve"> - budowlanych i przeciw pożarowych istniejącego zespołu budynków Akademii Kultury Fizycznej w Krakowie przy al. Jana Pawła II 78 (budynku głównego i pawilonów  naukowo - dydaktycznych I-IV) oraz budynku Auli .</w:t>
    </w:r>
  </w:p>
  <w:p w:rsidR="007B23CA" w:rsidRDefault="007B23CA">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23CA" w:rsidRDefault="007B23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A84CFF4C"/>
    <w:lvl w:ilvl="0" w:tplc="A59A8C02">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82D6E13C"/>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67660D5A"/>
    <w:lvl w:ilvl="0" w:tplc="B3401922">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31841BC2"/>
    <w:lvl w:ilvl="0" w:tplc="6180F1A2">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DB1E9D7E"/>
    <w:lvl w:ilvl="0" w:tplc="91CCBBEC">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95461C08"/>
    <w:lvl w:ilvl="0" w:tplc="A5D42984">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9C68DE42"/>
    <w:lvl w:ilvl="0" w:tplc="154454D0">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9855BBB"/>
    <w:multiLevelType w:val="hybridMultilevel"/>
    <w:tmpl w:val="D2A48A8E"/>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EC50DF7"/>
    <w:multiLevelType w:val="hybridMultilevel"/>
    <w:tmpl w:val="281E78C6"/>
    <w:lvl w:ilvl="0" w:tplc="C78E0E04">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
  </w:num>
  <w:num w:numId="27">
    <w:abstractNumId w:val="2"/>
  </w:num>
  <w:num w:numId="28">
    <w:abstractNumId w:val="12"/>
  </w:num>
  <w:num w:numId="29">
    <w:abstractNumId w:val="19"/>
  </w:num>
  <w:num w:numId="30">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704A2"/>
    <w:rsid w:val="0000403B"/>
    <w:rsid w:val="00004D89"/>
    <w:rsid w:val="000067E5"/>
    <w:rsid w:val="00012833"/>
    <w:rsid w:val="00020FF3"/>
    <w:rsid w:val="00026453"/>
    <w:rsid w:val="00031855"/>
    <w:rsid w:val="00033447"/>
    <w:rsid w:val="00034D1A"/>
    <w:rsid w:val="00036DB5"/>
    <w:rsid w:val="0004094C"/>
    <w:rsid w:val="000462D9"/>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6526D"/>
    <w:rsid w:val="00180BDE"/>
    <w:rsid w:val="0018407C"/>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0D40"/>
    <w:rsid w:val="002962E0"/>
    <w:rsid w:val="002963F2"/>
    <w:rsid w:val="002A2D4A"/>
    <w:rsid w:val="002B22BF"/>
    <w:rsid w:val="002B5C5C"/>
    <w:rsid w:val="002D4E51"/>
    <w:rsid w:val="002E434F"/>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C6738"/>
    <w:rsid w:val="003D0168"/>
    <w:rsid w:val="003D0409"/>
    <w:rsid w:val="003D5462"/>
    <w:rsid w:val="003D58D6"/>
    <w:rsid w:val="003D736C"/>
    <w:rsid w:val="003E0512"/>
    <w:rsid w:val="003E0A15"/>
    <w:rsid w:val="003F5A2C"/>
    <w:rsid w:val="00403B18"/>
    <w:rsid w:val="0040419B"/>
    <w:rsid w:val="0041437D"/>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2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7D4"/>
    <w:rsid w:val="006810A7"/>
    <w:rsid w:val="00681AF7"/>
    <w:rsid w:val="006A5AA2"/>
    <w:rsid w:val="006B281B"/>
    <w:rsid w:val="006C1585"/>
    <w:rsid w:val="006C1F3A"/>
    <w:rsid w:val="006D1974"/>
    <w:rsid w:val="006E2CC4"/>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23CA"/>
    <w:rsid w:val="007B4C2A"/>
    <w:rsid w:val="007C00B8"/>
    <w:rsid w:val="007F35F3"/>
    <w:rsid w:val="007F3A2E"/>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40A2C"/>
    <w:rsid w:val="00A43AEE"/>
    <w:rsid w:val="00A46681"/>
    <w:rsid w:val="00A50B70"/>
    <w:rsid w:val="00A54376"/>
    <w:rsid w:val="00A56785"/>
    <w:rsid w:val="00A56852"/>
    <w:rsid w:val="00A70B48"/>
    <w:rsid w:val="00A722BA"/>
    <w:rsid w:val="00A826E6"/>
    <w:rsid w:val="00A86605"/>
    <w:rsid w:val="00A90128"/>
    <w:rsid w:val="00A92DFC"/>
    <w:rsid w:val="00A9512C"/>
    <w:rsid w:val="00A966A6"/>
    <w:rsid w:val="00A96E95"/>
    <w:rsid w:val="00AA5FB4"/>
    <w:rsid w:val="00AA5FCE"/>
    <w:rsid w:val="00AA661F"/>
    <w:rsid w:val="00AB63AE"/>
    <w:rsid w:val="00AB7036"/>
    <w:rsid w:val="00AC3CE1"/>
    <w:rsid w:val="00AD7F2C"/>
    <w:rsid w:val="00AE4E38"/>
    <w:rsid w:val="00AF1311"/>
    <w:rsid w:val="00AF616D"/>
    <w:rsid w:val="00B05777"/>
    <w:rsid w:val="00B066D0"/>
    <w:rsid w:val="00B0712C"/>
    <w:rsid w:val="00B11855"/>
    <w:rsid w:val="00B302CF"/>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712C"/>
    <w:rsid w:val="00C43002"/>
    <w:rsid w:val="00C530BF"/>
    <w:rsid w:val="00C704A2"/>
    <w:rsid w:val="00C70735"/>
    <w:rsid w:val="00C74BC5"/>
    <w:rsid w:val="00C8408E"/>
    <w:rsid w:val="00C85325"/>
    <w:rsid w:val="00CA073B"/>
    <w:rsid w:val="00CA3D6E"/>
    <w:rsid w:val="00CB6608"/>
    <w:rsid w:val="00CC4ADC"/>
    <w:rsid w:val="00CC5BDA"/>
    <w:rsid w:val="00CD1C53"/>
    <w:rsid w:val="00CD2A67"/>
    <w:rsid w:val="00CD4FA5"/>
    <w:rsid w:val="00CE1482"/>
    <w:rsid w:val="00CE165B"/>
    <w:rsid w:val="00CE1F43"/>
    <w:rsid w:val="00CF3703"/>
    <w:rsid w:val="00D06196"/>
    <w:rsid w:val="00D06289"/>
    <w:rsid w:val="00D07762"/>
    <w:rsid w:val="00D115F4"/>
    <w:rsid w:val="00D13439"/>
    <w:rsid w:val="00D14E18"/>
    <w:rsid w:val="00D222D1"/>
    <w:rsid w:val="00D23093"/>
    <w:rsid w:val="00D30384"/>
    <w:rsid w:val="00D35830"/>
    <w:rsid w:val="00D45566"/>
    <w:rsid w:val="00D65942"/>
    <w:rsid w:val="00D67BC1"/>
    <w:rsid w:val="00D94CD8"/>
    <w:rsid w:val="00D95619"/>
    <w:rsid w:val="00DA094A"/>
    <w:rsid w:val="00DC3E3B"/>
    <w:rsid w:val="00DD574A"/>
    <w:rsid w:val="00DE5056"/>
    <w:rsid w:val="00DE7171"/>
    <w:rsid w:val="00DF4EB3"/>
    <w:rsid w:val="00DF5C49"/>
    <w:rsid w:val="00E0511E"/>
    <w:rsid w:val="00E0552F"/>
    <w:rsid w:val="00E10E4F"/>
    <w:rsid w:val="00E14BA2"/>
    <w:rsid w:val="00E156F5"/>
    <w:rsid w:val="00E20949"/>
    <w:rsid w:val="00E234D8"/>
    <w:rsid w:val="00E26EEE"/>
    <w:rsid w:val="00E30EB9"/>
    <w:rsid w:val="00E40611"/>
    <w:rsid w:val="00E528CA"/>
    <w:rsid w:val="00E547CA"/>
    <w:rsid w:val="00E60E48"/>
    <w:rsid w:val="00E65F99"/>
    <w:rsid w:val="00E7448C"/>
    <w:rsid w:val="00E761B8"/>
    <w:rsid w:val="00E82C64"/>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525A3"/>
    <w:rsid w:val="00F65ACD"/>
    <w:rsid w:val="00F7086B"/>
    <w:rsid w:val="00F74153"/>
    <w:rsid w:val="00F83D72"/>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BA8F2AC"/>
  <w15:chartTrackingRefBased/>
  <w15:docId w15:val="{6B127776-2640-497D-A92C-BD872F25D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2E43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f.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95BBF-B1E9-475C-AA57-502026781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50</TotalTime>
  <Pages>21</Pages>
  <Words>7714</Words>
  <Characters>49438</Characters>
  <Application>Microsoft Office Word</Application>
  <DocSecurity>0</DocSecurity>
  <Lines>411</Lines>
  <Paragraphs>114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57038</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Arnold</dc:creator>
  <cp:keywords/>
  <cp:lastModifiedBy>Agnieszka Arnold</cp:lastModifiedBy>
  <cp:revision>17</cp:revision>
  <cp:lastPrinted>2025-10-03T14:01:00Z</cp:lastPrinted>
  <dcterms:created xsi:type="dcterms:W3CDTF">2025-10-03T13:10:00Z</dcterms:created>
  <dcterms:modified xsi:type="dcterms:W3CDTF">2025-10-03T14:01:00Z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