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4414862A" w:rsidR="000246D5" w:rsidRPr="00DF1C49" w:rsidRDefault="009B7449" w:rsidP="003801B9">
      <w:pPr>
        <w:spacing w:after="0" w:line="240" w:lineRule="auto"/>
        <w:ind w:firstLine="708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</w:r>
      <w:r w:rsidRPr="00EE4671">
        <w:rPr>
          <w:rFonts w:ascii="Verdana" w:eastAsia="Times New Roman" w:hAnsi="Verdana"/>
          <w:b/>
          <w:sz w:val="18"/>
          <w:szCs w:val="18"/>
          <w:lang w:eastAsia="pl-PL"/>
        </w:rPr>
        <w:t>pn.</w:t>
      </w:r>
      <w:r w:rsidR="003625A6" w:rsidRPr="00EE467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8422D8" w:rsidRPr="008422D8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 miernika przewodnictwa cieplnego, dyfuzyjności cieplnej i pojemności cieplnej  dla </w:t>
      </w:r>
      <w:proofErr w:type="spellStart"/>
      <w:r w:rsidR="008422D8" w:rsidRPr="008422D8">
        <w:rPr>
          <w:rFonts w:ascii="Verdana" w:eastAsia="Times New Roman" w:hAnsi="Verdana"/>
          <w:b/>
          <w:sz w:val="18"/>
          <w:szCs w:val="18"/>
          <w:lang w:eastAsia="pl-PL"/>
        </w:rPr>
        <w:t>WIMiIP</w:t>
      </w:r>
      <w:proofErr w:type="spellEnd"/>
      <w:r w:rsidR="008422D8" w:rsidRPr="008422D8">
        <w:rPr>
          <w:rFonts w:ascii="Verdana" w:eastAsia="Times New Roman" w:hAnsi="Verdana"/>
          <w:b/>
          <w:sz w:val="18"/>
          <w:szCs w:val="18"/>
          <w:lang w:eastAsia="pl-PL"/>
        </w:rPr>
        <w:t xml:space="preserve"> AGH-KC-DE-dzp.272-483/25, </w:t>
      </w:r>
      <w:r>
        <w:rPr>
          <w:rFonts w:eastAsia="Times New Roman" w:cs="Calibri"/>
          <w:lang w:eastAsia="pl-PL"/>
        </w:rPr>
        <w:t xml:space="preserve">prowadzonego przez </w:t>
      </w:r>
      <w:r w:rsidR="00DF1C49">
        <w:rPr>
          <w:rFonts w:eastAsia="Times New Roman" w:cs="Calibri"/>
          <w:lang w:eastAsia="pl-PL"/>
        </w:rPr>
        <w:br/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84973"/>
    <w:rsid w:val="000A54B0"/>
    <w:rsid w:val="000D1880"/>
    <w:rsid w:val="001A2B0D"/>
    <w:rsid w:val="001B3C79"/>
    <w:rsid w:val="002B3CBD"/>
    <w:rsid w:val="002D6D29"/>
    <w:rsid w:val="00331930"/>
    <w:rsid w:val="003625A6"/>
    <w:rsid w:val="003801B9"/>
    <w:rsid w:val="00441118"/>
    <w:rsid w:val="0048047B"/>
    <w:rsid w:val="004A5310"/>
    <w:rsid w:val="00622979"/>
    <w:rsid w:val="006407BB"/>
    <w:rsid w:val="0065535F"/>
    <w:rsid w:val="006F0C03"/>
    <w:rsid w:val="007A6003"/>
    <w:rsid w:val="007F063B"/>
    <w:rsid w:val="008422D8"/>
    <w:rsid w:val="008D617C"/>
    <w:rsid w:val="009726CF"/>
    <w:rsid w:val="009A42E9"/>
    <w:rsid w:val="009A7723"/>
    <w:rsid w:val="009B7449"/>
    <w:rsid w:val="009E259A"/>
    <w:rsid w:val="00A05528"/>
    <w:rsid w:val="00AF0B75"/>
    <w:rsid w:val="00AF307C"/>
    <w:rsid w:val="00BD4972"/>
    <w:rsid w:val="00C652C7"/>
    <w:rsid w:val="00C773E4"/>
    <w:rsid w:val="00CA28F9"/>
    <w:rsid w:val="00CB77F1"/>
    <w:rsid w:val="00CD0463"/>
    <w:rsid w:val="00CD7E1D"/>
    <w:rsid w:val="00DF1C49"/>
    <w:rsid w:val="00E03F9E"/>
    <w:rsid w:val="00E93D9A"/>
    <w:rsid w:val="00EE4671"/>
    <w:rsid w:val="00F3125A"/>
    <w:rsid w:val="00F507AE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2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314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8</cp:revision>
  <cp:lastPrinted>2016-07-26T10:32:00Z</cp:lastPrinted>
  <dcterms:created xsi:type="dcterms:W3CDTF">2025-02-03T09:48:00Z</dcterms:created>
  <dcterms:modified xsi:type="dcterms:W3CDTF">2025-09-22T08:18:00Z</dcterms:modified>
</cp:coreProperties>
</file>