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8D97B" w14:textId="77777777" w:rsidR="00A659D0" w:rsidRPr="00A659D0" w:rsidRDefault="00A659D0" w:rsidP="00A659D0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630760-2025 - Procedura konkurencyjna</w:t>
      </w:r>
    </w:p>
    <w:p w14:paraId="4A4BED7E" w14:textId="77777777" w:rsidR="00A659D0" w:rsidRPr="00A659D0" w:rsidRDefault="00A659D0" w:rsidP="00A659D0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Polska – Odczynniki chemiczne – Dostawy sukcesywne sprzętu jednorazowego dla Pracowni Genetyki Klinicznej i Patologii Molekularnej Zakładu Analityki Lekarskiej na okres 12 miesięcy</w:t>
      </w:r>
    </w:p>
    <w:p w14:paraId="5DE2E23F" w14:textId="77777777" w:rsidR="00A659D0" w:rsidRPr="00A659D0" w:rsidRDefault="00A659D0" w:rsidP="00A659D0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185/2025 26/09/2025</w:t>
      </w:r>
    </w:p>
    <w:p w14:paraId="640E852B" w14:textId="77777777" w:rsidR="00A659D0" w:rsidRPr="00A659D0" w:rsidRDefault="00A659D0" w:rsidP="00A659D0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 - Ogłoszenie o zmianie</w:t>
      </w:r>
    </w:p>
    <w:p w14:paraId="1C17AD3F" w14:textId="77777777" w:rsidR="00A659D0" w:rsidRPr="00A659D0" w:rsidRDefault="00A659D0" w:rsidP="00A659D0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535E0F9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5A882B0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34E7A75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360AF7B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5DCD014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k.kornowska@10wsk.mil.pl</w:t>
        </w:r>
      </w:hyperlink>
    </w:p>
    <w:p w14:paraId="1CB7525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3FDFBBD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0536CD5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2270B4C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58D45A9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65A4F97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sprzętu jednorazowego dla Pracowni Genetyki Klinicznej i Patologii Molekularnej Zakładu Analityki Lekarskiej na okres 12 miesięcy</w:t>
      </w:r>
    </w:p>
    <w:p w14:paraId="050378E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14185D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1a499c86-ba45-420f-897f-50d57cc89d31</w:t>
      </w:r>
    </w:p>
    <w:p w14:paraId="79B7653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88/2025</w:t>
      </w:r>
    </w:p>
    <w:p w14:paraId="0BB3A59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05E3350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7876B58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7D1E96F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9917D7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D87C11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5C08187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medyczne, 38437000 Pipety i akcesoria laboratoryjne</w:t>
      </w:r>
    </w:p>
    <w:p w14:paraId="3D9EE67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13FD4D2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784F7A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31CB30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F0C0D3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C631D3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164AFF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Informacje dodatkowe: Dokumenty wymagane na etapie składania ofert/wniosków: Oświadczenie, o którym mowa w art. 125 ust. 1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– Jednolity europejski dokument zamówienia; Oświadczenie wykonawcy dotyczące odrębnych przesłanek wykluczenia (procedura pełna), Formularz oferty; Formularz cenowy; oświadczenie, że zaoferowany asortyment posiada certyfikat CE IVD - dotyczy zadania 5, 12, 13, 16, 22, 28 (w zakresie wskazanym w formularzu cenowym), Oświadczenie o posiadaniu wymaganych przepisami prawa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dopuszczeń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obrotu (zgłoszenie, powiadomienie) na oferowany asortyment - jeżeli dotyczy, próbki zaoferowanego asortymentu dla zadania 7 poz. 1, 5, 10, zadanie 16 poz. 2, 3, 6, zadanie 23 poz. 4, 5, materiały informacyjne w postaci katalogów, folderów, opisów przedmiotu zamówienia - dotyczy zadań 7, 9, 16, 17, 25, 26 Dokumenty składane na wezwanie zamawiającego: Oświadczenie wykonawcy w sprawie grupy kapitałowej; Zaświadczenie właściwego naczelnika urzędu skarbowego; Zaświadczenie z ZUS lub KRUS; Odpis lub informacja z KRS lub CEIDG; Oświadczenie wykonawcy o aktualności informacji zawartych w oświadczeniu wstępnym; Dokumenty podmiotów zagranicznych: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</w:t>
      </w: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14:paraId="5EBF0FD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62CF69A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A15B8A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3E5A08A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1F0BDA8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24CAFBF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A309F1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6546BA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29</w:t>
      </w:r>
    </w:p>
    <w:p w14:paraId="7FB2E33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CC4D23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29</w:t>
      </w:r>
    </w:p>
    <w:p w14:paraId="75C131D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0FA2D9B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7587AAE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70B372A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</w:t>
      </w:r>
    </w:p>
    <w:p w14:paraId="2F4310E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14:paraId="3AECD88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</w:t>
      </w:r>
    </w:p>
    <w:p w14:paraId="2B3B354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</w:t>
      </w:r>
    </w:p>
    <w:p w14:paraId="197842F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</w:t>
      </w:r>
    </w:p>
    <w:p w14:paraId="35AD7A2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art. 108 ust. 1 pkt. 3</w:t>
      </w:r>
    </w:p>
    <w:p w14:paraId="5B334EF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art. 108 ust. 1 pkt. 3</w:t>
      </w:r>
    </w:p>
    <w:p w14:paraId="5A69CAD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Podstawy wykluczenia o charakterze wyłącznie krajowym: art. 108 ust. 1 pkt. 4 Informacja z Krajowego Rejestru Karnego w zakresie. art. 108 ust. 1 pkt. 1 i 2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Podstawy wykluczenia wskazane w art. 7 ust. 1 ustawy z dnia 13 kwietnia 2022 r. o szczególnych rozwiązaniach w zakresie przeciwdziałania wspieraniu agresji na Ukrainę oraz służących ochronie bezpieczeństwa narodowego</w:t>
      </w:r>
    </w:p>
    <w:p w14:paraId="2797D49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</w:t>
      </w:r>
    </w:p>
    <w:p w14:paraId="06C3F5C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</w:t>
      </w:r>
    </w:p>
    <w:p w14:paraId="26B7D6D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</w:t>
      </w:r>
    </w:p>
    <w:p w14:paraId="75B9B4E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705D974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181296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631F221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1. zestawy MLPA</w:t>
      </w:r>
    </w:p>
    <w:p w14:paraId="3C6B06D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0F190E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7E5126B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A462B7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0FD717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5F756F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0CCF64E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B5E7D0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2EE8B1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45A071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CCF814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F9F854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5C860F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33BABD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33CD42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FA32BF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1DB6A9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ogólne</w:t>
      </w:r>
    </w:p>
    <w:p w14:paraId="299603D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B1E442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3290EA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923834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26FB1C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204E71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122C44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5DD0F75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4ACAD5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F822D4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00F0A3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C08375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23F465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307A53B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FE9903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1E4E121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41948E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90EE7D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BE0EAB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5E9A210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9F14D7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19351B0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55BBF9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BD256C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F57F65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4C9276F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9E9E7C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0D6C6F5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3F7439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FE9483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384DEB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B61FAA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8DA04D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EF908C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2D244C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7A596F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69DEB5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35AE98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1BE00B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12D4A8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06/10/2025 08:00:00 (UTC+2) czas wschodnioeuropejski, czas środkowoeuropejski letni</w:t>
      </w:r>
    </w:p>
    <w:p w14:paraId="21923BF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2147CA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6FE01E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06/10/2025 08:30:00 (UTC+2) czas wschodnioeuropejski, czas środkowoeuropejski letni</w:t>
      </w:r>
    </w:p>
    <w:p w14:paraId="399BFDD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065384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62CF79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6229EF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938438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E83E3C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4C5BFD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15DEC8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B47EB2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Brak umowy ramowej</w:t>
      </w:r>
    </w:p>
    <w:p w14:paraId="2116326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B9797F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1ACD73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4EC80FC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C12EA4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CB1EE6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114763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9089CD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A758AB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A56970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6ED6CA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7D6EB6A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2. izolacja DNA</w:t>
      </w:r>
    </w:p>
    <w:p w14:paraId="1B614EE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F1BC21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66F2AB1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69AD2E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C997BD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73119D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21B7FC4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A56271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6260AB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C75461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7A0F1B7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09CF9F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12E8E3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21295C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E086C7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Okres obowiązywania: 12 Miesiące</w:t>
      </w:r>
    </w:p>
    <w:p w14:paraId="043649D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1BC1F9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915A7B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ECF337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DF5B02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574695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DF9206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95C7FC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C9E10B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6F505A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0E63C6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BA7C40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E1862E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897761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59A042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709D538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E9A77A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66EDF7A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2425FF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76762B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442C8D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0120C3F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109BF7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4E039DB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BC7289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26DD76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AEDE95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441D23F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CF99CA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7EFBE8B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11CA9B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3A7086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9FB139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02C5BF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0D08B6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B80367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0B5995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1C7937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0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0710A4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BA5368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C293A2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4A98A1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06/10/2025 08:00:00 (UTC+2) czas wschodnioeuropejski, czas środkowoeuropejski letni</w:t>
      </w:r>
    </w:p>
    <w:p w14:paraId="07247C8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DCA733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AB361A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06/10/2025 08:30:00 (UTC+2) czas wschodnioeuropejski, czas środkowoeuropejski letni</w:t>
      </w:r>
    </w:p>
    <w:p w14:paraId="4EB5CE2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FB2BED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750A7B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C3F986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EC6C82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AF8D86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791F02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Techniki</w:t>
      </w:r>
    </w:p>
    <w:p w14:paraId="04B61B9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94D8ED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F6E2BF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0999CB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01DE73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463C989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DB7219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59068F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01672D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83F752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57EEA2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0E8E95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24C003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78B17A3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3. zestaw do pobierania materiału genetycznego GA 01</w:t>
      </w:r>
    </w:p>
    <w:p w14:paraId="4BA9DB2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4E49654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14:paraId="70BEFCC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9F5448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152B2D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CA43DC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23E3847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A5DA7D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5FDB2F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0C6590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45187E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6D8860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B99DEA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5.1.3.</w:t>
      </w:r>
    </w:p>
    <w:p w14:paraId="79009EE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7DC56F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B00F5C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EE2C2E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C5B839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DD4EF5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CEE6CC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1D0643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2A15BD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34DE48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E44240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727AB8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7EBA18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5A1535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9074ED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868F30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D3F908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7A9988F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F27CBA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64BCF61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03AFA7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1A7CD6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D807D6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1558AC9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5E20F9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4C7C316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37FFC5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000206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FE7A28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0452D4D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8BAD2C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3235045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6F56F8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0C45EA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8708AA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08516C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CC7559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62ACE0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32DE1E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23FC66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2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3AAA6A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4C7EA3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47258B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1C2388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06/10/2025 08:00:00 (UTC+2) czas wschodnioeuropejski, czas środkowoeuropejski letni</w:t>
      </w:r>
    </w:p>
    <w:p w14:paraId="13004B6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D5A2BA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74A7A9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06/10/2025 08:30:00 (UTC+2) czas wschodnioeuropejski, czas środkowoeuropejski letni</w:t>
      </w:r>
    </w:p>
    <w:p w14:paraId="5F4DDE8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95EBB8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24E209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A45DB5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4FC43D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Stosowane będą płatności elektroniczne: tak</w:t>
      </w:r>
    </w:p>
    <w:p w14:paraId="5CC3618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E814A6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10FA9B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0EE544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22310B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645F54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4E0989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74A97D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3B116A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BBE2FC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A3BA07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C88A1E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0B88B4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2C4645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349F18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14:paraId="16C3FAC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4. materiały eksploatacyjne do ABI 3130</w:t>
      </w:r>
    </w:p>
    <w:p w14:paraId="7777536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37C713A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</w:t>
      </w:r>
    </w:p>
    <w:p w14:paraId="6B49859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E9609B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CFF2C4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453BE8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5BC0DCC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0E22CF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FE49AF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01999E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132C24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Podpodział krajowy (NUTS): Bydgosko-Toruński (PL613)</w:t>
      </w:r>
    </w:p>
    <w:p w14:paraId="535526C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4BE084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95026B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2E9362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27CF7EE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E449D7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958C80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DFD7A9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054135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4761A4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1DB592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6F7356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4C9B32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8E9975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45F875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FD92C2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97F38B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0B0BEC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7944F8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7FBCE44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C8F8FD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A8E806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7E1B47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8D4C4D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590723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217AFA2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5DB974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5446D12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BD2FA5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7DAE3C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360182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688BCDC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663742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406B38C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C6F2BB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FED3FD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BB6B04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A96B02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1EF84E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CCA847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049587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8D3E21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396494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786F5D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F926EB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FAEE12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06/10/2025 08:00:00 (UTC+2) czas wschodnioeuropejski, czas środkowoeuropejski letni</w:t>
      </w:r>
    </w:p>
    <w:p w14:paraId="6300CB0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079529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962212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06/10/2025 08:30:00 (UTC+2) czas wschodnioeuropejski, czas środkowoeuropejski letni</w:t>
      </w:r>
    </w:p>
    <w:p w14:paraId="049FAFA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D21D67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62D22F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Fakturowanie elektroniczne: Dozwolone</w:t>
      </w:r>
    </w:p>
    <w:p w14:paraId="5CA33D4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D7223E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ED7683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8C530F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FF33AC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123E5F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939717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BC1F7E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B5062C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5EA9B4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452C53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6637B3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17B7A7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91741D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C45979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4D473F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570852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LOT-0005</w:t>
      </w:r>
    </w:p>
    <w:p w14:paraId="38B0B6C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5. genetyczne testy paskowe</w:t>
      </w:r>
    </w:p>
    <w:p w14:paraId="6E61D8E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3ACBB8A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</w:t>
      </w:r>
    </w:p>
    <w:p w14:paraId="34773C6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D55FB1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68D6A0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A28965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421D13C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08C704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6BCAD2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Miejscowość: Bydgoszcz</w:t>
      </w:r>
    </w:p>
    <w:p w14:paraId="1F4BD57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B49DCD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BAA52C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035EC3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FB2D61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ACCE6E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1C434D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F2C0A0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78973E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F312CB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C8DCF6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75AC1F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FCF095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4A7850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9A6958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6C3939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802EEF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3972A8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947C6A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19DACE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8FEA30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1BC2566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97AADF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4270240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3224DA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60A9D5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0440FD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5E208C2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1ACFD2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04794E6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CC0F7C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1EEF9B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7EDD81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5A86B2B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C829BD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39A2BD3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3419C8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71FC88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95DC8A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5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DE86DA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8C2E96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8819A9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F14823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0D3B53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6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4DC055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7C5352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394924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5BC6C5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06/10/2025 08:00:00 (UTC+2) czas wschodnioeuropejski, czas środkowoeuropejski letni</w:t>
      </w:r>
    </w:p>
    <w:p w14:paraId="5895D29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6BD150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EDC27B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06/10/2025 08:30:00 (UTC+2) czas wschodnioeuropejski, czas środkowoeuropejski letni</w:t>
      </w:r>
    </w:p>
    <w:p w14:paraId="7EEBD16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zamówienia: </w:t>
      </w:r>
    </w:p>
    <w:p w14:paraId="37CDFC7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45A5D9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9C4F17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371835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4C91B5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229C36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73AEDA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ABB532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F72610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20028A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B25290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2BA2A8A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A2D360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37FAF0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46B31C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F61980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E1129B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37B2DA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793FC8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LOT-0006</w:t>
      </w:r>
    </w:p>
    <w:p w14:paraId="434C514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6. zestaw do izolacji DNA</w:t>
      </w:r>
    </w:p>
    <w:p w14:paraId="61D65F5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8146AF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</w:t>
      </w:r>
    </w:p>
    <w:p w14:paraId="42576D5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F09F7F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C7AD7B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FB31DB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1586D35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5.1.2.</w:t>
      </w:r>
    </w:p>
    <w:p w14:paraId="7066616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2B2CFF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0E0BE7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8F7107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93F015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123403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063877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55112B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2479D3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06743A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49B8DD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E9CB2F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C8B7DD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E68349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EB7673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CFE9BD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EAC72A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8B810E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86DD88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918354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0C142F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1327A3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8872ED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451D34B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C7D304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39B3093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476280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3EA573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0213F3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0683C19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7A724D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323DE5B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BA15BA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845801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D4FC03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678D808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A889BA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25C7282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45B867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642E64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F88806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7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2B347C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2D6C03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398ED0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CC9E05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7B119D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8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0382C1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600149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C21F0F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D25277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06/10/2025 08:00:00 (UTC+2) czas wschodnioeuropejski, czas środkowoeuropejski letni</w:t>
      </w:r>
    </w:p>
    <w:p w14:paraId="6567D8D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BF7B84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na temat publicznego otwarcia: </w:t>
      </w:r>
    </w:p>
    <w:p w14:paraId="496570C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06/10/2025 08:30:00 (UTC+2) czas wschodnioeuropejski, czas środkowoeuropejski letni</w:t>
      </w:r>
    </w:p>
    <w:p w14:paraId="53A38AB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40D1F7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67DE12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633F18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1C5D01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CCDBCF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BD7B7F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DB821F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BFCE2C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F945CC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9B84DD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E8FA54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17C52D2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262E5C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716A3C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A957C2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3C9E9B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4181F1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C6DC11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995ACB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LOT-0007</w:t>
      </w:r>
    </w:p>
    <w:p w14:paraId="3E0F605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7. końcówki do pipet, pokrywki do probówek, probówki do PCR</w:t>
      </w:r>
    </w:p>
    <w:p w14:paraId="6EEEBE9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5813A04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7</w:t>
      </w:r>
    </w:p>
    <w:p w14:paraId="03F84E1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7D76AD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E2BA32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Charakter zamówienia: Dostawy</w:t>
      </w:r>
    </w:p>
    <w:p w14:paraId="7B20286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38437000 Pipety i akcesoria laboratoryjne</w:t>
      </w:r>
    </w:p>
    <w:p w14:paraId="1BBBBC1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C2B4D6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445C8E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439274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FA39A4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262F32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916288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21EBB2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FFFCD9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2380148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3A0F2C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08EDE2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3ECCBB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E51087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5BFCD2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A2D082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C9DF37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2910FE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21B6F8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1915B0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05E6AC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133D79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CE3BB7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79C844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0A8A5CE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91BA31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344DD0D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85206F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DE1644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ACFF27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1696C6B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152D09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511A31B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4F1032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D13D82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D58EF8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37E98B7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5995A3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3727742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F9F090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3293E3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04559B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9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F908E9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7BBE68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E881D5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6D9767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FA22BA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0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B71E55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B77E02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0DEC55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D460CB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Termin składania ofert: 06/10/2025 08:00:00 (UTC+2) czas wschodnioeuropejski, czas środkowoeuropejski letni</w:t>
      </w:r>
    </w:p>
    <w:p w14:paraId="7362045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24E861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97A97E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06/10/2025 08:30:00 (UTC+2) czas wschodnioeuropejski, czas środkowoeuropejski letni</w:t>
      </w:r>
    </w:p>
    <w:p w14:paraId="1F21CB8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E89379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126248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F54EB6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7D7680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DBF4C7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EE5E66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4C4971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4E63F5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019374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26AD26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716559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2EDE671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52579C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9BCB4E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7741EC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CCDF94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4E221F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23CF70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7DD0D7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LOT-0008</w:t>
      </w:r>
    </w:p>
    <w:p w14:paraId="365ABD9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8. zestawy do PCR sekwencyjnego</w:t>
      </w:r>
    </w:p>
    <w:p w14:paraId="522718A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40E9824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Wewnętrzny identyfikator: 8</w:t>
      </w:r>
    </w:p>
    <w:p w14:paraId="5936CB4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6226B6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17FB9E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C0C423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2D55FE2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7039F2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0FD0FC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7532E1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D1D132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F74D2B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FC40FD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F9FA94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B2D04D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191FB15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FE2BBB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847E09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87F4EB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6FC21E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1AE00E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B64565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34FF2B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D20058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081FF6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630CAD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8E3916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D4EAFE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EC0132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9AC9DC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0E2CF15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D339CF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0190A4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BABB37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50F965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20792D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07986ED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DE1CF5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5ADBA87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7DA230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67DFEC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AA33C0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1343CE4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B4DA14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5C30398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11C57C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760FFD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F43563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1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5501D2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D7A52F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8CD3DE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4CD541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41EAEA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2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81FD38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803A49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Katalog elektroniczny: Niedozwolone</w:t>
      </w:r>
    </w:p>
    <w:p w14:paraId="2ECECD1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E9EABB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06/10/2025 08:00:00 (UTC+2) czas wschodnioeuropejski, czas środkowoeuropejski letni</w:t>
      </w:r>
    </w:p>
    <w:p w14:paraId="382E8CC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CDCA84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831A0A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06/10/2025 08:30:00 (UTC+2) czas wschodnioeuropejski, czas środkowoeuropejski letni</w:t>
      </w:r>
    </w:p>
    <w:p w14:paraId="52EC610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154601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CF7B59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5FF1EA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747C59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774BC7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46E6C4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B3BE9B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481946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A27108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7B2E90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5A2C2C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301640B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0BD040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E500A5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FAA3D6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1021A9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8C2F70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A8BE89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465C37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LOT-0009</w:t>
      </w:r>
    </w:p>
    <w:p w14:paraId="1F0970D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Tytuł: 9. pipety, pudełka</w:t>
      </w:r>
    </w:p>
    <w:p w14:paraId="4839FD0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3AD067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9</w:t>
      </w:r>
    </w:p>
    <w:p w14:paraId="4FDD753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DE6C08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874FD6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B2ACDC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38437000 Pipety i akcesoria laboratoryjne</w:t>
      </w:r>
    </w:p>
    <w:p w14:paraId="1426532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D5171B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8842BD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192669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87785E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C57D15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006F72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645943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65439D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83C56A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DD54B8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ABFC52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9FC134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67D8DF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9BB6B5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612783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D9AE75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AA9DD2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19523B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188E0F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B2ABB9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16A9C1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1F3063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341EFC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13996F6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0548E4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46E316E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0F379D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795D2A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9BEDDD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2A51F33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4EBC0D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0353009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24A183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F90BA4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E46DF4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3FF17EF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E9FA19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3D0706F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1A39EF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D15D35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9590B7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3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818C44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92F4DB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6C4F82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D70395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553DA2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na potrzeby zgłoszenia: </w:t>
      </w:r>
      <w:hyperlink r:id="rId24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CE3E79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E37C61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CB782C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721C48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06/10/2025 08:00:00 (UTC+2) czas wschodnioeuropejski, czas środkowoeuropejski letni</w:t>
      </w:r>
    </w:p>
    <w:p w14:paraId="657CF82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64A033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069E3D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06/10/2025 08:30:00 (UTC+2) czas wschodnioeuropejski, czas środkowoeuropejski letni</w:t>
      </w:r>
    </w:p>
    <w:p w14:paraId="5955A16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51E4D3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6849AB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830E5C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6EBE81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332E02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1CDAA9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A16DAD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9D7595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58ACDD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906D71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6776DF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4EC2954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9E61BB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BC106A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72A0F9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3A4C72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37A19C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E3CFBD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</w:t>
      </w:r>
    </w:p>
    <w:p w14:paraId="3495E7D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LOT-0010</w:t>
      </w:r>
    </w:p>
    <w:p w14:paraId="75EC8F8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10. startery do sekwencjonowania</w:t>
      </w:r>
    </w:p>
    <w:p w14:paraId="0F4A24A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2A6BE32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10</w:t>
      </w:r>
    </w:p>
    <w:p w14:paraId="07F6C8A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17D8FC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902AE7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6EB38B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28EC5EA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EF8557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7F4329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E459BB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F7321D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EE6A3C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124EAD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0514D9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A1B32E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07CFB4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5C1669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78A139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71F369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37D2BE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40ACF0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DB4442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7A6C65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4139FF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FEDA97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B8A298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E689D0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E5BEB3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75C154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2A9B67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03C8B88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65B3A8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34E21F9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1E1F08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3D5C96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2B9D5EF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4F5234E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FC45AB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4AD8B4F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6A307B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76C338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D027F1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23D176A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5C1EFD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6C19BDC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293470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717A9A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1D3958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5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D1B2DA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6B478C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48A3AD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zgłoszenia: </w:t>
      </w:r>
    </w:p>
    <w:p w14:paraId="16002E1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FF3DB2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6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92A471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5F74AB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AF9981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44C3C6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06/10/2025 08:00:00 (UTC+2) czas wschodnioeuropejski, czas środkowoeuropejski letni</w:t>
      </w:r>
    </w:p>
    <w:p w14:paraId="5BB67FB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34EFEE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894BE5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06/10/2025 08:30:00 (UTC+2) czas wschodnioeuropejski, czas środkowoeuropejski letni</w:t>
      </w:r>
    </w:p>
    <w:p w14:paraId="4D56660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694C5E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479997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800726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432621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BE8EEE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223089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50E351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D17AD3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05BF19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250F27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671D42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47E4ED1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467FD5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46EF41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F969EA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0520C8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6B8053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0CADDFB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56C07F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LOT-0011</w:t>
      </w:r>
    </w:p>
    <w:p w14:paraId="1C7B113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11. bufor do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elektroferezy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TBEx10, enzym restrykcyjny, barwnik emitujący zielone światło</w:t>
      </w:r>
    </w:p>
    <w:p w14:paraId="3850F79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1537896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11</w:t>
      </w:r>
    </w:p>
    <w:p w14:paraId="0E9E8EE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3DC278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FE44A9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40D7A4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2418312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F22BD0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2BB565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7EB3CE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68CAE8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E1079D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91FE0A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6FB8BC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B2DB12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2F1DB9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3811E9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B7E993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2C9769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5D7C9B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261335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5FA5DC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0EB78D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487FE7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039E8B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8A13A8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C50020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46B637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6D4D08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D4FEF1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4E94BD8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B37619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56A6F81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E88E40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4A0873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D6FCB9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24E2BA8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919750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50AB4DA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6CFF8A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382325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4D15AF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5E9B942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18EFDD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35AC4BD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DE635D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3AB946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869087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7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076770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5.1.12.</w:t>
      </w:r>
    </w:p>
    <w:p w14:paraId="2BC0169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32E6AC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6C4282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E45D07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8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75B43B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3419F3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785013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48CF38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06/10/2025 08:00:00 (UTC+2) czas wschodnioeuropejski, czas środkowoeuropejski letni</w:t>
      </w:r>
    </w:p>
    <w:p w14:paraId="6E67336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82C849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EE82E8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06/10/2025 08:30:00 (UTC+2) czas wschodnioeuropejski, czas środkowoeuropejski letni</w:t>
      </w:r>
    </w:p>
    <w:p w14:paraId="1C4D294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734C8B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F057C2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078FCA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C81384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459030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5D66B2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DD98CC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DFBD2A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0CCB79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8AB155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65F428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2F8872F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0B018F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EBBB43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1FEA4E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109582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</w:t>
      </w: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Urzędowym Unii Europejskiej ogłoszenie o udzieleniu zamówienia, które nie zawiera uzasadnienia udzielenia zamówienia w trybie negocjacji bez ogłoszenia albo zamówienia z wolnej ręki.</w:t>
      </w:r>
    </w:p>
    <w:p w14:paraId="1E88DF3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3E8EAA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97F953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LOT-0012</w:t>
      </w:r>
    </w:p>
    <w:p w14:paraId="4E8C127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12. Genetyczne testy paskowe</w:t>
      </w:r>
    </w:p>
    <w:p w14:paraId="6EACE42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9BA6BB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12</w:t>
      </w:r>
    </w:p>
    <w:p w14:paraId="7FC3FFF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D3F532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166412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ADE7FA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74D35D7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BB5828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D5E8A2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EE7E5A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161CA1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F93152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89F142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9D491E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AEE292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DAE90A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CF0CA8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C97B30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2BB0C2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CCDDF1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0F4C55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94416E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42EF2B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821E75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7B4C96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DA025C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3D517C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0FE363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371A3D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9A603E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30F0AE9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C67233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3BBDA8B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5FEBB9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86E74E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087A9D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7F8B9AD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9BFD5A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3F73BC9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6168F5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A852BE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1F24B6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6744A73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FD06E5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0A257BF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B105D7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DDF39D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Języki, w których dokumenty zamówienia są oficjalnie dostępne: polski</w:t>
      </w:r>
    </w:p>
    <w:p w14:paraId="17BA8DC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9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ADDC64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90BD04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54323C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BBFF17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D9F453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0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22F008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033578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CB21A9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7B28A9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06/10/2025 08:00:00 (UTC+2) czas wschodnioeuropejski, czas środkowoeuropejski letni</w:t>
      </w:r>
    </w:p>
    <w:p w14:paraId="477C920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0FA42E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BE63CA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06/10/2025 08:30:00 (UTC+2) czas wschodnioeuropejski, czas środkowoeuropejski letni</w:t>
      </w:r>
    </w:p>
    <w:p w14:paraId="7AB212E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C8D384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0B4294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AA122F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2C786B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B87252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AA8C50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79C379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F0CD08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9A99C5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AE0B8C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A1CD8E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3FBAA58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66D3D7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7DC60D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C7AF03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35D5F7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</w:t>
      </w: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024460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A9E4BC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5CF2DE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LOT-0013</w:t>
      </w:r>
    </w:p>
    <w:p w14:paraId="68219BE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13. zestaw odczynników do oznaczania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metylacji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promotora MGMT oraz mutacji w genie POLE</w:t>
      </w:r>
    </w:p>
    <w:p w14:paraId="6C66358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28210CC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13</w:t>
      </w:r>
    </w:p>
    <w:p w14:paraId="16F4351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1A5846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5D637F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62DEDE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5B0D65D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C09446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A92B01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87B09F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33978C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EDB71C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3A82F4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62A0CF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640EBC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3A0F42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0C42A8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09F6DA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F3DA05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A3DF8A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67A36C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9953F8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DB2C47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E28837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349465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D1BB7F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B6E5CF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3F0894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DD0439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9BCB71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27C7D32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7FC600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67FDA73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905CB2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E4FFBB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D77DC0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1A40651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371E7F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33DC975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0A6CFA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A7A0F5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7AB613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54BE127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AD726A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4AF2190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5.1.11.</w:t>
      </w:r>
    </w:p>
    <w:p w14:paraId="44B6E4E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778571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EB12F9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1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E7CB7B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19F950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2243EC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38A067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127658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2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F6E41B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3DBA4E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C521E3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55D035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06/10/2025 08:00:00 (UTC+2) czas wschodnioeuropejski, czas środkowoeuropejski letni</w:t>
      </w:r>
    </w:p>
    <w:p w14:paraId="2C55C34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132184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9D9EAD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06/10/2025 08:30:00 (UTC+2) czas wschodnioeuropejski, czas środkowoeuropejski letni</w:t>
      </w:r>
    </w:p>
    <w:p w14:paraId="28139AA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321541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0A2974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892FBE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9D696B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861196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019BC8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6631F3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3B0C74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FDA1A9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D3B730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CB9327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7D174A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975868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CB6008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D3EB93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A5571F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</w:t>
      </w: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B00EC1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D6EEBE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35CCED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LOT-0014</w:t>
      </w:r>
    </w:p>
    <w:p w14:paraId="0A76EFD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14. ostrze do mikrotomu typu FEATHER R35</w:t>
      </w:r>
    </w:p>
    <w:p w14:paraId="0FDC8CC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1B11C7E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14</w:t>
      </w:r>
    </w:p>
    <w:p w14:paraId="142E83F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7898A8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29410D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5560F7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219C5DD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6C9B70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37EABC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D8FF7C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720B5D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CED470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5C9F74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01F8F8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5D1B46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19030AD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4C3CD1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6A0F12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74F7B2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F34137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BDB414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56314A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51D4EA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05EFE4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74F0BE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E8818F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631E41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307263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4529F4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0B4DAE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253DDF2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1A6A6D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15B97D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1DCF81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5271E5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8C2EE1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7934D6A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B1CF68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2129815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052BAC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0D4EAB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33C662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4F2909C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Kategoria kryterium udzielenia zamówienia waga: Waga (wartość procentowa, dokładna)</w:t>
      </w:r>
    </w:p>
    <w:p w14:paraId="7468853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68CC314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C8A582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2651D0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C173A0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3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21A305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1BDD8A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B2DE82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B2FC3F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27E6DA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4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741174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726CB7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657A74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BB9715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06/10/2025 08:00:00 (UTC+2) czas wschodnioeuropejski, czas środkowoeuropejski letni</w:t>
      </w:r>
    </w:p>
    <w:p w14:paraId="243CE31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EE0480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D377B7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06/10/2025 08:30:00 (UTC+2) czas wschodnioeuropejski, czas środkowoeuropejski letni</w:t>
      </w:r>
    </w:p>
    <w:p w14:paraId="2487B4E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5330E3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2B5B5E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00FB81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616BA3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0F220E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3E5FB3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8E4368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60C3A3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E2369F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FA5E65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A82E38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A60CF1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EF6C0D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B51A7A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69911C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94ABE3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</w:t>
      </w: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36FA75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D743F6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FB20B9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LOT-0015</w:t>
      </w:r>
    </w:p>
    <w:p w14:paraId="0C74902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15. sterylne medium przeznaczone do przygotowywania komórek jednojądrowych z krwi obwodowej, szpiku kostnego i krwi pępowinowej</w:t>
      </w:r>
    </w:p>
    <w:p w14:paraId="6ECA12C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593E955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15</w:t>
      </w:r>
    </w:p>
    <w:p w14:paraId="50F3DDA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68A5E1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547F10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3F618C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732204C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B1E28B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F0E1B4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B3A32C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2BC273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73A025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778796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3D64E7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F8C1FB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DA9811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AC9AEA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63F684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99083F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823BDE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E39F81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0EFD07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B1D48F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D84D62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C18011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FEE1DF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D00E53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665A63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4A6CA9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DB72D0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0746DFB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500A96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4570747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62FF59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8ED297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D5DDB3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54AF53A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528E78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6D466F1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221CCA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Jakość</w:t>
      </w:r>
    </w:p>
    <w:p w14:paraId="25B42AB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BD7430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5C329B1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C74826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3CBB29A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339675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C3DA07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341A97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5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90EB83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4BDA6C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AB37B0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284976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3B264D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6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DD4C04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5E0B0E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7EFF46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B7FBC6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06/10/2025 08:00:00 (UTC+2) czas wschodnioeuropejski, czas środkowoeuropejski letni</w:t>
      </w:r>
    </w:p>
    <w:p w14:paraId="1E6BA2F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257DF2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017E96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06/10/2025 08:30:00 (UTC+2) czas wschodnioeuropejski, czas środkowoeuropejski letni</w:t>
      </w:r>
    </w:p>
    <w:p w14:paraId="5062DEC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C094C8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BC91DB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D861DD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D33C6E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6635BA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CC0ACB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6AE395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4DB01D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0E3892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410648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3EE131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1F6051F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D3487E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34EA4B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B11439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059D1B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</w:t>
      </w: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0D0251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C2CA12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72E2F6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LOT-0016</w:t>
      </w:r>
    </w:p>
    <w:p w14:paraId="11DE4A8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16. Probówki, płytki do PCR i RT-qPCR, końcówki do pipet</w:t>
      </w:r>
    </w:p>
    <w:p w14:paraId="17DE066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3BA8130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16</w:t>
      </w:r>
    </w:p>
    <w:p w14:paraId="39EDDDB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55E77F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42DF09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173960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38437000 Pipety i akcesoria laboratoryjne</w:t>
      </w:r>
    </w:p>
    <w:p w14:paraId="3A4EE40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F8ED2C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53A291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348162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F87919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EEA28F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833AD3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1898E2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51FEA6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46F4E2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D15E98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CAC1B0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195F70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13250F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259A90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4B6D3C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4E654E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353E7D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4F1758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E376B4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F1B608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852FDE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2E2444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D614F3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39282C5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53A1D7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3189FF0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608A4D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4A910B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4F32E4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4043F01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95DFA4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 udzielenia - Liczba: 25,00</w:t>
      </w:r>
    </w:p>
    <w:p w14:paraId="7556FC1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511BBB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45B790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43FE78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12A2E16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DAE8D8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7C775A3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9CCCD5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0EE690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5403D5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7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C7ECA0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718BBE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AECFBC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0832AD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30EC95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8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94E6BD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08BE62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209583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B89D4A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06/10/2025 08:00:00 (UTC+2) czas wschodnioeuropejski, czas środkowoeuropejski letni</w:t>
      </w:r>
    </w:p>
    <w:p w14:paraId="61AEE32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D4C3D2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0D21A8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06/10/2025 08:30:00 (UTC+2) czas wschodnioeuropejski, czas środkowoeuropejski letni</w:t>
      </w:r>
    </w:p>
    <w:p w14:paraId="575019A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6F45A5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73A39B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FC5A66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C8CC33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F29BEB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F8652F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F2A8BF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E47D38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48AAB6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6DE3B3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692EB5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D5C8A6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2368B0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1805DD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49BDF5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AD3B9D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</w:t>
      </w: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78E220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2BC897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5F1632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LOT-0017</w:t>
      </w:r>
    </w:p>
    <w:p w14:paraId="1876BF3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17. probówki do PCR, zbiorniki na odczynniki pipety, końcówki do pipet</w:t>
      </w:r>
    </w:p>
    <w:p w14:paraId="1E92833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5C08D7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17</w:t>
      </w:r>
    </w:p>
    <w:p w14:paraId="7700598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376C87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EF62B6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4EC70B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38437000 Pipety i akcesoria laboratoryjne</w:t>
      </w:r>
    </w:p>
    <w:p w14:paraId="1DAC722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BA3DD9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878D62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EBB759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89B3E9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6BD99D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2C3F5F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2C0FB2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06FAD8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761143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252868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30100C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888A50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D30787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78AC63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1E353B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910947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C1C570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6443BA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2B15CC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940C90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56C2AA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1ADACE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ECED80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60429B0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64135B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3EB6FB8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CDC7E0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1DBA26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1F2AE7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Termin dostawy - najkrótszy</w:t>
      </w:r>
    </w:p>
    <w:p w14:paraId="361C3C5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444958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062A0CE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63EBDB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FFFB76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02B68D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6C62078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7C69BF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6959D38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615C85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CB3EF6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DF3F99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9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3B9FD8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13FF35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D664B0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8586AB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3039FE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0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D1B1F5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48D9B9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79744B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1346EF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06/10/2025 08:00:00 (UTC+2) czas wschodnioeuropejski, czas środkowoeuropejski letni</w:t>
      </w:r>
    </w:p>
    <w:p w14:paraId="1392841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6E2A90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07AFAE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06/10/2025 08:30:00 (UTC+2) czas wschodnioeuropejski, czas środkowoeuropejski letni</w:t>
      </w:r>
    </w:p>
    <w:p w14:paraId="38F88B3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202B83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D61148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05C778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6612CC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8FFF93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F08348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8D4FE4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E2CE48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B48FCD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A18BB9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1E26B6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63E069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48F719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E06DC6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841DD7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1D90E3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</w:t>
      </w: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F034FD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D1AA84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2B5723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LOT-0018</w:t>
      </w:r>
    </w:p>
    <w:p w14:paraId="45EAC4E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18. zestaw 4 kapilar do ABI 3130</w:t>
      </w:r>
    </w:p>
    <w:p w14:paraId="5A918CF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1CDABE6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18</w:t>
      </w:r>
    </w:p>
    <w:p w14:paraId="0EC7058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42BE7E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36C7D4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40F105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20F3BE7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1DFA12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B36CDB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07E5F7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B2203D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2FB441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C7054D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C747DC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C09E67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2DABB9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C5B8CB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F3106F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6E41E9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875AAC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525185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B23944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EFB428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8330DE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19A8417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6E3313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4E3E86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65817C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C941A8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8C9CD6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70DAFDD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C498F0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4CFFE81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07876B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Jakość</w:t>
      </w:r>
    </w:p>
    <w:p w14:paraId="786EACE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8EB3D9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03A7458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3239DF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4870F17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FEC340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395BE0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2A8BEB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4EA8F24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26292F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5AADB28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4A79F5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D99B25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C5A86B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1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7F0258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2DB90B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C4BA7E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D761B1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6F9519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2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5BADAD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C6AB95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555C1F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5FDBA8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06/10/2025 08:00:00 (UTC+2) czas wschodnioeuropejski, czas środkowoeuropejski letni</w:t>
      </w:r>
    </w:p>
    <w:p w14:paraId="31EA8D1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E32707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0121E7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06/10/2025 08:30:00 (UTC+2) czas wschodnioeuropejski, czas środkowoeuropejski letni</w:t>
      </w:r>
    </w:p>
    <w:p w14:paraId="12267CE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992E8C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3F84CD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7A7CEC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BB5AFB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422FB7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D16B59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B40364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96ED08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B43A91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DBB62A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8C36A9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BDD143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B5DA1B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212404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1399AB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9F263E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</w:t>
      </w: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2EEAE7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9A8E60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F8C59C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LOT-0019</w:t>
      </w:r>
    </w:p>
    <w:p w14:paraId="765C0D1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19. zestaw do przygotowania biblioteki NGS</w:t>
      </w:r>
    </w:p>
    <w:p w14:paraId="446F0C6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33B147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19</w:t>
      </w:r>
    </w:p>
    <w:p w14:paraId="3C8E208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381E31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8F17DE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3773E7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10A41C4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2DD500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F53983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502A1D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107804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7D044E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BF1605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608AE9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61E7BF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A85C96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98B7F9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7AB305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D69EA3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34C43A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FCC7CE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2E0102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8D822B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6B7FCE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5B6DF58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470D3B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77722F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08557D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68895F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0EE3F6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2F0268D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A7D02E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 udzielenia - Liczba: 60,00</w:t>
      </w:r>
    </w:p>
    <w:p w14:paraId="78E643D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4C5981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B67EC3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CDECA1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09FC67D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329857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5AF1191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E5B72E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554A81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BC16AF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2631AC8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AB450E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52902E3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049E9B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E9712D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4BB101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3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764EA8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585B19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4FA5C9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3C0222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CEAABF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4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1D3603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51E2C9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1A263B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DD7636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06/10/2025 08:00:00 (UTC+2) czas wschodnioeuropejski, czas środkowoeuropejski letni</w:t>
      </w:r>
    </w:p>
    <w:p w14:paraId="7B0E3C8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C35625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70B305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06/10/2025 08:30:00 (UTC+2) czas wschodnioeuropejski, czas środkowoeuropejski letni</w:t>
      </w:r>
    </w:p>
    <w:p w14:paraId="634B9B5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692D82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A7B4CE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742E42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C36C37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BF69C2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ED0724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DBD1B4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ACB8A6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D8A03C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2C10D5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329A71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FFBC0B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81D48D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680EDA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B28D47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86B9BB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</w:t>
      </w: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340B39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435622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F020BB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LOT-0020</w:t>
      </w:r>
    </w:p>
    <w:p w14:paraId="5C87434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20. zestawy odczynników, taśm, markery, końcówki do pipetowania</w:t>
      </w:r>
    </w:p>
    <w:p w14:paraId="4C2C69D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5EE5F4D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20</w:t>
      </w:r>
    </w:p>
    <w:p w14:paraId="36EDABE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6E781D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A6C402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5E5594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7A9FCFF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FFA0D4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6DC087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23E063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70803F6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30DDFD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651DBA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D64829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3F3B5E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797065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7DBD94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82B5B2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25593C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8132F9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3161FE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2D1DB0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7CC385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0994BA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3F8F3E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0B2C14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4ACEBF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8E597F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B0460E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207881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cena najniższa ze wszystkich ofert</w:t>
      </w:r>
    </w:p>
    <w:p w14:paraId="55FDB1D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09BDE1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6A31A0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A2A4EF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423552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A87B98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13E6292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FC6336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71AE0B7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CFBD95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4CD75C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92B722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12C865B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CF2117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5D93E33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D813DB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228F21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7DD269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5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A1D4EF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16AF56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F54650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3B5834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579452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6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85EE2A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B28FED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EC4B14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AD2D03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06/10/2025 08:00:00 (UTC+2) czas wschodnioeuropejski, czas środkowoeuropejski letni</w:t>
      </w:r>
    </w:p>
    <w:p w14:paraId="248A570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A3A405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7C4749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06/10/2025 08:30:00 (UTC+2) czas wschodnioeuropejski, czas środkowoeuropejski letni</w:t>
      </w:r>
    </w:p>
    <w:p w14:paraId="26BAD81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901E75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915CD4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470E54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A17948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5A9D57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F6DEDB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745A95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67E9EB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29A9A3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01BB08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1504F3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30FBA38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0BE6FC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4D3F6E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2B4815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1D2DCF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</w:t>
      </w: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174D5D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A3B68B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42D6B1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LOT-0021</w:t>
      </w:r>
    </w:p>
    <w:p w14:paraId="0D71D15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21. zestaw odczynników do tworzenia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klastów</w:t>
      </w:r>
      <w:proofErr w:type="spellEnd"/>
    </w:p>
    <w:p w14:paraId="627969E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66E06E3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21</w:t>
      </w:r>
    </w:p>
    <w:p w14:paraId="4AF1807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DD9FD1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ECF4D7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1DBE6F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3C373FB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E93D74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8B66E1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9A999F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A850C5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D36935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1BF132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A4E689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D0FC6F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14FF41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35365A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16F8EF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FCC3E4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97ECCA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07E748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E49C9C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FCF4DA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EE308D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6D7D02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059B8D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D150B4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B5EE10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Cena</w:t>
      </w:r>
    </w:p>
    <w:p w14:paraId="61EBF74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47B276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73A4745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710DF9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2D5F5CF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E7EE5F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54849C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1445C5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169692A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983DFF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4334BAE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8F359D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ACAFEE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8A19D5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5B1CE52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E8FA98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6867D89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2ED016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95ACEF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BC3975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7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992309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85DC84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0D8F59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E52FC6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0AA8F2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8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A42B5C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C44F26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C153CF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5D0321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06/10/2025 08:00:00 (UTC+2) czas wschodnioeuropejski, czas środkowoeuropejski letni</w:t>
      </w:r>
    </w:p>
    <w:p w14:paraId="1F1D45F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112BAE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698E80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06/10/2025 08:30:00 (UTC+2) czas wschodnioeuropejski, czas środkowoeuropejski letni</w:t>
      </w:r>
    </w:p>
    <w:p w14:paraId="330AA35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A294D6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D8B012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8B7C00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C4ED9B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802D6A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FF2E10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3AE865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965243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82BB6B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00E393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CB4E00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2203FEA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E4C514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0D64AF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8068E1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E86EB1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</w:t>
      </w: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8F4C0A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09043A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97F335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LOT-0022</w:t>
      </w:r>
    </w:p>
    <w:p w14:paraId="6FE208E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22. zestaw Real Time PCR</w:t>
      </w:r>
    </w:p>
    <w:p w14:paraId="4D7CF79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4E32213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22</w:t>
      </w:r>
    </w:p>
    <w:p w14:paraId="7430DC8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189CF1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EDA4BF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7A04B4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6B75681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2263CA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FF0A80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E6C0A7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1D92D0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3A0295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25E243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09FC18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BD1845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FD0049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A4C9A7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7CF05B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C1A738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DCED13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23E112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2244ED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5F19A3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0B660D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FACD8D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50687D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Kryteria udzielenia zamówienia</w:t>
      </w:r>
    </w:p>
    <w:p w14:paraId="769543A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75138A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1F6661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4B8100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644C67F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23D2CC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5FEB6AB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568DC1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2CF7B3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CB72DF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4A6C65E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B8D5C3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39170D3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4628DA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3E24DD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BD0EDB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493CAA0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7537D8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1903534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F9D825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89EE18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23EFDA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9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595514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C5AC17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0BCDB6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83AE5B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68ADC9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0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83D818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A9E9E0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221AD7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10975A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06/10/2025 08:00:00 (UTC+2) czas wschodnioeuropejski, czas środkowoeuropejski letni</w:t>
      </w:r>
    </w:p>
    <w:p w14:paraId="12F3F21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39C506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EC446C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06/10/2025 08:30:00 (UTC+2) czas wschodnioeuropejski, czas środkowoeuropejski letni</w:t>
      </w:r>
    </w:p>
    <w:p w14:paraId="1ADCC45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266363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639F32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8321AF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540B8D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EFEE9E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46094A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833413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15A2C4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B609FD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4DFE57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C7336E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1B0E6E5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3AB2C5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8D1A6D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DF9F1F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8C3D67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C06546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9E041A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B43FF9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LOT-0023</w:t>
      </w:r>
    </w:p>
    <w:p w14:paraId="2AB0D56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23.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krioprobówki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inserty do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krioprobówek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kriopudłka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płytki, probówki</w:t>
      </w:r>
    </w:p>
    <w:p w14:paraId="5CF7244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1037DEE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23</w:t>
      </w:r>
    </w:p>
    <w:p w14:paraId="4A6E603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76CF45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9E6A4D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04DBF6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38437000 Pipety i akcesoria laboratoryjne</w:t>
      </w:r>
    </w:p>
    <w:p w14:paraId="61B434A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955800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01E5D3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7EA254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CA4CDA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972C76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359842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C309B9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FCF047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3EB440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39E025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FCB5FE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82AD42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E1A58C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3CBA38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64C58F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9FDD20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Kryteria kwalifikacji</w:t>
      </w:r>
    </w:p>
    <w:p w14:paraId="596FF9C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7CE95A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B4FBDE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D35DE8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6A79C9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72E3C3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3CA00F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079514C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D49C29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11BC226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981B9B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0BD8C1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2B3878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3C63ED1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08C3C0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7EE8870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990FC3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A29DB8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2D766F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1C95EFE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F21CA3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0E57612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937898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2A326B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81199F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1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64D78D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520D82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810E4B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B22782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469255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2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0C9A5D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2ECD86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3373F2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97DF96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06/10/2025 08:00:00 (UTC+2) czas wschodnioeuropejski, czas środkowoeuropejski letni</w:t>
      </w:r>
    </w:p>
    <w:p w14:paraId="60D4EC2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374A64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D1BD34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06/10/2025 08:30:00 (UTC+2) czas wschodnioeuropejski, czas środkowoeuropejski letni</w:t>
      </w:r>
    </w:p>
    <w:p w14:paraId="7F850A5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DEA39E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DBCBA8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C4C6B7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AC3845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9B86B0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2EE9D3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71257A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5BA0B4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D5023B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677442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87D6A3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E61DF0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BB52DA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0A68A3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mediacyjny: Sąd Polubowny przy Prokuratorii Generalnej Rzeczypospolitej Polskiej</w:t>
      </w:r>
    </w:p>
    <w:p w14:paraId="3011FCC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D1B6E7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069444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16C9C4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EB5074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LOT-0024</w:t>
      </w:r>
    </w:p>
    <w:p w14:paraId="01E4BEF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24. Lab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Armor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Beads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8L</w:t>
      </w:r>
    </w:p>
    <w:p w14:paraId="3F7F5FA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1485538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24</w:t>
      </w:r>
    </w:p>
    <w:p w14:paraId="59E3167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7E1058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E9DFE6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E34D6A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2C1AE74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F288F1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206A44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3D8E46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2BE13B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10708F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5F0532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FB40F4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9BB3BD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0EF446A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C48604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FA30A5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CD0976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94E190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423C34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Przedmiotowe zamówienie jest odpowiednie również dla małych i średnich przedsiębiorstw (MŚP): tak</w:t>
      </w:r>
    </w:p>
    <w:p w14:paraId="1B07D73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6D8DB4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860513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21957F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150918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AEB7FA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78CBF1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D8BFA2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E07618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1C34A7C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B16025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664BD8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1C738B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2D85E9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1B1759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7FF9C8B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C954B8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767E4AA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602209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AA8FE8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03920F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6AB265E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8FBC49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4DB1390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2E6BF6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948B84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5D2D6B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3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484BAB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2FB14A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555452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349EEB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65883C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4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CC44F3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21F0C3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C23F4F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A798C0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06/10/2025 08:00:00 (UTC+2) czas wschodnioeuropejski, czas środkowoeuropejski letni</w:t>
      </w:r>
    </w:p>
    <w:p w14:paraId="23FEFD9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853FB5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8DE6F9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06/10/2025 08:30:00 (UTC+2) czas wschodnioeuropejski, czas środkowoeuropejski letni</w:t>
      </w:r>
    </w:p>
    <w:p w14:paraId="286B705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CC1587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06C13D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D42F36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C819D3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37A755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BF57E2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3F654D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C20D94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33C3C4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8E2491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C19C4A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39A0C5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5.1.16.</w:t>
      </w:r>
    </w:p>
    <w:p w14:paraId="47D83F2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DFB4A9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C69DFD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4BC480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6239B4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F095DE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564D9C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LOT-0025</w:t>
      </w:r>
    </w:p>
    <w:p w14:paraId="4902DC1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25. końcówki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Combitips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Advanced</w:t>
      </w:r>
    </w:p>
    <w:p w14:paraId="0DC143E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4A57CD7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25</w:t>
      </w:r>
    </w:p>
    <w:p w14:paraId="2571229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0480F9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789B69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92EB04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38437000 Pipety i akcesoria laboratoryjne</w:t>
      </w:r>
    </w:p>
    <w:p w14:paraId="7F2E3BF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BC00D5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1CD61F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F33BE2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F13E42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925475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62DFEB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D926C8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559748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3D7DC1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B2467E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EB1FBA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D110CF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Projekt zamówienia niefinansowany z funduszy UE</w:t>
      </w:r>
    </w:p>
    <w:p w14:paraId="422C2A6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363082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93BD6F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7B2C10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FA4411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B632DB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6DD64D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673C35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2198BB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910C9C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419FE9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3449714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08C6D8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265232E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A787D0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B60323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474506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2D3CB3F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CD0E80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4561C0C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22CD47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CE02BC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EFC5AD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1236CDD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B84819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056D0DD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3B8FEF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B195DD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7319F0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5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5ADAF0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321365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C2EF01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FBE651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63849F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6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87A6E2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BE1D8A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241D88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31DC7E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06/10/2025 08:00:00 (UTC+2) czas wschodnioeuropejski, czas środkowoeuropejski letni</w:t>
      </w:r>
    </w:p>
    <w:p w14:paraId="6889EC1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E32F0A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347A07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06/10/2025 08:30:00 (UTC+2) czas wschodnioeuropejski, czas środkowoeuropejski letni</w:t>
      </w:r>
    </w:p>
    <w:p w14:paraId="7DE3047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92F14E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E41F3C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332F26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48A989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40B8DE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A4EA1B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59FC7E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DC570A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A8011F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E3EBD6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Brak dynamicznego systemu zakupów</w:t>
      </w:r>
    </w:p>
    <w:p w14:paraId="77F5C00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29D3FC9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48E346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E7D1D7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0DF89F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ABB88C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77A931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46A4CB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D0E2DD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LOT-0026</w:t>
      </w:r>
    </w:p>
    <w:p w14:paraId="0401B31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26. Pipeta Reference 2 i dozownik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Multipette</w:t>
      </w:r>
      <w:proofErr w:type="spellEnd"/>
    </w:p>
    <w:p w14:paraId="5040BB0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5E54839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26</w:t>
      </w:r>
    </w:p>
    <w:p w14:paraId="6B49159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DCE249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85F5E1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DA9AE7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38437000 Pipety i akcesoria laboratoryjne</w:t>
      </w:r>
    </w:p>
    <w:p w14:paraId="1195D1D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BA0B03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E95699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5010C3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743D861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74D4B4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B4F0FC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31C5B4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1E63F2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911BA3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822DF2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ogólne</w:t>
      </w:r>
    </w:p>
    <w:p w14:paraId="2CD6B01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32EE1B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895DE2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878729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FD188A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473B76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64E8F6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EE03EB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BD35D6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6B23D2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EE12F8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FE91B9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CD46FF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7CD8E13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74631D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4AF2B3A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BE2465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2B12E1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241912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18696CF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F87032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198F949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444B7B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B48537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0B7360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7FA17C8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133C8F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6AB0CDD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BD5C0E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255DA7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2AB202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7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9FD946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032B5D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475E59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9F4F95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60F512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8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4A851D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859037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9E7D6D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E289B8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06/10/2025 08:00:00 (UTC+2) czas wschodnioeuropejski, czas środkowoeuropejski letni</w:t>
      </w:r>
    </w:p>
    <w:p w14:paraId="16E3DCE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E9DF5E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CEFD8B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06/10/2025 08:30:00 (UTC+2) czas wschodnioeuropejski, czas środkowoeuropejski letni</w:t>
      </w:r>
    </w:p>
    <w:p w14:paraId="285AB67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B17752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DF57B2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D81A2C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14E03C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8F2F90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C493DD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0D5498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172884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Brak umowy ramowej</w:t>
      </w:r>
    </w:p>
    <w:p w14:paraId="31E2C32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366050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BDB2D5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2682A7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132F83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B694B0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16FE51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CB4A13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89A5AA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493B88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21B6F1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LOT-0027</w:t>
      </w:r>
    </w:p>
    <w:p w14:paraId="51824B1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27. pojemnik do płynnej cytologii</w:t>
      </w:r>
    </w:p>
    <w:p w14:paraId="0E872A2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269564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27</w:t>
      </w:r>
    </w:p>
    <w:p w14:paraId="4E2118B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6BE4D2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DA2596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84CEA3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38437000 Pipety i akcesoria laboratoryjne</w:t>
      </w:r>
    </w:p>
    <w:p w14:paraId="49C2D88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2F8F5D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3FB907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4E320B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86BF33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05F394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02676D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EAA32E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270B50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Okres obowiązywania: 12 Miesiące</w:t>
      </w:r>
    </w:p>
    <w:p w14:paraId="28DE460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2307A7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8D7FD5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11F4DE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8FD239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24BFF7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893A83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3A8D36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EC290E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93CAA4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75D5BE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39AAAC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F960DD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A9E263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02C9A1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1A1F5DB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05AD94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84F0BB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B80E31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A94B60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6173D9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24A2EC6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952F7E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1EFCB79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01B62C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5A89CF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099BC0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24CFBA7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030C06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7952AAC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36DF3E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C3392F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1997BF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9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835D76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4962D8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05CEE4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82E050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883418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0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E7567B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9183CE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1E4717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3E0862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06/10/2025 08:00:00 (UTC+2) czas wschodnioeuropejski, czas środkowoeuropejski letni</w:t>
      </w:r>
    </w:p>
    <w:p w14:paraId="5787E71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3B9B53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66A314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06/10/2025 08:30:00 (UTC+2) czas wschodnioeuropejski, czas środkowoeuropejski letni</w:t>
      </w:r>
    </w:p>
    <w:p w14:paraId="42F2893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D8754A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BC6872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A3C5F0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9156FD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67194E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E6B3CE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Techniki</w:t>
      </w:r>
    </w:p>
    <w:p w14:paraId="530C974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5154AF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CE92E4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8A1707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464B68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6BA904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E3E326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320C39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AFBF20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E80307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6D0E54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6F7D12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C1F4CC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LOT-0028</w:t>
      </w:r>
    </w:p>
    <w:p w14:paraId="07D28F4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28. ABFIV2 -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Bosphore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Detection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Kit V1, kontrole</w:t>
      </w:r>
    </w:p>
    <w:p w14:paraId="33CF1D7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2BAA181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28</w:t>
      </w:r>
    </w:p>
    <w:p w14:paraId="376A736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9DB3DB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ADA9D5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FD418D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36C97C9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ABEA01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E11C69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AFC55F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D7AA6A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558C1F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916046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5.1.3.</w:t>
      </w:r>
    </w:p>
    <w:p w14:paraId="3CB313C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D0A432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DC03B0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2A4D33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84862E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C0774B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516465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29421C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7E0003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776328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C7D1D0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6CEF04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BE5AF9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58ED44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371A0A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92BD9E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252C96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1D0582D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779F0D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1C1A17F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015414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A77357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A4BC25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176A895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D22FE3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727F14E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05230F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C2C88F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38EFF1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6FDBDD6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0C9BB6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3626D8A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B5232A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B6EA63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EEB222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1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D8A4FB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E22057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A3961C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667FEC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EA5238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2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051D8B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EF41EC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64C9B2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3E99E4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06/10/2025 08:00:00 (UTC+2) czas wschodnioeuropejski, czas środkowoeuropejski letni</w:t>
      </w:r>
    </w:p>
    <w:p w14:paraId="346A0BF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35909F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9DF6A3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06/10/2025 08:30:00 (UTC+2) czas wschodnioeuropejski, czas środkowoeuropejski letni</w:t>
      </w:r>
    </w:p>
    <w:p w14:paraId="3AFBCAD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8A1F07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79345A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7E3B62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5D0405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Stosowane będą płatności elektroniczne: tak</w:t>
      </w:r>
    </w:p>
    <w:p w14:paraId="31408C8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45C628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73D7B9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CBB047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DA6C39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1AB1FF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CF6674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3E5D8A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3B4624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A2BADF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8BCB01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9BC75B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DFDB88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99C662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008144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LOT-0029</w:t>
      </w:r>
    </w:p>
    <w:p w14:paraId="40FFACE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29. zestaw do izolacji kwasów nukleinowych wirusów</w:t>
      </w:r>
    </w:p>
    <w:p w14:paraId="2B991F7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2C57FFC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29</w:t>
      </w:r>
    </w:p>
    <w:p w14:paraId="46FB507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24A349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3D0D63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DB6760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3BDC103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467D87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EE9159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EED339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CE01DF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Podpodział krajowy (NUTS): Bydgosko-Toruński (PL613)</w:t>
      </w:r>
    </w:p>
    <w:p w14:paraId="5CEB445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8AA41E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6AF3BD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B98A4A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9F0FE1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D51BD3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3D575B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F1111D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CE65FC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CF4A2F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01BCEF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5E0BF2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A118C0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1E362BE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F3E452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2F0EBE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F95B50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D4DF64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2ECDE0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540D7D4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48C712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3ADEAE6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BD5843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93D901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9CE7E7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31D6F54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E8C47F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06B07CE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BB59FE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1C390B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694BB9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12ED5F4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76D155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6ED774D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AA9CFE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F9946C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63E12A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3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65F0F0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7D132F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F9D5EB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347474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087575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4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32ECD4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585A50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319235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66E592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06/10/2025 08:00:00 (UTC+2) czas wschodnioeuropejski, czas środkowoeuropejski letni</w:t>
      </w:r>
    </w:p>
    <w:p w14:paraId="325E6FF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BF9AE1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499A3D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06/10/2025 08:30:00 (UTC+2) czas wschodnioeuropejski, czas środkowoeuropejski letni</w:t>
      </w:r>
    </w:p>
    <w:p w14:paraId="753055E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A5DAD4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6CE705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Fakturowanie elektroniczne: Dozwolone</w:t>
      </w:r>
    </w:p>
    <w:p w14:paraId="48B9704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D1470F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43E772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B6E726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726D13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73462D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FC0159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708182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C930D5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072E05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21697C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7C932B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CAA66C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03595C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2C05AE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86BEE5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4FA34FB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4735A3E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6FDDA3E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24E54CE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0BC4032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79B8A7D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3C0C767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529A17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9239A0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5D91C4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Kraj: Polska</w:t>
      </w:r>
    </w:p>
    <w:p w14:paraId="451E441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65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35278CC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6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k.kornowska@10wsk.mil.pl</w:t>
        </w:r>
      </w:hyperlink>
    </w:p>
    <w:p w14:paraId="494FDD3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17E6990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67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048908F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68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1829D5C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17FA27C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72D4CEE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911D33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6BE2109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5AA388F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4ECA150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3995178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27B3ED5C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3CA5A40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3993B1C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21839C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69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266E0F6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70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67523A4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5892E81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16DFD2C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71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23A66DF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72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42D4993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71074EB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40648E7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6CBB258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29C91C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2B90529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5ABD042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205641B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2822C2C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5896E47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2FC8A950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40143F5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3CF18A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1AF1273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73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307A487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5E39DA43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74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6C77138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75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2F3618E9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496672E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7A52834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4A82E43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1A7A702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662D0492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681539A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11522CCA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188D08CB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75970B31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3E95408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76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7ED939E8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6E8F625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77" w:history="1">
        <w:r w:rsidRPr="00A659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0DBC23D5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Role tej organizacji: </w:t>
      </w:r>
    </w:p>
    <w:p w14:paraId="05B76AD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688A6004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10. Zmiana</w:t>
      </w:r>
    </w:p>
    <w:p w14:paraId="1F92763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Poprzednia wersja ogłoszenia, która jest zmieniana: 625026-2025</w:t>
      </w:r>
    </w:p>
    <w:p w14:paraId="50CDB9A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Główny powód zmiany: Aktualizacja informacji</w:t>
      </w:r>
    </w:p>
    <w:p w14:paraId="7F5812C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Informacje o ogłoszeniu</w:t>
      </w:r>
    </w:p>
    <w:p w14:paraId="70D6728D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352619cc-f56d-421f-a8af-75b63b55ae55  -  01</w:t>
      </w:r>
    </w:p>
    <w:p w14:paraId="6DF5860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7F23AFA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1716964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588FD7F7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25/09/2025 11:05:14 (UTC)</w:t>
      </w:r>
    </w:p>
    <w:p w14:paraId="215D0516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0898D51E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630760-2025</w:t>
      </w:r>
    </w:p>
    <w:p w14:paraId="6A34953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185/2025</w:t>
      </w:r>
    </w:p>
    <w:p w14:paraId="7E4E784F" w14:textId="77777777" w:rsidR="00A659D0" w:rsidRPr="00A659D0" w:rsidRDefault="00A659D0" w:rsidP="00A659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659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26/09/2025</w:t>
      </w:r>
    </w:p>
    <w:p w14:paraId="5100AB4A" w14:textId="77777777" w:rsidR="0055213F" w:rsidRDefault="0055213F" w:rsidP="00A659D0">
      <w:pPr>
        <w:rPr>
          <w:rFonts w:ascii="Arial Narrow" w:hAnsi="Arial Narrow"/>
        </w:rPr>
      </w:pPr>
    </w:p>
    <w:p w14:paraId="2346F007" w14:textId="77777777" w:rsidR="00A659D0" w:rsidRDefault="00A659D0" w:rsidP="00A659D0">
      <w:pPr>
        <w:rPr>
          <w:rFonts w:ascii="Arial Narrow" w:hAnsi="Arial Narrow"/>
        </w:rPr>
      </w:pPr>
    </w:p>
    <w:p w14:paraId="1C129A1F" w14:textId="7388F06A" w:rsidR="00A659D0" w:rsidRDefault="00A659D0" w:rsidP="00A659D0">
      <w:pPr>
        <w:tabs>
          <w:tab w:val="left" w:pos="5835"/>
        </w:tabs>
        <w:rPr>
          <w:rFonts w:ascii="Arial Narrow" w:hAnsi="Arial Narrow"/>
        </w:rPr>
      </w:pPr>
      <w:r>
        <w:rPr>
          <w:rFonts w:ascii="Arial Narrow" w:hAnsi="Arial Narrow"/>
        </w:rPr>
        <w:tab/>
        <w:t>Zamawiający</w:t>
      </w:r>
    </w:p>
    <w:p w14:paraId="1D5CBF01" w14:textId="77777777" w:rsidR="00A659D0" w:rsidRPr="00A659D0" w:rsidRDefault="00A659D0" w:rsidP="00A659D0">
      <w:pPr>
        <w:rPr>
          <w:rFonts w:ascii="Arial Narrow" w:hAnsi="Arial Narrow"/>
        </w:rPr>
      </w:pPr>
    </w:p>
    <w:p w14:paraId="5E5BBBDB" w14:textId="77777777" w:rsidR="00A659D0" w:rsidRPr="00A659D0" w:rsidRDefault="00A659D0" w:rsidP="00A659D0">
      <w:pPr>
        <w:rPr>
          <w:rFonts w:ascii="Arial Narrow" w:hAnsi="Arial Narrow"/>
        </w:rPr>
      </w:pPr>
    </w:p>
    <w:p w14:paraId="1660AA46" w14:textId="77777777" w:rsidR="00A659D0" w:rsidRPr="00A659D0" w:rsidRDefault="00A659D0" w:rsidP="00A659D0">
      <w:pPr>
        <w:rPr>
          <w:rFonts w:ascii="Arial Narrow" w:hAnsi="Arial Narrow"/>
        </w:rPr>
      </w:pPr>
    </w:p>
    <w:p w14:paraId="28D5F1D0" w14:textId="77777777" w:rsidR="00A659D0" w:rsidRPr="00A659D0" w:rsidRDefault="00A659D0" w:rsidP="00A659D0">
      <w:pPr>
        <w:rPr>
          <w:rFonts w:ascii="Arial Narrow" w:hAnsi="Arial Narrow"/>
        </w:rPr>
      </w:pPr>
    </w:p>
    <w:p w14:paraId="54909536" w14:textId="77777777" w:rsidR="00A659D0" w:rsidRPr="00A659D0" w:rsidRDefault="00A659D0" w:rsidP="00A659D0">
      <w:pPr>
        <w:rPr>
          <w:rFonts w:ascii="Arial Narrow" w:hAnsi="Arial Narrow"/>
        </w:rPr>
      </w:pPr>
    </w:p>
    <w:p w14:paraId="5AC112CA" w14:textId="77777777" w:rsidR="00A659D0" w:rsidRPr="00A659D0" w:rsidRDefault="00A659D0" w:rsidP="00A659D0">
      <w:pPr>
        <w:rPr>
          <w:rFonts w:ascii="Arial Narrow" w:hAnsi="Arial Narrow"/>
        </w:rPr>
      </w:pPr>
    </w:p>
    <w:p w14:paraId="1AF598FA" w14:textId="77777777" w:rsidR="00A659D0" w:rsidRPr="00A659D0" w:rsidRDefault="00A659D0" w:rsidP="00A659D0">
      <w:pPr>
        <w:rPr>
          <w:rFonts w:ascii="Arial Narrow" w:hAnsi="Arial Narrow"/>
        </w:rPr>
      </w:pPr>
    </w:p>
    <w:p w14:paraId="52A26EE4" w14:textId="77777777" w:rsidR="00A659D0" w:rsidRPr="00A659D0" w:rsidRDefault="00A659D0" w:rsidP="00A659D0">
      <w:pPr>
        <w:rPr>
          <w:rFonts w:ascii="Arial Narrow" w:hAnsi="Arial Narrow"/>
        </w:rPr>
      </w:pPr>
    </w:p>
    <w:p w14:paraId="586577B1" w14:textId="77777777" w:rsidR="00A659D0" w:rsidRPr="00A659D0" w:rsidRDefault="00A659D0" w:rsidP="00A659D0">
      <w:pPr>
        <w:rPr>
          <w:rFonts w:ascii="Arial Narrow" w:hAnsi="Arial Narrow"/>
        </w:rPr>
      </w:pPr>
    </w:p>
    <w:p w14:paraId="6C338E15" w14:textId="77777777" w:rsidR="00A659D0" w:rsidRPr="00A659D0" w:rsidRDefault="00A659D0" w:rsidP="00A659D0">
      <w:pPr>
        <w:rPr>
          <w:rFonts w:ascii="Arial Narrow" w:hAnsi="Arial Narrow"/>
        </w:rPr>
      </w:pPr>
    </w:p>
    <w:p w14:paraId="47FEB869" w14:textId="77777777" w:rsidR="00A659D0" w:rsidRPr="00A659D0" w:rsidRDefault="00A659D0" w:rsidP="00A659D0">
      <w:pPr>
        <w:rPr>
          <w:rFonts w:ascii="Arial Narrow" w:hAnsi="Arial Narrow"/>
        </w:rPr>
      </w:pPr>
    </w:p>
    <w:p w14:paraId="0E94D937" w14:textId="77777777" w:rsidR="00A659D0" w:rsidRPr="00A659D0" w:rsidRDefault="00A659D0" w:rsidP="00A659D0">
      <w:pPr>
        <w:rPr>
          <w:rFonts w:ascii="Arial Narrow" w:hAnsi="Arial Narrow"/>
        </w:rPr>
      </w:pPr>
    </w:p>
    <w:p w14:paraId="4C42A049" w14:textId="77777777" w:rsidR="00A659D0" w:rsidRPr="00A659D0" w:rsidRDefault="00A659D0" w:rsidP="00A659D0">
      <w:pPr>
        <w:rPr>
          <w:rFonts w:ascii="Arial Narrow" w:hAnsi="Arial Narrow"/>
        </w:rPr>
      </w:pPr>
    </w:p>
    <w:p w14:paraId="6DAE801F" w14:textId="77777777" w:rsidR="00A659D0" w:rsidRPr="00A659D0" w:rsidRDefault="00A659D0" w:rsidP="00A659D0">
      <w:pPr>
        <w:rPr>
          <w:rFonts w:ascii="Arial Narrow" w:hAnsi="Arial Narrow"/>
        </w:rPr>
      </w:pPr>
    </w:p>
    <w:p w14:paraId="011ADCE5" w14:textId="77777777" w:rsidR="00A659D0" w:rsidRPr="00A659D0" w:rsidRDefault="00A659D0" w:rsidP="00A659D0">
      <w:pPr>
        <w:rPr>
          <w:rFonts w:ascii="Arial Narrow" w:hAnsi="Arial Narrow"/>
        </w:rPr>
      </w:pPr>
    </w:p>
    <w:p w14:paraId="4DC8711C" w14:textId="77777777" w:rsidR="00A659D0" w:rsidRDefault="00A659D0" w:rsidP="00A659D0">
      <w:pPr>
        <w:rPr>
          <w:rFonts w:ascii="Arial Narrow" w:hAnsi="Arial Narrow"/>
        </w:rPr>
      </w:pPr>
    </w:p>
    <w:p w14:paraId="57527D0D" w14:textId="77777777" w:rsidR="00A659D0" w:rsidRDefault="00A659D0" w:rsidP="00A659D0">
      <w:pPr>
        <w:rPr>
          <w:rFonts w:ascii="Arial Narrow" w:hAnsi="Arial Narrow"/>
        </w:rPr>
      </w:pPr>
    </w:p>
    <w:p w14:paraId="5BA69DAC" w14:textId="77777777" w:rsidR="00A659D0" w:rsidRDefault="00A659D0" w:rsidP="00A659D0">
      <w:pPr>
        <w:rPr>
          <w:rFonts w:ascii="Arial Narrow" w:hAnsi="Arial Narrow"/>
        </w:rPr>
      </w:pPr>
    </w:p>
    <w:p w14:paraId="50115603" w14:textId="357E5786" w:rsidR="00A659D0" w:rsidRDefault="00A659D0" w:rsidP="00A659D0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16 ark.</w:t>
      </w:r>
    </w:p>
    <w:p w14:paraId="0803CE90" w14:textId="4BD3BE7C" w:rsidR="00A659D0" w:rsidRDefault="00A659D0" w:rsidP="00A659D0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14:paraId="3E88193B" w14:textId="64724483" w:rsidR="00A659D0" w:rsidRDefault="00A659D0" w:rsidP="00A659D0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78" w:history="1">
        <w:r w:rsidRPr="00740460">
          <w:rPr>
            <w:rStyle w:val="Hipercze"/>
            <w:rFonts w:ascii="Arial Narrow" w:hAnsi="Arial Narrow"/>
            <w:sz w:val="20"/>
            <w:szCs w:val="20"/>
          </w:rPr>
          <w:t>karolina.kornowska@10wsk.mil.pl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14:paraId="3F6D713E" w14:textId="01771108" w:rsidR="00A659D0" w:rsidRPr="00A659D0" w:rsidRDefault="00A659D0" w:rsidP="00A659D0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2025-09-26</w:t>
      </w:r>
    </w:p>
    <w:sectPr w:rsidR="00A659D0" w:rsidRPr="00A659D0">
      <w:headerReference w:type="default" r:id="rId7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A6C0AB" w14:textId="77777777" w:rsidR="00C174E3" w:rsidRDefault="00C174E3" w:rsidP="00A659D0">
      <w:pPr>
        <w:spacing w:after="0" w:line="240" w:lineRule="auto"/>
      </w:pPr>
      <w:r>
        <w:separator/>
      </w:r>
    </w:p>
  </w:endnote>
  <w:endnote w:type="continuationSeparator" w:id="0">
    <w:p w14:paraId="48213DD5" w14:textId="77777777" w:rsidR="00C174E3" w:rsidRDefault="00C174E3" w:rsidP="00A65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567D8" w14:textId="77777777" w:rsidR="00C174E3" w:rsidRDefault="00C174E3" w:rsidP="00A659D0">
      <w:pPr>
        <w:spacing w:after="0" w:line="240" w:lineRule="auto"/>
      </w:pPr>
      <w:r>
        <w:separator/>
      </w:r>
    </w:p>
  </w:footnote>
  <w:footnote w:type="continuationSeparator" w:id="0">
    <w:p w14:paraId="4419D63F" w14:textId="77777777" w:rsidR="00C174E3" w:rsidRDefault="00C174E3" w:rsidP="00A659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29C82" w14:textId="5EE615E9" w:rsidR="00A659D0" w:rsidRDefault="00A659D0">
    <w:pPr>
      <w:pStyle w:val="Nagwek"/>
    </w:pPr>
    <w:r>
      <w:t>Sprawa nr: 88/2025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9D0"/>
    <w:rsid w:val="001915D9"/>
    <w:rsid w:val="0055213F"/>
    <w:rsid w:val="00A659D0"/>
    <w:rsid w:val="00C174E3"/>
    <w:rsid w:val="00DF2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3D710"/>
  <w15:chartTrackingRefBased/>
  <w15:docId w15:val="{3CC81D66-E3F4-4B39-A4EE-C7DD6C42F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659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659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659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659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659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659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659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659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659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659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659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659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659D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659D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659D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659D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659D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659D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659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659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659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659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659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659D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659D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659D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659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659D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659D0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A659D0"/>
  </w:style>
  <w:style w:type="paragraph" w:customStyle="1" w:styleId="msonormal0">
    <w:name w:val="msonormal"/>
    <w:basedOn w:val="Normalny"/>
    <w:rsid w:val="00A659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A659D0"/>
  </w:style>
  <w:style w:type="character" w:customStyle="1" w:styleId="label">
    <w:name w:val="label"/>
    <w:basedOn w:val="Domylnaczcionkaakapitu"/>
    <w:rsid w:val="00A659D0"/>
  </w:style>
  <w:style w:type="character" w:customStyle="1" w:styleId="data">
    <w:name w:val="data"/>
    <w:basedOn w:val="Domylnaczcionkaakapitu"/>
    <w:rsid w:val="00A659D0"/>
  </w:style>
  <w:style w:type="character" w:styleId="Hipercze">
    <w:name w:val="Hyperlink"/>
    <w:basedOn w:val="Domylnaczcionkaakapitu"/>
    <w:uiPriority w:val="99"/>
    <w:unhideWhenUsed/>
    <w:rsid w:val="00A659D0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659D0"/>
    <w:rPr>
      <w:color w:val="800080"/>
      <w:u w:val="single"/>
    </w:rPr>
  </w:style>
  <w:style w:type="character" w:customStyle="1" w:styleId="line">
    <w:name w:val="line"/>
    <w:basedOn w:val="Domylnaczcionkaakapitu"/>
    <w:rsid w:val="00A659D0"/>
  </w:style>
  <w:style w:type="paragraph" w:styleId="Nagwek">
    <w:name w:val="header"/>
    <w:basedOn w:val="Normalny"/>
    <w:link w:val="NagwekZnak"/>
    <w:uiPriority w:val="99"/>
    <w:unhideWhenUsed/>
    <w:rsid w:val="00A65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59D0"/>
  </w:style>
  <w:style w:type="paragraph" w:styleId="Stopka">
    <w:name w:val="footer"/>
    <w:basedOn w:val="Normalny"/>
    <w:link w:val="StopkaZnak"/>
    <w:uiPriority w:val="99"/>
    <w:unhideWhenUsed/>
    <w:rsid w:val="00A65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59D0"/>
  </w:style>
  <w:style w:type="character" w:styleId="Nierozpoznanawzmianka">
    <w:name w:val="Unresolved Mention"/>
    <w:basedOn w:val="Domylnaczcionkaakapitu"/>
    <w:uiPriority w:val="99"/>
    <w:semiHidden/>
    <w:unhideWhenUsed/>
    <w:rsid w:val="00A659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1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www.gov.pl/web/sp-prokuratoria" TargetMode="External"/><Relationship Id="rId79" Type="http://schemas.openxmlformats.org/officeDocument/2006/relationships/header" Target="header1.xml"/><Relationship Id="rId5" Type="http://schemas.openxmlformats.org/officeDocument/2006/relationships/endnotes" Target="endnotes.xml"/><Relationship Id="rId61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s://www.uzp.gov.pl/kio" TargetMode="External"/><Relationship Id="rId77" Type="http://schemas.openxmlformats.org/officeDocument/2006/relationships/hyperlink" Target="https://op.europa.eu/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www.gov.pl/web/uzp" TargetMode="External"/><Relationship Id="rId80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67" Type="http://schemas.openxmlformats.org/officeDocument/2006/relationships/hyperlink" Target="http://www.10wsk.mil.pl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70" Type="http://schemas.openxmlformats.org/officeDocument/2006/relationships/hyperlink" Target="mailto:odwolania@uzp.gov.pl" TargetMode="External"/><Relationship Id="rId75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://www.10wsk.mil.pl/" TargetMode="External"/><Relationship Id="rId73" Type="http://schemas.openxmlformats.org/officeDocument/2006/relationships/hyperlink" Target="mailto:sp@prokuratoria.gov.pl" TargetMode="External"/><Relationship Id="rId78" Type="http://schemas.openxmlformats.org/officeDocument/2006/relationships/hyperlink" Target="mailto:karolina.kornowska@10wsk.mil.pl" TargetMode="External"/><Relationship Id="rId8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mailto:ted@publications.europa.eu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www.gov.pl/web/uzp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66" Type="http://schemas.openxmlformats.org/officeDocument/2006/relationships/hyperlink" Target="mailto:k.kornowska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63</Pages>
  <Words>24451</Words>
  <Characters>146706</Characters>
  <Application>Microsoft Office Word</Application>
  <DocSecurity>0</DocSecurity>
  <Lines>1222</Lines>
  <Paragraphs>341</Paragraphs>
  <ScaleCrop>false</ScaleCrop>
  <Company/>
  <LinksUpToDate>false</LinksUpToDate>
  <CharactersWithSpaces>170816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2025-09-26T08:36:00Z</cp:lastPrinted>
  <dcterms:created xsi:type="dcterms:W3CDTF">2025-09-26T08:35:00Z</dcterms:created>
  <dcterms:modified xsi:type="dcterms:W3CDTF">2025-09-26T08:36:00Z</dcterms:modified>
</cp:coreProperties>
</file>