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3E2BA7" w:rsidRDefault="000C4739" w:rsidP="006A5DF1">
      <w:pPr>
        <w:spacing w:after="240"/>
        <w:jc w:val="right"/>
        <w:rPr>
          <w:sz w:val="24"/>
          <w:szCs w:val="24"/>
        </w:rPr>
      </w:pPr>
      <w:r w:rsidRPr="003E2BA7">
        <w:rPr>
          <w:sz w:val="24"/>
          <w:szCs w:val="24"/>
        </w:rPr>
        <w:t>Kraków</w:t>
      </w:r>
      <w:r w:rsidR="006A5DF1" w:rsidRPr="003E2BA7">
        <w:rPr>
          <w:sz w:val="24"/>
          <w:szCs w:val="24"/>
        </w:rPr>
        <w:t xml:space="preserve"> dnia: </w:t>
      </w:r>
      <w:r w:rsidRPr="003E2BA7">
        <w:rPr>
          <w:sz w:val="24"/>
          <w:szCs w:val="24"/>
        </w:rPr>
        <w:t>2025-09-2</w:t>
      </w:r>
      <w:r w:rsidR="00887D8D">
        <w:rPr>
          <w:sz w:val="24"/>
          <w:szCs w:val="24"/>
        </w:rPr>
        <w:t>6</w:t>
      </w:r>
    </w:p>
    <w:p w:rsidR="0029606A" w:rsidRPr="003E2BA7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3E2BA7" w:rsidRDefault="00BE62A3" w:rsidP="006A5DF1">
      <w:pPr>
        <w:rPr>
          <w:b/>
          <w:bCs/>
          <w:sz w:val="24"/>
          <w:szCs w:val="24"/>
        </w:rPr>
      </w:pPr>
      <w:r w:rsidRPr="003E2BA7">
        <w:rPr>
          <w:b/>
          <w:bCs/>
          <w:sz w:val="24"/>
          <w:szCs w:val="24"/>
        </w:rPr>
        <w:t xml:space="preserve">Szpital Miejski Specjalistyczny </w:t>
      </w:r>
    </w:p>
    <w:p w:rsidR="00BE62A3" w:rsidRPr="003E2BA7" w:rsidRDefault="00BE62A3" w:rsidP="006A5DF1">
      <w:pPr>
        <w:rPr>
          <w:sz w:val="24"/>
          <w:szCs w:val="24"/>
        </w:rPr>
      </w:pPr>
      <w:r w:rsidRPr="003E2BA7">
        <w:rPr>
          <w:b/>
          <w:bCs/>
          <w:sz w:val="24"/>
          <w:szCs w:val="24"/>
        </w:rPr>
        <w:t>im. Gabriela Narutowicza w Krakowie</w:t>
      </w:r>
    </w:p>
    <w:p w:rsidR="006A5DF1" w:rsidRPr="003E2BA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E2BA7">
        <w:rPr>
          <w:sz w:val="24"/>
          <w:szCs w:val="24"/>
        </w:rPr>
        <w:t>ul. Prądnicka 35-37</w:t>
      </w:r>
    </w:p>
    <w:p w:rsidR="00BE62A3" w:rsidRPr="003E2BA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E2BA7">
        <w:rPr>
          <w:sz w:val="24"/>
          <w:szCs w:val="24"/>
        </w:rPr>
        <w:t>31-202 Kraków</w:t>
      </w:r>
    </w:p>
    <w:p w:rsidR="006A5DF1" w:rsidRPr="003E2BA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E2BA7">
        <w:rPr>
          <w:sz w:val="24"/>
          <w:szCs w:val="24"/>
        </w:rPr>
        <w:tab/>
        <w:t xml:space="preserve"> </w:t>
      </w:r>
    </w:p>
    <w:p w:rsidR="006A5DF1" w:rsidRPr="003E2BA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E2BA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E2BA7">
        <w:rPr>
          <w:b/>
          <w:sz w:val="24"/>
          <w:szCs w:val="24"/>
        </w:rPr>
        <w:t>WYKONAWCY</w:t>
      </w:r>
    </w:p>
    <w:p w:rsidR="006A5DF1" w:rsidRPr="003E2BA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E2BA7">
        <w:rPr>
          <w:sz w:val="24"/>
          <w:szCs w:val="24"/>
        </w:rPr>
        <w:t>ubiegający się o zamówienie publiczne</w:t>
      </w:r>
    </w:p>
    <w:p w:rsidR="006D4AB3" w:rsidRPr="003E2BA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3E2BA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E2BA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3E2BA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E2BA7">
        <w:rPr>
          <w:rFonts w:ascii="Times New Roman" w:hAnsi="Times New Roman"/>
          <w:szCs w:val="28"/>
        </w:rPr>
        <w:t>WYJAŚNIENI</w:t>
      </w:r>
      <w:r w:rsidR="00520165" w:rsidRPr="003E2BA7">
        <w:rPr>
          <w:rFonts w:ascii="Times New Roman" w:hAnsi="Times New Roman"/>
          <w:szCs w:val="28"/>
        </w:rPr>
        <w:t>A</w:t>
      </w:r>
      <w:r w:rsidR="00632C3C" w:rsidRPr="003E2BA7">
        <w:rPr>
          <w:rFonts w:ascii="Times New Roman" w:hAnsi="Times New Roman"/>
          <w:szCs w:val="28"/>
        </w:rPr>
        <w:t xml:space="preserve"> TREŚCI</w:t>
      </w:r>
      <w:r w:rsidR="0029606A" w:rsidRPr="003E2BA7">
        <w:rPr>
          <w:rFonts w:ascii="Times New Roman" w:hAnsi="Times New Roman"/>
          <w:szCs w:val="28"/>
        </w:rPr>
        <w:t xml:space="preserve"> SWZ</w:t>
      </w:r>
      <w:r w:rsidR="003E2BA7">
        <w:rPr>
          <w:rFonts w:ascii="Times New Roman" w:hAnsi="Times New Roman"/>
          <w:szCs w:val="28"/>
        </w:rPr>
        <w:t>-9</w:t>
      </w:r>
    </w:p>
    <w:p w:rsidR="006D4AB3" w:rsidRPr="003E2BA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E2BA7">
        <w:rPr>
          <w:sz w:val="24"/>
          <w:szCs w:val="24"/>
        </w:rPr>
        <w:t xml:space="preserve">Dotyczy: </w:t>
      </w:r>
      <w:r w:rsidR="006A5DF1" w:rsidRPr="003E2BA7">
        <w:rPr>
          <w:sz w:val="24"/>
          <w:szCs w:val="24"/>
        </w:rPr>
        <w:t>p</w:t>
      </w:r>
      <w:r w:rsidRPr="003E2BA7">
        <w:rPr>
          <w:sz w:val="24"/>
          <w:szCs w:val="24"/>
        </w:rPr>
        <w:t>ostępowani</w:t>
      </w:r>
      <w:r w:rsidR="006A5DF1" w:rsidRPr="003E2BA7">
        <w:rPr>
          <w:sz w:val="24"/>
          <w:szCs w:val="24"/>
        </w:rPr>
        <w:t>a</w:t>
      </w:r>
      <w:r w:rsidRPr="003E2BA7">
        <w:rPr>
          <w:sz w:val="24"/>
          <w:szCs w:val="24"/>
        </w:rPr>
        <w:t xml:space="preserve"> o udzielenie zamówienia publicznego, prowadzone</w:t>
      </w:r>
      <w:r w:rsidR="006A5DF1" w:rsidRPr="003E2BA7">
        <w:rPr>
          <w:sz w:val="24"/>
          <w:szCs w:val="24"/>
        </w:rPr>
        <w:t>go</w:t>
      </w:r>
      <w:r w:rsidRPr="003E2BA7">
        <w:rPr>
          <w:sz w:val="24"/>
          <w:szCs w:val="24"/>
        </w:rPr>
        <w:t xml:space="preserve"> w</w:t>
      </w:r>
      <w:r w:rsidR="00BE62A3" w:rsidRPr="003E2BA7">
        <w:rPr>
          <w:sz w:val="24"/>
          <w:szCs w:val="24"/>
        </w:rPr>
        <w:t> </w:t>
      </w:r>
      <w:r w:rsidRPr="003E2BA7">
        <w:rPr>
          <w:sz w:val="24"/>
          <w:szCs w:val="24"/>
        </w:rPr>
        <w:t xml:space="preserve">trybie </w:t>
      </w:r>
      <w:r w:rsidR="000C4739" w:rsidRPr="003E2BA7">
        <w:rPr>
          <w:sz w:val="24"/>
          <w:szCs w:val="24"/>
        </w:rPr>
        <w:t>przetarg</w:t>
      </w:r>
      <w:r w:rsidR="00887D8D">
        <w:rPr>
          <w:sz w:val="24"/>
          <w:szCs w:val="24"/>
        </w:rPr>
        <w:t>u</w:t>
      </w:r>
      <w:r w:rsidR="000C4739" w:rsidRPr="003E2BA7">
        <w:rPr>
          <w:sz w:val="24"/>
          <w:szCs w:val="24"/>
        </w:rPr>
        <w:t xml:space="preserve"> nieograniczony</w:t>
      </w:r>
      <w:r w:rsidR="00887D8D">
        <w:rPr>
          <w:sz w:val="24"/>
          <w:szCs w:val="24"/>
        </w:rPr>
        <w:t>m</w:t>
      </w:r>
      <w:r w:rsidRPr="003E2BA7">
        <w:rPr>
          <w:b/>
          <w:sz w:val="24"/>
          <w:szCs w:val="24"/>
        </w:rPr>
        <w:t xml:space="preserve"> </w:t>
      </w:r>
      <w:r w:rsidRPr="003E2BA7">
        <w:rPr>
          <w:bCs/>
          <w:sz w:val="24"/>
          <w:szCs w:val="24"/>
        </w:rPr>
        <w:t>na</w:t>
      </w:r>
      <w:r w:rsidRPr="003E2BA7">
        <w:rPr>
          <w:b/>
          <w:sz w:val="24"/>
          <w:szCs w:val="24"/>
        </w:rPr>
        <w:t xml:space="preserve"> </w:t>
      </w:r>
      <w:r w:rsidR="00E72428" w:rsidRPr="003E2BA7">
        <w:rPr>
          <w:bCs/>
          <w:sz w:val="24"/>
          <w:szCs w:val="24"/>
        </w:rPr>
        <w:t>”</w:t>
      </w:r>
      <w:r w:rsidR="000C4739" w:rsidRPr="003E2BA7">
        <w:rPr>
          <w:b/>
          <w:bCs/>
          <w:sz w:val="24"/>
          <w:szCs w:val="24"/>
        </w:rPr>
        <w:t>Zakup i dostawa wyrobów medycznych dla Apteki Szpitala  III</w:t>
      </w:r>
      <w:r w:rsidR="00E72428" w:rsidRPr="003E2BA7">
        <w:rPr>
          <w:bCs/>
          <w:sz w:val="24"/>
          <w:szCs w:val="24"/>
        </w:rPr>
        <w:t>”</w:t>
      </w:r>
      <w:r w:rsidRPr="003E2BA7">
        <w:rPr>
          <w:b/>
          <w:sz w:val="24"/>
          <w:szCs w:val="24"/>
        </w:rPr>
        <w:t xml:space="preserve"> </w:t>
      </w:r>
      <w:r w:rsidRPr="003E2BA7">
        <w:rPr>
          <w:bCs/>
          <w:sz w:val="24"/>
          <w:szCs w:val="24"/>
        </w:rPr>
        <w:t>– znak sprawy</w:t>
      </w:r>
      <w:r w:rsidRPr="003E2BA7">
        <w:rPr>
          <w:b/>
          <w:sz w:val="24"/>
          <w:szCs w:val="24"/>
        </w:rPr>
        <w:t xml:space="preserve"> </w:t>
      </w:r>
      <w:r w:rsidR="000C4739" w:rsidRPr="003E2BA7">
        <w:rPr>
          <w:b/>
          <w:sz w:val="24"/>
          <w:szCs w:val="24"/>
        </w:rPr>
        <w:t>ZP/42/2025</w:t>
      </w:r>
      <w:r w:rsidRPr="003E2BA7">
        <w:rPr>
          <w:b/>
          <w:sz w:val="24"/>
          <w:szCs w:val="24"/>
        </w:rPr>
        <w:t>.</w:t>
      </w:r>
    </w:p>
    <w:p w:rsidR="0012774F" w:rsidRPr="003E2BA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E2BA7">
        <w:rPr>
          <w:sz w:val="24"/>
          <w:szCs w:val="24"/>
        </w:rPr>
        <w:t xml:space="preserve">Zamawiający, działając na podstawie art. </w:t>
      </w:r>
      <w:r w:rsidR="0029606A" w:rsidRPr="003E2BA7">
        <w:rPr>
          <w:sz w:val="24"/>
          <w:szCs w:val="24"/>
        </w:rPr>
        <w:t>1</w:t>
      </w:r>
      <w:r w:rsidRPr="003E2BA7">
        <w:rPr>
          <w:sz w:val="24"/>
          <w:szCs w:val="24"/>
        </w:rPr>
        <w:t>3</w:t>
      </w:r>
      <w:r w:rsidR="0029606A" w:rsidRPr="003E2BA7">
        <w:rPr>
          <w:sz w:val="24"/>
          <w:szCs w:val="24"/>
        </w:rPr>
        <w:t>5</w:t>
      </w:r>
      <w:r w:rsidRPr="003E2BA7">
        <w:rPr>
          <w:sz w:val="24"/>
          <w:szCs w:val="24"/>
        </w:rPr>
        <w:t xml:space="preserve"> ust</w:t>
      </w:r>
      <w:r w:rsidR="00D9049C" w:rsidRPr="003E2BA7">
        <w:rPr>
          <w:sz w:val="24"/>
          <w:szCs w:val="24"/>
        </w:rPr>
        <w:t xml:space="preserve">. </w:t>
      </w:r>
      <w:r w:rsidR="0029606A" w:rsidRPr="003E2BA7">
        <w:rPr>
          <w:sz w:val="24"/>
          <w:szCs w:val="24"/>
        </w:rPr>
        <w:t>6</w:t>
      </w:r>
      <w:r w:rsidRPr="003E2BA7">
        <w:rPr>
          <w:sz w:val="24"/>
          <w:szCs w:val="24"/>
        </w:rPr>
        <w:t xml:space="preserve"> ustawy z dnia </w:t>
      </w:r>
      <w:r w:rsidR="0029606A" w:rsidRPr="003E2BA7">
        <w:rPr>
          <w:sz w:val="24"/>
          <w:szCs w:val="24"/>
        </w:rPr>
        <w:t>11</w:t>
      </w:r>
      <w:r w:rsidRPr="003E2BA7">
        <w:rPr>
          <w:sz w:val="24"/>
          <w:szCs w:val="24"/>
        </w:rPr>
        <w:t xml:space="preserve"> </w:t>
      </w:r>
      <w:r w:rsidR="0029606A" w:rsidRPr="003E2BA7">
        <w:rPr>
          <w:sz w:val="24"/>
          <w:szCs w:val="24"/>
        </w:rPr>
        <w:t xml:space="preserve">września </w:t>
      </w:r>
      <w:r w:rsidRPr="003E2BA7">
        <w:rPr>
          <w:sz w:val="24"/>
          <w:szCs w:val="24"/>
        </w:rPr>
        <w:t>20</w:t>
      </w:r>
      <w:r w:rsidR="0029606A" w:rsidRPr="003E2BA7">
        <w:rPr>
          <w:sz w:val="24"/>
          <w:szCs w:val="24"/>
        </w:rPr>
        <w:t>19</w:t>
      </w:r>
      <w:r w:rsidR="00BE62A3" w:rsidRPr="003E2BA7">
        <w:rPr>
          <w:sz w:val="24"/>
          <w:szCs w:val="24"/>
        </w:rPr>
        <w:t> </w:t>
      </w:r>
      <w:r w:rsidRPr="003E2BA7">
        <w:rPr>
          <w:sz w:val="24"/>
          <w:szCs w:val="24"/>
        </w:rPr>
        <w:t>r</w:t>
      </w:r>
      <w:r w:rsidR="0029606A" w:rsidRPr="003E2BA7">
        <w:rPr>
          <w:sz w:val="24"/>
          <w:szCs w:val="24"/>
        </w:rPr>
        <w:t>.</w:t>
      </w:r>
      <w:r w:rsidRPr="003E2BA7">
        <w:rPr>
          <w:sz w:val="24"/>
          <w:szCs w:val="24"/>
        </w:rPr>
        <w:t xml:space="preserve"> Prawo </w:t>
      </w:r>
      <w:r w:rsidR="0029606A" w:rsidRPr="003E2BA7">
        <w:rPr>
          <w:sz w:val="24"/>
          <w:szCs w:val="24"/>
        </w:rPr>
        <w:t>z</w:t>
      </w:r>
      <w:r w:rsidRPr="003E2BA7">
        <w:rPr>
          <w:sz w:val="24"/>
          <w:szCs w:val="24"/>
        </w:rPr>
        <w:t xml:space="preserve">amówień </w:t>
      </w:r>
      <w:r w:rsidR="0029606A" w:rsidRPr="003E2BA7">
        <w:rPr>
          <w:sz w:val="24"/>
          <w:szCs w:val="24"/>
        </w:rPr>
        <w:t>p</w:t>
      </w:r>
      <w:r w:rsidRPr="003E2BA7">
        <w:rPr>
          <w:sz w:val="24"/>
          <w:szCs w:val="24"/>
        </w:rPr>
        <w:t>ublicznych</w:t>
      </w:r>
      <w:r w:rsidR="00BE7BFD" w:rsidRPr="003E2BA7">
        <w:rPr>
          <w:sz w:val="24"/>
          <w:szCs w:val="24"/>
        </w:rPr>
        <w:t xml:space="preserve"> </w:t>
      </w:r>
      <w:r w:rsidR="00D9049C" w:rsidRPr="003E2BA7">
        <w:rPr>
          <w:sz w:val="24"/>
          <w:szCs w:val="24"/>
        </w:rPr>
        <w:t>udostępnia</w:t>
      </w:r>
      <w:r w:rsidR="00BE7BFD" w:rsidRPr="003E2BA7">
        <w:rPr>
          <w:sz w:val="24"/>
          <w:szCs w:val="24"/>
        </w:rPr>
        <w:t xml:space="preserve"> poniżej treść zapytań do S</w:t>
      </w:r>
      <w:r w:rsidR="0012774F" w:rsidRPr="003E2BA7">
        <w:rPr>
          <w:sz w:val="24"/>
          <w:szCs w:val="24"/>
        </w:rPr>
        <w:t>pecyfikacji Warunków Zamówienia (</w:t>
      </w:r>
      <w:r w:rsidR="0012774F" w:rsidRPr="003E2BA7">
        <w:rPr>
          <w:sz w:val="24"/>
          <w:szCs w:val="24"/>
          <w:lang w:eastAsia="ar-SA"/>
        </w:rPr>
        <w:t>zwanej dalej</w:t>
      </w:r>
      <w:r w:rsidR="0012774F" w:rsidRPr="003E2BA7">
        <w:rPr>
          <w:b/>
          <w:sz w:val="24"/>
          <w:szCs w:val="24"/>
          <w:lang w:eastAsia="ar-SA"/>
        </w:rPr>
        <w:t xml:space="preserve"> </w:t>
      </w:r>
      <w:r w:rsidR="0012774F" w:rsidRPr="003E2BA7">
        <w:rPr>
          <w:bCs/>
          <w:sz w:val="24"/>
          <w:szCs w:val="24"/>
          <w:lang w:eastAsia="ar-SA"/>
        </w:rPr>
        <w:t>”SWZ”)</w:t>
      </w:r>
      <w:r w:rsidR="00D9049C" w:rsidRPr="003E2BA7">
        <w:rPr>
          <w:bCs/>
          <w:sz w:val="24"/>
          <w:szCs w:val="24"/>
          <w:lang w:eastAsia="ar-SA"/>
        </w:rPr>
        <w:t xml:space="preserve"> </w:t>
      </w:r>
      <w:r w:rsidR="00D9049C" w:rsidRPr="003E2BA7">
        <w:rPr>
          <w:sz w:val="24"/>
          <w:szCs w:val="24"/>
        </w:rPr>
        <w:t>wraz z wyjaśnieniami</w:t>
      </w:r>
      <w:r w:rsidR="0012774F" w:rsidRPr="003E2BA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C4739" w:rsidRPr="003E2BA7" w:rsidTr="00313C10">
        <w:tc>
          <w:tcPr>
            <w:tcW w:w="9356" w:type="dxa"/>
          </w:tcPr>
          <w:p w:rsidR="000C4739" w:rsidRPr="003E2BA7" w:rsidRDefault="000C4739" w:rsidP="00313C1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E2BA7">
              <w:rPr>
                <w:b/>
                <w:bCs/>
                <w:sz w:val="22"/>
                <w:szCs w:val="22"/>
              </w:rPr>
              <w:t xml:space="preserve">Pytanie nr </w:t>
            </w:r>
            <w:r w:rsidRPr="003E2BA7">
              <w:rPr>
                <w:b/>
                <w:bCs/>
                <w:sz w:val="22"/>
                <w:szCs w:val="22"/>
              </w:rPr>
              <w:t>9</w:t>
            </w:r>
          </w:p>
          <w:p w:rsidR="000C4739" w:rsidRPr="003E2BA7" w:rsidRDefault="000C4739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2BA7">
              <w:rPr>
                <w:sz w:val="22"/>
                <w:szCs w:val="22"/>
              </w:rPr>
              <w:t xml:space="preserve">Pakiet 19, pozycja 1 </w:t>
            </w:r>
          </w:p>
          <w:p w:rsidR="000C4739" w:rsidRPr="003E2BA7" w:rsidRDefault="000C4739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2BA7">
              <w:rPr>
                <w:sz w:val="22"/>
                <w:szCs w:val="22"/>
              </w:rPr>
              <w:t>Prosimy Zamawiającego o dopuszczenie żelu o poniższych parametrach:</w:t>
            </w:r>
          </w:p>
          <w:p w:rsidR="000C4739" w:rsidRPr="003E2BA7" w:rsidRDefault="000C4739" w:rsidP="00887D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E2BA7">
              <w:rPr>
                <w:sz w:val="22"/>
                <w:szCs w:val="22"/>
              </w:rPr>
              <w:t xml:space="preserve">Sterylny i przejrzysty żel do cewnikowania o działaniu antybakteryjnym i znieczulającym, dostarczany w opakowaniu harmonijkowym z atraumatyczną końcówką, umożliwiającą aplikację jedną ręką. Otwarcie produktu poprzez odłamanie bezpiecznej końcówki, będącej integralną częścią aplikatora. Stosowany przy cewnikowaniu, endoskopii, cystoskopii oraz intubacji dotchawiczej - stosowanie potwierdzone w oryginalnej instrukcji użytkowania. Jałowy. Skład: chlorowodorek lidokainy (20 mg/1 g żelu), </w:t>
            </w:r>
            <w:proofErr w:type="spellStart"/>
            <w:r w:rsidRPr="003E2BA7">
              <w:rPr>
                <w:sz w:val="22"/>
                <w:szCs w:val="22"/>
              </w:rPr>
              <w:t>dichlorowordorek</w:t>
            </w:r>
            <w:proofErr w:type="spellEnd"/>
            <w:r w:rsidRPr="003E2BA7">
              <w:rPr>
                <w:sz w:val="22"/>
                <w:szCs w:val="22"/>
              </w:rPr>
              <w:t xml:space="preserve"> </w:t>
            </w:r>
            <w:proofErr w:type="spellStart"/>
            <w:r w:rsidRPr="003E2BA7">
              <w:rPr>
                <w:sz w:val="22"/>
                <w:szCs w:val="22"/>
              </w:rPr>
              <w:t>chlorheksydyny</w:t>
            </w:r>
            <w:proofErr w:type="spellEnd"/>
            <w:r w:rsidRPr="003E2BA7">
              <w:rPr>
                <w:sz w:val="22"/>
                <w:szCs w:val="22"/>
              </w:rPr>
              <w:t xml:space="preserve"> (0,5 mg/1 g żelu). Produkt wolny od </w:t>
            </w:r>
            <w:proofErr w:type="spellStart"/>
            <w:r w:rsidRPr="003E2BA7">
              <w:rPr>
                <w:sz w:val="22"/>
                <w:szCs w:val="22"/>
              </w:rPr>
              <w:t>parabenów</w:t>
            </w:r>
            <w:proofErr w:type="spellEnd"/>
            <w:r w:rsidRPr="003E2BA7">
              <w:rPr>
                <w:sz w:val="22"/>
                <w:szCs w:val="22"/>
              </w:rPr>
              <w:t xml:space="preserve">, PVC </w:t>
            </w:r>
            <w:r w:rsidR="00887D8D">
              <w:rPr>
                <w:sz w:val="22"/>
                <w:szCs w:val="22"/>
              </w:rPr>
              <w:br/>
            </w:r>
            <w:r w:rsidRPr="003E2BA7">
              <w:rPr>
                <w:sz w:val="22"/>
                <w:szCs w:val="22"/>
              </w:rPr>
              <w:t xml:space="preserve">i lateksu. Sterylizowany parą wodną o </w:t>
            </w:r>
            <w:proofErr w:type="spellStart"/>
            <w:r w:rsidRPr="003E2BA7">
              <w:rPr>
                <w:sz w:val="22"/>
                <w:szCs w:val="22"/>
              </w:rPr>
              <w:t>tem</w:t>
            </w:r>
            <w:proofErr w:type="spellEnd"/>
            <w:r w:rsidRPr="003E2BA7">
              <w:rPr>
                <w:sz w:val="22"/>
                <w:szCs w:val="22"/>
              </w:rPr>
              <w:t xml:space="preserve">. 121 </w:t>
            </w:r>
            <w:proofErr w:type="spellStart"/>
            <w:r w:rsidRPr="003E2BA7">
              <w:rPr>
                <w:sz w:val="22"/>
                <w:szCs w:val="22"/>
              </w:rPr>
              <w:t>st.C</w:t>
            </w:r>
            <w:proofErr w:type="spellEnd"/>
            <w:r w:rsidRPr="003E2BA7">
              <w:rPr>
                <w:sz w:val="22"/>
                <w:szCs w:val="22"/>
              </w:rPr>
              <w:t>.  Masa 12,5 g.</w:t>
            </w:r>
          </w:p>
          <w:p w:rsidR="000C4739" w:rsidRPr="003E2BA7" w:rsidRDefault="000C4739" w:rsidP="00313C1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E2BA7">
              <w:rPr>
                <w:b/>
                <w:bCs/>
                <w:sz w:val="22"/>
                <w:szCs w:val="22"/>
              </w:rPr>
              <w:t>Odpowiedź:</w:t>
            </w:r>
            <w:r w:rsidR="00887D8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:rsidR="000C4739" w:rsidRPr="003E2BA7" w:rsidRDefault="000C4739" w:rsidP="00313C1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3E2BA7" w:rsidRDefault="00BE7BFD" w:rsidP="00520165">
      <w:pPr>
        <w:jc w:val="both"/>
        <w:rPr>
          <w:sz w:val="22"/>
          <w:szCs w:val="22"/>
        </w:rPr>
      </w:pPr>
    </w:p>
    <w:p w:rsidR="006D4AB3" w:rsidRPr="003E2BA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3E2BA7">
        <w:rPr>
          <w:sz w:val="24"/>
          <w:szCs w:val="24"/>
        </w:rPr>
        <w:t>Przewodniczący Komisji Przetargowej</w:t>
      </w:r>
    </w:p>
    <w:p w:rsidR="006D4AB3" w:rsidRPr="003E2BA7" w:rsidRDefault="00887D8D" w:rsidP="00887D8D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</w:t>
      </w:r>
      <w:r w:rsidR="000C4739" w:rsidRPr="003E2BA7">
        <w:rPr>
          <w:sz w:val="24"/>
          <w:szCs w:val="24"/>
        </w:rPr>
        <w:t>Agnieszka</w:t>
      </w:r>
      <w:r w:rsidR="006D4AB3" w:rsidRPr="003E2BA7">
        <w:rPr>
          <w:sz w:val="24"/>
          <w:szCs w:val="24"/>
        </w:rPr>
        <w:t xml:space="preserve"> </w:t>
      </w:r>
      <w:r w:rsidR="000C4739" w:rsidRPr="003E2BA7">
        <w:rPr>
          <w:sz w:val="24"/>
          <w:szCs w:val="24"/>
        </w:rPr>
        <w:t>Biel</w:t>
      </w:r>
    </w:p>
    <w:sectPr w:rsidR="006D4AB3" w:rsidRPr="003E2BA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46BBC" w:rsidRDefault="00C46BBC">
      <w:r>
        <w:separator/>
      </w:r>
    </w:p>
  </w:endnote>
  <w:endnote w:type="continuationSeparator" w:id="0">
    <w:p w:rsidR="00C46BBC" w:rsidRDefault="00C46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46BBC" w:rsidRDefault="00C46BBC">
      <w:r>
        <w:separator/>
      </w:r>
    </w:p>
  </w:footnote>
  <w:footnote w:type="continuationSeparator" w:id="0">
    <w:p w:rsidR="00C46BBC" w:rsidRDefault="00C46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4739" w:rsidRDefault="000C47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4739" w:rsidRDefault="000C47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4739" w:rsidRDefault="000C47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686369">
    <w:abstractNumId w:val="3"/>
  </w:num>
  <w:num w:numId="2" w16cid:durableId="1776512241">
    <w:abstractNumId w:val="7"/>
  </w:num>
  <w:num w:numId="3" w16cid:durableId="637152193">
    <w:abstractNumId w:val="2"/>
  </w:num>
  <w:num w:numId="4" w16cid:durableId="1166826984">
    <w:abstractNumId w:val="6"/>
  </w:num>
  <w:num w:numId="5" w16cid:durableId="1717244044">
    <w:abstractNumId w:val="0"/>
  </w:num>
  <w:num w:numId="6" w16cid:durableId="241331770">
    <w:abstractNumId w:val="1"/>
  </w:num>
  <w:num w:numId="7" w16cid:durableId="2132243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BBC"/>
    <w:rsid w:val="00031374"/>
    <w:rsid w:val="000A1097"/>
    <w:rsid w:val="000C4739"/>
    <w:rsid w:val="000E2A8F"/>
    <w:rsid w:val="0012774F"/>
    <w:rsid w:val="00144B7A"/>
    <w:rsid w:val="00180C6E"/>
    <w:rsid w:val="0029606A"/>
    <w:rsid w:val="003E2BA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7D8D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46BB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F0B648"/>
  <w15:chartTrackingRefBased/>
  <w15:docId w15:val="{181CF9EE-6F5E-417D-A54A-9CE8498A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186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2025-09-25T07:40:00Z</dcterms:created>
  <dcterms:modified xsi:type="dcterms:W3CDTF">2025-09-25T07:43:00Z</dcterms:modified>
</cp:coreProperties>
</file>