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E08B7" w14:textId="4DF1E3FB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0A6727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0A6727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tbl>
      <w:tblPr>
        <w:tblW w:w="147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560"/>
        <w:gridCol w:w="993"/>
        <w:gridCol w:w="1275"/>
        <w:gridCol w:w="1275"/>
        <w:gridCol w:w="1276"/>
        <w:gridCol w:w="1985"/>
        <w:gridCol w:w="2554"/>
      </w:tblGrid>
      <w:tr w:rsidR="00BA7E26" w:rsidRPr="000F606D" w14:paraId="64516BCC" w14:textId="77777777" w:rsidTr="00BA7E2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4A71EE7A" w14:textId="77777777" w:rsidR="00BA7E26" w:rsidRPr="000F606D" w:rsidRDefault="00BA7E26" w:rsidP="007B752C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0FD6922B" w14:textId="77777777" w:rsidR="00BA7E26" w:rsidRPr="000F606D" w:rsidRDefault="00BA7E26" w:rsidP="007B752C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5B238EA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Nazwa asortymentu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1A302C2F" w14:textId="77777777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Ilość opak.</w:t>
            </w:r>
          </w:p>
          <w:p w14:paraId="451BB9A7" w14:textId="77777777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3AE0672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Cena jedn. opak.</w:t>
            </w:r>
          </w:p>
          <w:p w14:paraId="563A27E4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01945ED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Wartość netto</w:t>
            </w:r>
          </w:p>
          <w:p w14:paraId="349C3E62" w14:textId="024C903F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</w:t>
            </w:r>
            <w:r w:rsidR="007B752C">
              <w:rPr>
                <w:rFonts w:cs="Arial"/>
                <w:b/>
                <w:sz w:val="24"/>
                <w:szCs w:val="24"/>
              </w:rPr>
              <w:t>3</w:t>
            </w:r>
            <w:r w:rsidRPr="000F606D">
              <w:rPr>
                <w:rFonts w:cs="Arial"/>
                <w:b/>
                <w:sz w:val="24"/>
                <w:szCs w:val="24"/>
              </w:rPr>
              <w:t>x</w:t>
            </w:r>
            <w:r w:rsidR="007B752C">
              <w:rPr>
                <w:rFonts w:cs="Arial"/>
                <w:b/>
                <w:sz w:val="24"/>
                <w:szCs w:val="24"/>
              </w:rPr>
              <w:t>4</w:t>
            </w:r>
            <w:r w:rsidRPr="000F606D">
              <w:rPr>
                <w:rFonts w:cs="Arial"/>
                <w:b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91212A9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Stawka podatku</w:t>
            </w:r>
          </w:p>
          <w:p w14:paraId="7562CE29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A8BE2E5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Kwota podatku VAT</w:t>
            </w:r>
          </w:p>
          <w:p w14:paraId="138C4987" w14:textId="141FFD0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</w:t>
            </w:r>
            <w:r w:rsidR="007B752C">
              <w:rPr>
                <w:rFonts w:cs="Arial"/>
                <w:b/>
                <w:sz w:val="24"/>
                <w:szCs w:val="24"/>
              </w:rPr>
              <w:t>5</w:t>
            </w:r>
            <w:r w:rsidRPr="000F606D">
              <w:rPr>
                <w:rFonts w:cs="Arial"/>
                <w:b/>
                <w:sz w:val="24"/>
                <w:szCs w:val="24"/>
              </w:rPr>
              <w:t>x</w:t>
            </w:r>
            <w:r w:rsidR="007B752C">
              <w:rPr>
                <w:rFonts w:cs="Arial"/>
                <w:b/>
                <w:sz w:val="24"/>
                <w:szCs w:val="24"/>
              </w:rPr>
              <w:t>6</w:t>
            </w:r>
            <w:r w:rsidRPr="000F606D">
              <w:rPr>
                <w:rFonts w:cs="Arial"/>
                <w:b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ED8DD3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Wartość brutto</w:t>
            </w:r>
          </w:p>
          <w:p w14:paraId="3F667998" w14:textId="36615EEC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</w:t>
            </w:r>
            <w:r w:rsidR="007B752C">
              <w:rPr>
                <w:rFonts w:cs="Arial"/>
                <w:b/>
                <w:sz w:val="24"/>
                <w:szCs w:val="24"/>
              </w:rPr>
              <w:t>5</w:t>
            </w:r>
            <w:r w:rsidRPr="000F606D">
              <w:rPr>
                <w:rFonts w:cs="Arial"/>
                <w:b/>
                <w:sz w:val="24"/>
                <w:szCs w:val="24"/>
              </w:rPr>
              <w:t>+kol.</w:t>
            </w:r>
            <w:r w:rsidR="007B752C">
              <w:rPr>
                <w:rFonts w:cs="Arial"/>
                <w:b/>
                <w:sz w:val="24"/>
                <w:szCs w:val="24"/>
              </w:rPr>
              <w:t>7</w:t>
            </w:r>
            <w:r w:rsidRPr="000F606D">
              <w:rPr>
                <w:rFonts w:cs="Arial"/>
                <w:b/>
                <w:sz w:val="24"/>
                <w:szCs w:val="24"/>
              </w:rPr>
              <w:t>)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953A0EC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Nr katalogowy/</w:t>
            </w:r>
          </w:p>
          <w:p w14:paraId="78515C5E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producent</w:t>
            </w:r>
          </w:p>
        </w:tc>
      </w:tr>
      <w:tr w:rsidR="00BA7E26" w:rsidRPr="000F606D" w14:paraId="6293F86D" w14:textId="77777777" w:rsidTr="00BA7E26">
        <w:trPr>
          <w:trHeight w:val="346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2A14F72" w14:textId="77777777" w:rsidR="00BA7E26" w:rsidRPr="000F606D" w:rsidRDefault="00BA7E26" w:rsidP="007B752C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1719631" w14:textId="77777777" w:rsidR="00BA7E26" w:rsidRPr="000F606D" w:rsidRDefault="00BA7E26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60D5682" w14:textId="006C3FA5" w:rsidR="00BA7E26" w:rsidRPr="000F606D" w:rsidRDefault="007B752C" w:rsidP="00BA7E2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8BCBE39" w14:textId="44F9BAD7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BDA7A6D" w14:textId="29757F57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97B331" w14:textId="56D984FE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1C2218F" w14:textId="5B111D6B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F8E6514" w14:textId="04BD2EC6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8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4C8B351" w14:textId="7AFCF2B9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9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</w:tr>
      <w:tr w:rsidR="00BA7E26" w:rsidRPr="000F606D" w14:paraId="4F93E6E5" w14:textId="77777777" w:rsidTr="007B752C">
        <w:trPr>
          <w:trHeight w:val="378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4ACF" w14:textId="54F8A129" w:rsidR="00BA7E26" w:rsidRPr="007B752C" w:rsidRDefault="007B752C" w:rsidP="007B752C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</w:rPr>
            </w:pPr>
            <w:r w:rsidRPr="007B752C">
              <w:rPr>
                <w:rFonts w:cs="Arial"/>
                <w:bCs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BF89" w14:textId="2761B119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Odczynnik do przygotowywania próbek - IVD Matrix HCCA opakowanie 10 fiolek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E3A11" w14:textId="4D6850DF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Calibri"/>
              </w:rPr>
              <w:t>14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4C7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EE43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698A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ADE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D1C9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E281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BA7E26" w:rsidRPr="000F606D" w14:paraId="0CEF2463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CD68" w14:textId="614B88C5" w:rsidR="00BA7E26" w:rsidRPr="007B752C" w:rsidRDefault="007B752C" w:rsidP="007B752C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</w:rPr>
            </w:pPr>
            <w:r w:rsidRPr="007B752C">
              <w:rPr>
                <w:rFonts w:cs="Arial"/>
                <w:bCs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1667" w14:textId="6CDB3050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Kontrola do aparatu-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Bacterial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Test Standard IVD opakowanie 5 fiolek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0FA6" w14:textId="35F35CB8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Calibri"/>
              </w:rPr>
              <w:t>14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C3E6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1D85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72C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13F6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8BC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08B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BA7E26" w:rsidRPr="000F606D" w14:paraId="4ED7616A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3A8C1" w14:textId="29CAD678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D632" w14:textId="04D5C3AF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Płytki jednorazowe-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Biotarget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IVD  opakowanie 20 płytek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5E56D" w14:textId="5438D34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14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57B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6095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F98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D464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835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2B8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27CDFD96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40799" w14:textId="65927875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4545E" w14:textId="4592F23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Końcówki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epTIPS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Standard, 0,1-10 ul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Eppendorf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)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box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10x96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DC0D3" w14:textId="230E8C8F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26 000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5CF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AEC9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1E4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2C9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A74A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ABFD3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579DFFEE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627C1" w14:textId="3F24098E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DCCC" w14:textId="02B6157B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Końcówki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epTIPS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Standard, 2-200 ul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Eppendorf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B9BDD" w14:textId="00331927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749D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E3A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4E90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E68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1891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5B64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16B97FCD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03456" w14:textId="648F5963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B024" w14:textId="5BA393C5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Końcówki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epTIPS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Standard, 50-1000 ul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Eppendorf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7AB63" w14:textId="4358A06B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6C1E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A1CC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DD6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52C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536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BDD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67271E18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F098E" w14:textId="6A650BC5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6EF7" w14:textId="312C5E1F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Patyczki do nakładania próbek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F98FF" w14:textId="3A0F0C01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20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D1AD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BB0C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89F4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2A8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3896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87BE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0E597FB3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673E" w14:textId="4181787B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9E46" w14:textId="4701BDCA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MTB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Sepsityper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IVD Kit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1623" w14:textId="6E4C5023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1300 oznaczeń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D08C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2F0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FC7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DF71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0EB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E07A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0474B3BF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4A633" w14:textId="1EF7E073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B540" w14:textId="49284DAB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MSP Adapter for MALDI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Biotarget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5CD72" w14:textId="00AB3D63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 opakowanie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72D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A50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B79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3195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9BA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5F3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1A1C0B40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4ACE" w14:textId="5AEA5A31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7EF3" w14:textId="16339A43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Odczynnik OS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acetonitryl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50%, woda 47,5%, kwas tri-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fluorooctowy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2,5%)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FAC29" w14:textId="445EBD61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ml (w szklanym (!) opakowaniu 4 x 250 ml)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7DF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EA6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7FC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3F9F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A530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E20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5BB0105B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84E85" w14:textId="0127AEBB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92DF8" w14:textId="4F7EEF70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Kwas mrówkowy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0935" w14:textId="019417D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 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82D2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9961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F2D6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C60A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3AB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5A1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4A602A76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05CA3" w14:textId="0B03D4EC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E8A11" w14:textId="524A49C8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proofErr w:type="spellStart"/>
            <w:r w:rsidRPr="00042A20">
              <w:rPr>
                <w:rFonts w:eastAsia="Times New Roman" w:cs="Calibri"/>
                <w:lang w:eastAsia="pl-PL"/>
              </w:rPr>
              <w:t>Save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Lock Tubes 1,5 ml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E36AD" w14:textId="2963841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4BF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F04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90B2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501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B29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2CD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3CB61359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EB7FE" w14:textId="45E98F85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5AB2" w14:textId="4F12452D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Chusteczki bezpyłowe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Kimtech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EDAD8" w14:textId="69CF89A0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 opakowanie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50F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5961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B9FE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37AD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CCDA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F64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07A80695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12136" w14:textId="5632AFA0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3F354" w14:textId="71F88180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proofErr w:type="spellStart"/>
            <w:r w:rsidRPr="00042A20">
              <w:rPr>
                <w:rFonts w:eastAsia="Times New Roman" w:cs="Calibri"/>
                <w:lang w:eastAsia="pl-PL"/>
              </w:rPr>
              <w:t>Mikrotube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0,5 ml, PP,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flat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, with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assembled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cap,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sterile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30AA2" w14:textId="59DF9C9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BA91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BE3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AA03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22BB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C00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9CCF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6D7F3F" w:rsidRPr="000F606D" w14:paraId="3B3B7F1E" w14:textId="77777777" w:rsidTr="00215699">
        <w:trPr>
          <w:trHeight w:val="270"/>
          <w:jc w:val="center"/>
        </w:trPr>
        <w:tc>
          <w:tcPr>
            <w:tcW w:w="6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F27BB" w14:textId="1DB94D1A" w:rsidR="006D7F3F" w:rsidRPr="006D7F3F" w:rsidRDefault="006D7F3F" w:rsidP="006D7F3F">
            <w:pPr>
              <w:spacing w:after="0" w:line="240" w:lineRule="auto"/>
              <w:jc w:val="right"/>
              <w:rPr>
                <w:rFonts w:cs="Arial"/>
                <w:b/>
                <w:bCs/>
                <w:sz w:val="24"/>
                <w:szCs w:val="24"/>
              </w:rPr>
            </w:pPr>
            <w:r w:rsidRPr="006D7F3F">
              <w:rPr>
                <w:rFonts w:cs="Arial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40886" w14:textId="77777777" w:rsidR="006D7F3F" w:rsidRPr="006D7F3F" w:rsidRDefault="006D7F3F" w:rsidP="00BA7E26">
            <w:pPr>
              <w:spacing w:after="0" w:line="240" w:lineRule="auto"/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E37C" w14:textId="3B62F0D6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6D7F3F">
              <w:rPr>
                <w:rFonts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EC79E" w14:textId="77777777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BB63" w14:textId="77777777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8748" w14:textId="13BFAD2A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6D7F3F">
              <w:rPr>
                <w:rFonts w:cs="Arial"/>
                <w:b/>
                <w:bCs/>
                <w:sz w:val="24"/>
                <w:szCs w:val="24"/>
              </w:rPr>
              <w:t>X</w:t>
            </w:r>
          </w:p>
        </w:tc>
      </w:tr>
    </w:tbl>
    <w:p w14:paraId="28FBC08D" w14:textId="77777777" w:rsidR="000F606D" w:rsidRPr="000F606D" w:rsidRDefault="000F606D" w:rsidP="000F606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647"/>
        <w:gridCol w:w="2409"/>
        <w:gridCol w:w="2168"/>
      </w:tblGrid>
      <w:tr w:rsidR="000F606D" w:rsidRPr="000F606D" w14:paraId="3D0DA99F" w14:textId="77777777" w:rsidTr="003B004E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169F30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856FDF4" w14:textId="77777777" w:rsidR="002B37CC" w:rsidRDefault="002B37CC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  <w:p w14:paraId="47E5D698" w14:textId="25D786B1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Wymagania</w:t>
            </w:r>
            <w:r w:rsidR="002B37CC">
              <w:rPr>
                <w:rFonts w:cs="Arial"/>
                <w:b/>
                <w:bCs/>
                <w:sz w:val="24"/>
                <w:szCs w:val="24"/>
              </w:rPr>
              <w:t xml:space="preserve"> merytoryczne i organizacyjne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7665D1C" w14:textId="5C6476B1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Parametry wymagane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D0ED77D" w14:textId="336FB746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 xml:space="preserve">Potwierdzenie spełnienia </w:t>
            </w:r>
            <w:r w:rsidR="003B004E">
              <w:rPr>
                <w:rFonts w:cs="Arial"/>
                <w:b/>
                <w:bCs/>
                <w:sz w:val="24"/>
                <w:szCs w:val="24"/>
              </w:rPr>
              <w:t>parametrów</w:t>
            </w:r>
            <w:r w:rsidRPr="000F606D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</w:p>
          <w:p w14:paraId="0D6D817F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(TAK, NIE)</w:t>
            </w:r>
          </w:p>
        </w:tc>
      </w:tr>
      <w:tr w:rsidR="000F606D" w:rsidRPr="000F606D" w14:paraId="109ABEF0" w14:textId="77777777" w:rsidTr="003B004E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7652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B175" w14:textId="77387904" w:rsidR="000F606D" w:rsidRPr="001939DD" w:rsidRDefault="002B37CC" w:rsidP="001939DD">
            <w:pPr>
              <w:spacing w:after="0" w:line="240" w:lineRule="auto"/>
              <w:ind w:left="211" w:hanging="211"/>
              <w:rPr>
                <w:rFonts w:asciiTheme="minorHAnsi" w:hAnsiTheme="minorHAnsi" w:cstheme="minorHAnsi"/>
                <w:sz w:val="24"/>
                <w:szCs w:val="24"/>
              </w:rPr>
            </w:pPr>
            <w:r w:rsidRPr="002B37CC">
              <w:rPr>
                <w:rFonts w:asciiTheme="minorHAnsi" w:hAnsiTheme="minorHAnsi" w:cstheme="minorHAnsi"/>
                <w:sz w:val="24"/>
                <w:szCs w:val="24"/>
              </w:rPr>
              <w:t>Akcesoria  z pozycji 1-3 od jednego producenta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4ADFE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D6F8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12848F03" w14:textId="77777777" w:rsidTr="003B004E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C4AC" w14:textId="55EB752D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B8E6" w14:textId="59696E43" w:rsidR="000F606D" w:rsidRPr="001939DD" w:rsidRDefault="0070150B" w:rsidP="003B004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Akcesoria z pozycji 1-3  posiadają CE IVD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352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251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748742EA" w14:textId="77777777" w:rsidTr="003B004E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226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D215" w14:textId="4C878404" w:rsidR="000F606D" w:rsidRPr="001939DD" w:rsidRDefault="0070150B" w:rsidP="001939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Wykonawca zobowiąże się do zapewnienia wsparcia aplikacyjnego przez 7 dni w tygodniu, online, przez zdalne, bezpieczne łącze internetowe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37BD4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125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441D3371" w14:textId="77777777" w:rsidTr="003B004E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FB24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5425" w14:textId="05E06725" w:rsidR="000F606D" w:rsidRPr="001939DD" w:rsidRDefault="0070150B" w:rsidP="003B004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Wykonawca zapewni coroczne szkolenia personelu z obsługi systemu i dodatkowych modułów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CE8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0F0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5583A90B" w14:textId="77777777" w:rsidTr="003B004E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B48A0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DC0B" w14:textId="24546D45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Termin ważności odczynników minimum 6 m-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7B7E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8762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04D73D0B" w14:textId="77777777" w:rsidTr="003B004E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012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4688" w14:textId="0CE1BA2E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Wykonawca zapewni pełne wsparcie aplikacyjne i merytoryczne w zakresie prawidłowego użytkowania dostarczonych odczynników, oraz w zakresie wypracowania prawidłowych procedur odnośnie wykorzystania aparatu  do  identyfikacji drobnoustrojów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9191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506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6C8F92AF" w14:textId="77777777" w:rsidTr="003B004E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817F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CF4F" w14:textId="4AB031FB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Wykonawca zobowiąże się  do przeprowadzenia szkoleń dla personelu oddziałów  w obszarze rozwiązań diagnostycznych w zakresie szybkiej diagnostyki sepsy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F24D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3D5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7D72CEBF" w14:textId="77777777" w:rsidTr="003B004E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B353E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5FAA" w14:textId="647A37A8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W przypadkach wystąpienia awarii, potrzeby wymiany części i wykonania usługi serwisowej będących następstwem wad jakościowych dostarczanych odczynników, Wykonawca będzie odpowiedzialny za zaistniałą sytuację = będzie ponosił wszelkie związane z tym koszty materiałowe i serwisowe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0FC4A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5C5A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65FD93CA" w14:textId="77777777" w:rsidTr="003B004E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5E5D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DBB2" w14:textId="09EB5716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 xml:space="preserve">Wykonawca dostarczy 1 pipetę 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Eppendorf</w:t>
            </w:r>
            <w:proofErr w:type="spellEnd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 xml:space="preserve">, nastawną, 0,5 - 10- 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mikrolitrów</w:t>
            </w:r>
            <w:proofErr w:type="spellEnd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 xml:space="preserve"> oraz statyw do pipet 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Eppendorf</w:t>
            </w:r>
            <w:proofErr w:type="spellEnd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, nie później niż 14 dni od podpisania umowy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B0132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CA9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14:paraId="2D7811B5" w14:textId="77777777" w:rsidR="00B10F77" w:rsidRDefault="00B10F77" w:rsidP="00B10F77">
      <w:pPr>
        <w:spacing w:after="0" w:line="240" w:lineRule="auto"/>
        <w:rPr>
          <w:sz w:val="20"/>
          <w:szCs w:val="20"/>
        </w:rPr>
      </w:pPr>
    </w:p>
    <w:p w14:paraId="1DC6B359" w14:textId="77777777" w:rsidR="003B004E" w:rsidRPr="00C65993" w:rsidRDefault="003B004E" w:rsidP="00B10F77">
      <w:pPr>
        <w:spacing w:after="0" w:line="240" w:lineRule="auto"/>
        <w:rPr>
          <w:sz w:val="20"/>
          <w:szCs w:val="20"/>
        </w:rPr>
      </w:pPr>
    </w:p>
    <w:p w14:paraId="3480D7AB" w14:textId="64BD2F24" w:rsidR="00B10F77" w:rsidRDefault="00B10F77" w:rsidP="00B10F7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643676">
        <w:rPr>
          <w:sz w:val="20"/>
          <w:szCs w:val="20"/>
        </w:rPr>
        <w:t xml:space="preserve"> </w:t>
      </w:r>
      <w:r w:rsidR="00643676">
        <w:rPr>
          <w:sz w:val="20"/>
          <w:szCs w:val="20"/>
        </w:rPr>
        <w:tab/>
      </w:r>
      <w:r w:rsidR="00643676">
        <w:rPr>
          <w:sz w:val="20"/>
          <w:szCs w:val="20"/>
        </w:rPr>
        <w:tab/>
      </w:r>
      <w:r w:rsidR="00643676">
        <w:rPr>
          <w:sz w:val="20"/>
          <w:szCs w:val="20"/>
        </w:rPr>
        <w:tab/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</w:t>
      </w:r>
      <w:r w:rsidR="00643676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………………………………………………………………..</w:t>
      </w:r>
      <w:r>
        <w:rPr>
          <w:sz w:val="20"/>
          <w:szCs w:val="20"/>
        </w:rPr>
        <w:tab/>
      </w:r>
    </w:p>
    <w:p w14:paraId="7ACDDC2E" w14:textId="580971A1" w:rsidR="000F606D" w:rsidRPr="000F22E2" w:rsidRDefault="00643676" w:rsidP="000F22E2">
      <w:pPr>
        <w:spacing w:after="0" w:line="240" w:lineRule="auto"/>
        <w:ind w:left="84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data, podpis</w:t>
      </w:r>
    </w:p>
    <w:sectPr w:rsidR="000F606D" w:rsidRPr="000F22E2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B65C1"/>
    <w:multiLevelType w:val="hybridMultilevel"/>
    <w:tmpl w:val="F808F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52801"/>
    <w:multiLevelType w:val="hybridMultilevel"/>
    <w:tmpl w:val="22686B7E"/>
    <w:lvl w:ilvl="0" w:tplc="B95C89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346B0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6D4572"/>
    <w:multiLevelType w:val="hybridMultilevel"/>
    <w:tmpl w:val="7D884536"/>
    <w:lvl w:ilvl="0" w:tplc="053639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F81D3C"/>
    <w:multiLevelType w:val="hybridMultilevel"/>
    <w:tmpl w:val="19067274"/>
    <w:lvl w:ilvl="0" w:tplc="97F657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7C6337B"/>
    <w:multiLevelType w:val="hybridMultilevel"/>
    <w:tmpl w:val="C5DC1A3C"/>
    <w:lvl w:ilvl="0" w:tplc="24042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67854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972586">
    <w:abstractNumId w:val="10"/>
  </w:num>
  <w:num w:numId="3" w16cid:durableId="2022122097">
    <w:abstractNumId w:val="1"/>
  </w:num>
  <w:num w:numId="4" w16cid:durableId="268776237">
    <w:abstractNumId w:val="5"/>
  </w:num>
  <w:num w:numId="5" w16cid:durableId="2041471042">
    <w:abstractNumId w:val="2"/>
  </w:num>
  <w:num w:numId="6" w16cid:durableId="1127772621">
    <w:abstractNumId w:val="11"/>
  </w:num>
  <w:num w:numId="7" w16cid:durableId="1812749244">
    <w:abstractNumId w:val="0"/>
  </w:num>
  <w:num w:numId="8" w16cid:durableId="1660961633">
    <w:abstractNumId w:val="3"/>
  </w:num>
  <w:num w:numId="9" w16cid:durableId="1616911980">
    <w:abstractNumId w:val="9"/>
  </w:num>
  <w:num w:numId="10" w16cid:durableId="1397699821">
    <w:abstractNumId w:val="7"/>
  </w:num>
  <w:num w:numId="11" w16cid:durableId="2066948381">
    <w:abstractNumId w:val="8"/>
  </w:num>
  <w:num w:numId="12" w16cid:durableId="542910085">
    <w:abstractNumId w:val="4"/>
  </w:num>
  <w:num w:numId="13" w16cid:durableId="1889343528">
    <w:abstractNumId w:val="12"/>
  </w:num>
  <w:num w:numId="14" w16cid:durableId="1756439700">
    <w:abstractNumId w:val="13"/>
  </w:num>
  <w:num w:numId="15" w16cid:durableId="7609551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42A20"/>
    <w:rsid w:val="0004587E"/>
    <w:rsid w:val="000476BB"/>
    <w:rsid w:val="00074FF9"/>
    <w:rsid w:val="00082FF6"/>
    <w:rsid w:val="00096E19"/>
    <w:rsid w:val="000A6727"/>
    <w:rsid w:val="000B072C"/>
    <w:rsid w:val="000B13C0"/>
    <w:rsid w:val="000D5945"/>
    <w:rsid w:val="000F22E2"/>
    <w:rsid w:val="000F606D"/>
    <w:rsid w:val="000F66C3"/>
    <w:rsid w:val="00106070"/>
    <w:rsid w:val="001166AC"/>
    <w:rsid w:val="00130CD7"/>
    <w:rsid w:val="0014760E"/>
    <w:rsid w:val="00152B53"/>
    <w:rsid w:val="0015679F"/>
    <w:rsid w:val="001939DD"/>
    <w:rsid w:val="00195155"/>
    <w:rsid w:val="001A1211"/>
    <w:rsid w:val="001A6B67"/>
    <w:rsid w:val="001C67DB"/>
    <w:rsid w:val="001D392D"/>
    <w:rsid w:val="001D5695"/>
    <w:rsid w:val="001F7B96"/>
    <w:rsid w:val="00214270"/>
    <w:rsid w:val="002242F8"/>
    <w:rsid w:val="00226CAD"/>
    <w:rsid w:val="00236298"/>
    <w:rsid w:val="00243822"/>
    <w:rsid w:val="00246B4D"/>
    <w:rsid w:val="00247A0C"/>
    <w:rsid w:val="002548E0"/>
    <w:rsid w:val="002A33E0"/>
    <w:rsid w:val="002B1DCC"/>
    <w:rsid w:val="002B37CC"/>
    <w:rsid w:val="002E6BF6"/>
    <w:rsid w:val="00306494"/>
    <w:rsid w:val="00316D0D"/>
    <w:rsid w:val="00326D02"/>
    <w:rsid w:val="00337BCC"/>
    <w:rsid w:val="00362CC0"/>
    <w:rsid w:val="00385B86"/>
    <w:rsid w:val="00392D29"/>
    <w:rsid w:val="00395A55"/>
    <w:rsid w:val="003B004E"/>
    <w:rsid w:val="003D6FCC"/>
    <w:rsid w:val="003F720C"/>
    <w:rsid w:val="004052E7"/>
    <w:rsid w:val="0045295B"/>
    <w:rsid w:val="00471449"/>
    <w:rsid w:val="004861E5"/>
    <w:rsid w:val="00532A5D"/>
    <w:rsid w:val="00550B0C"/>
    <w:rsid w:val="00552EEA"/>
    <w:rsid w:val="005769CE"/>
    <w:rsid w:val="005840E8"/>
    <w:rsid w:val="00590461"/>
    <w:rsid w:val="005922C5"/>
    <w:rsid w:val="005B62EA"/>
    <w:rsid w:val="00600341"/>
    <w:rsid w:val="00617DC3"/>
    <w:rsid w:val="006313B8"/>
    <w:rsid w:val="0064330E"/>
    <w:rsid w:val="00643676"/>
    <w:rsid w:val="00673922"/>
    <w:rsid w:val="006C433F"/>
    <w:rsid w:val="006D7F3F"/>
    <w:rsid w:val="006E59B9"/>
    <w:rsid w:val="0070150B"/>
    <w:rsid w:val="00714966"/>
    <w:rsid w:val="00720638"/>
    <w:rsid w:val="007A7E00"/>
    <w:rsid w:val="007B0343"/>
    <w:rsid w:val="007B5559"/>
    <w:rsid w:val="007B752C"/>
    <w:rsid w:val="007E16C9"/>
    <w:rsid w:val="007E31C3"/>
    <w:rsid w:val="00855F2B"/>
    <w:rsid w:val="008655CC"/>
    <w:rsid w:val="008718CB"/>
    <w:rsid w:val="00882973"/>
    <w:rsid w:val="008A4A66"/>
    <w:rsid w:val="008C34F2"/>
    <w:rsid w:val="008C7918"/>
    <w:rsid w:val="008D4967"/>
    <w:rsid w:val="00922A4E"/>
    <w:rsid w:val="00932467"/>
    <w:rsid w:val="00941C91"/>
    <w:rsid w:val="00946C15"/>
    <w:rsid w:val="00947114"/>
    <w:rsid w:val="00980552"/>
    <w:rsid w:val="009813F1"/>
    <w:rsid w:val="00981872"/>
    <w:rsid w:val="00982789"/>
    <w:rsid w:val="00992CA4"/>
    <w:rsid w:val="009D1CB8"/>
    <w:rsid w:val="00A161CD"/>
    <w:rsid w:val="00A24813"/>
    <w:rsid w:val="00A61C86"/>
    <w:rsid w:val="00A74CD8"/>
    <w:rsid w:val="00AB3716"/>
    <w:rsid w:val="00AD4F41"/>
    <w:rsid w:val="00B10F77"/>
    <w:rsid w:val="00B50F70"/>
    <w:rsid w:val="00B5399F"/>
    <w:rsid w:val="00B57B43"/>
    <w:rsid w:val="00B758FC"/>
    <w:rsid w:val="00BA7E26"/>
    <w:rsid w:val="00BB6041"/>
    <w:rsid w:val="00BF50A3"/>
    <w:rsid w:val="00BF6978"/>
    <w:rsid w:val="00C3043F"/>
    <w:rsid w:val="00CA1D78"/>
    <w:rsid w:val="00CC4F16"/>
    <w:rsid w:val="00CE2D5B"/>
    <w:rsid w:val="00D000B1"/>
    <w:rsid w:val="00D0695D"/>
    <w:rsid w:val="00D70093"/>
    <w:rsid w:val="00DF656D"/>
    <w:rsid w:val="00E3347F"/>
    <w:rsid w:val="00E34AEC"/>
    <w:rsid w:val="00E37604"/>
    <w:rsid w:val="00E97B2F"/>
    <w:rsid w:val="00EA34D7"/>
    <w:rsid w:val="00EA79B8"/>
    <w:rsid w:val="00EC34F8"/>
    <w:rsid w:val="00EE3A4A"/>
    <w:rsid w:val="00F077F4"/>
    <w:rsid w:val="00F8695F"/>
    <w:rsid w:val="00FE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010F"/>
  <w15:docId w15:val="{DB0ED933-26B6-45E2-8CAE-2BF4DCDC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49</cp:revision>
  <dcterms:created xsi:type="dcterms:W3CDTF">2020-07-24T06:49:00Z</dcterms:created>
  <dcterms:modified xsi:type="dcterms:W3CDTF">2025-09-24T06:40:00Z</dcterms:modified>
</cp:coreProperties>
</file>