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FB0C29" w:rsidP="00D665F5">
      <w:pPr>
        <w:spacing w:after="240"/>
        <w:jc w:val="right"/>
        <w:rPr>
          <w:sz w:val="22"/>
          <w:szCs w:val="22"/>
        </w:rPr>
      </w:pPr>
      <w:r w:rsidRPr="00FB0C2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B0C29">
        <w:rPr>
          <w:sz w:val="22"/>
          <w:szCs w:val="22"/>
        </w:rPr>
        <w:t>2025-09-16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B0C29" w:rsidRPr="00FB0C29" w:rsidRDefault="00FB0C29" w:rsidP="00577BC6">
      <w:pPr>
        <w:spacing w:after="40"/>
        <w:rPr>
          <w:b/>
          <w:bCs/>
          <w:sz w:val="22"/>
          <w:szCs w:val="22"/>
        </w:rPr>
      </w:pPr>
      <w:r w:rsidRPr="00FB0C29">
        <w:rPr>
          <w:b/>
          <w:bCs/>
          <w:sz w:val="22"/>
          <w:szCs w:val="22"/>
        </w:rPr>
        <w:t>Akademia Górniczo - Hutnicza</w:t>
      </w:r>
    </w:p>
    <w:p w:rsidR="00FB0C29" w:rsidRPr="00FB0C29" w:rsidRDefault="00FB0C29" w:rsidP="00577BC6">
      <w:pPr>
        <w:spacing w:after="40"/>
        <w:rPr>
          <w:b/>
          <w:bCs/>
          <w:sz w:val="22"/>
          <w:szCs w:val="22"/>
        </w:rPr>
      </w:pPr>
      <w:r w:rsidRPr="00FB0C29">
        <w:rPr>
          <w:b/>
          <w:bCs/>
          <w:sz w:val="22"/>
          <w:szCs w:val="22"/>
        </w:rPr>
        <w:t>im. Stanisława Staszica w Krakowie</w:t>
      </w:r>
    </w:p>
    <w:p w:rsidR="00D665F5" w:rsidRPr="00D91931" w:rsidRDefault="00FB0C29" w:rsidP="00577BC6">
      <w:pPr>
        <w:spacing w:after="40"/>
        <w:rPr>
          <w:b/>
          <w:bCs/>
          <w:sz w:val="22"/>
          <w:szCs w:val="22"/>
        </w:rPr>
      </w:pPr>
      <w:r w:rsidRPr="00FB0C29">
        <w:rPr>
          <w:b/>
          <w:bCs/>
          <w:sz w:val="22"/>
          <w:szCs w:val="22"/>
        </w:rPr>
        <w:t>Dział Zamówień Publicznych</w:t>
      </w:r>
    </w:p>
    <w:p w:rsidR="00D665F5" w:rsidRPr="00BD5546" w:rsidRDefault="00FB0C29" w:rsidP="00D665F5">
      <w:pPr>
        <w:rPr>
          <w:sz w:val="22"/>
          <w:szCs w:val="22"/>
        </w:rPr>
      </w:pPr>
      <w:r w:rsidRPr="00FB0C2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B0C29">
        <w:rPr>
          <w:sz w:val="22"/>
          <w:szCs w:val="22"/>
        </w:rPr>
        <w:t>30</w:t>
      </w:r>
    </w:p>
    <w:p w:rsidR="00D665F5" w:rsidRPr="00BD5546" w:rsidRDefault="00FB0C29" w:rsidP="00D665F5">
      <w:pPr>
        <w:rPr>
          <w:sz w:val="22"/>
          <w:szCs w:val="22"/>
        </w:rPr>
      </w:pPr>
      <w:r w:rsidRPr="00FB0C2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B0C29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B0C29" w:rsidRPr="00FB0C29">
        <w:rPr>
          <w:b/>
          <w:sz w:val="22"/>
          <w:szCs w:val="22"/>
        </w:rPr>
        <w:t>KC-DE-zp.272-453/25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B0C29" w:rsidRPr="00FB0C29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FB0C2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B0C29">
        <w:rPr>
          <w:b/>
          <w:sz w:val="22"/>
          <w:szCs w:val="22"/>
        </w:rPr>
        <w:t>Dostawa odczynników chemicznych dla potrzeb AGH - KC-DE-zp.272-453/25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B0C29" w:rsidRPr="00FB0C29">
        <w:rPr>
          <w:sz w:val="22"/>
          <w:szCs w:val="22"/>
        </w:rPr>
        <w:t>15/09/2025</w:t>
      </w:r>
      <w:r w:rsidR="00FF4AB1" w:rsidRPr="00577BC6">
        <w:rPr>
          <w:sz w:val="22"/>
          <w:szCs w:val="22"/>
        </w:rPr>
        <w:t xml:space="preserve"> o godz. </w:t>
      </w:r>
      <w:r w:rsidR="00FB0C29" w:rsidRPr="00FB0C29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B0C29" w:rsidRPr="00493F8C" w:rsidTr="00121632">
        <w:tc>
          <w:tcPr>
            <w:tcW w:w="993" w:type="dxa"/>
            <w:vAlign w:val="center"/>
          </w:tcPr>
          <w:p w:rsidR="00FB0C29" w:rsidRPr="00490DC0" w:rsidRDefault="00FB0C29" w:rsidP="00121632">
            <w:pPr>
              <w:spacing w:before="120" w:after="120"/>
              <w:jc w:val="center"/>
            </w:pPr>
            <w:r w:rsidRPr="00FB0C29">
              <w:t>1</w:t>
            </w:r>
          </w:p>
        </w:tc>
        <w:tc>
          <w:tcPr>
            <w:tcW w:w="5244" w:type="dxa"/>
          </w:tcPr>
          <w:p w:rsidR="00FB0C29" w:rsidRPr="00490DC0" w:rsidRDefault="00FB0C29" w:rsidP="00121632">
            <w:pPr>
              <w:spacing w:before="40"/>
            </w:pPr>
            <w:r w:rsidRPr="00FB0C29">
              <w:t>Vitaia Sp. z o.o.</w:t>
            </w:r>
          </w:p>
          <w:p w:rsidR="00FB0C29" w:rsidRPr="00490DC0" w:rsidRDefault="00FB0C29" w:rsidP="00121632">
            <w:r w:rsidRPr="00FB0C29">
              <w:t>Al. Powstania Warszawskiego</w:t>
            </w:r>
            <w:r w:rsidRPr="00490DC0">
              <w:t xml:space="preserve"> </w:t>
            </w:r>
            <w:r w:rsidRPr="00FB0C29">
              <w:t>15</w:t>
            </w:r>
            <w:r w:rsidRPr="00490DC0">
              <w:t xml:space="preserve"> </w:t>
            </w:r>
          </w:p>
          <w:p w:rsidR="00FB0C29" w:rsidRPr="00490DC0" w:rsidRDefault="00FB0C29" w:rsidP="00121632">
            <w:pPr>
              <w:spacing w:after="40"/>
              <w:jc w:val="both"/>
            </w:pPr>
            <w:r w:rsidRPr="00FB0C29">
              <w:t>31-539</w:t>
            </w:r>
            <w:r w:rsidRPr="00490DC0">
              <w:t xml:space="preserve"> </w:t>
            </w:r>
            <w:r w:rsidRPr="00FB0C29">
              <w:t>Kraków</w:t>
            </w:r>
          </w:p>
        </w:tc>
        <w:tc>
          <w:tcPr>
            <w:tcW w:w="2835" w:type="dxa"/>
            <w:vAlign w:val="center"/>
          </w:tcPr>
          <w:p w:rsidR="00FB0C29" w:rsidRPr="00490DC0" w:rsidRDefault="00FB0C29" w:rsidP="00121632">
            <w:pPr>
              <w:spacing w:before="120" w:after="120"/>
              <w:jc w:val="both"/>
            </w:pPr>
            <w:r w:rsidRPr="00FB0C29">
              <w:t>809 657.11 zł</w:t>
            </w:r>
          </w:p>
        </w:tc>
      </w:tr>
      <w:tr w:rsidR="00FB0C29" w:rsidRPr="00493F8C" w:rsidTr="00121632">
        <w:tc>
          <w:tcPr>
            <w:tcW w:w="993" w:type="dxa"/>
            <w:vAlign w:val="center"/>
          </w:tcPr>
          <w:p w:rsidR="00FB0C29" w:rsidRPr="00490DC0" w:rsidRDefault="00FB0C29" w:rsidP="00121632">
            <w:pPr>
              <w:spacing w:before="120" w:after="120"/>
              <w:jc w:val="center"/>
            </w:pPr>
            <w:r w:rsidRPr="00FB0C29">
              <w:t>2</w:t>
            </w:r>
          </w:p>
        </w:tc>
        <w:tc>
          <w:tcPr>
            <w:tcW w:w="5244" w:type="dxa"/>
          </w:tcPr>
          <w:p w:rsidR="00FB0C29" w:rsidRPr="00490DC0" w:rsidRDefault="00FB0C29" w:rsidP="00121632">
            <w:pPr>
              <w:spacing w:before="40"/>
            </w:pPr>
            <w:r w:rsidRPr="00FB0C29">
              <w:t>IDALIA Ludwikowscy Sp. j.</w:t>
            </w:r>
          </w:p>
          <w:p w:rsidR="00FB0C29" w:rsidRPr="00490DC0" w:rsidRDefault="00FB0C29" w:rsidP="00121632">
            <w:r w:rsidRPr="00FB0C29">
              <w:t>Marii Fołtyn</w:t>
            </w:r>
            <w:r w:rsidRPr="00490DC0">
              <w:t xml:space="preserve"> </w:t>
            </w:r>
            <w:r w:rsidRPr="00FB0C29">
              <w:t>10</w:t>
            </w:r>
            <w:r w:rsidRPr="00490DC0">
              <w:t xml:space="preserve"> </w:t>
            </w:r>
          </w:p>
          <w:p w:rsidR="00FB0C29" w:rsidRPr="00490DC0" w:rsidRDefault="00FB0C29" w:rsidP="00121632">
            <w:pPr>
              <w:spacing w:after="40"/>
              <w:jc w:val="both"/>
            </w:pPr>
            <w:r w:rsidRPr="00FB0C29">
              <w:t>26-615</w:t>
            </w:r>
            <w:r w:rsidRPr="00490DC0">
              <w:t xml:space="preserve"> </w:t>
            </w:r>
            <w:r w:rsidRPr="00FB0C29">
              <w:t>Radom</w:t>
            </w:r>
          </w:p>
        </w:tc>
        <w:tc>
          <w:tcPr>
            <w:tcW w:w="2835" w:type="dxa"/>
            <w:vAlign w:val="center"/>
          </w:tcPr>
          <w:p w:rsidR="00FB0C29" w:rsidRPr="00490DC0" w:rsidRDefault="00FB0C29" w:rsidP="00121632">
            <w:pPr>
              <w:spacing w:before="120" w:after="120"/>
              <w:jc w:val="both"/>
            </w:pPr>
            <w:r w:rsidRPr="00FB0C29">
              <w:t>962 576.12 zł</w:t>
            </w:r>
          </w:p>
        </w:tc>
      </w:tr>
      <w:tr w:rsidR="00FB0C29" w:rsidRPr="00493F8C" w:rsidTr="00121632">
        <w:tc>
          <w:tcPr>
            <w:tcW w:w="993" w:type="dxa"/>
            <w:vAlign w:val="center"/>
          </w:tcPr>
          <w:p w:rsidR="00FB0C29" w:rsidRPr="00490DC0" w:rsidRDefault="00FB0C29" w:rsidP="00121632">
            <w:pPr>
              <w:spacing w:before="120" w:after="120"/>
              <w:jc w:val="center"/>
            </w:pPr>
            <w:r w:rsidRPr="00FB0C29">
              <w:t>3</w:t>
            </w:r>
          </w:p>
        </w:tc>
        <w:tc>
          <w:tcPr>
            <w:tcW w:w="5244" w:type="dxa"/>
          </w:tcPr>
          <w:p w:rsidR="00FB0C29" w:rsidRPr="00490DC0" w:rsidRDefault="00FB0C29" w:rsidP="00121632">
            <w:pPr>
              <w:spacing w:before="40"/>
            </w:pPr>
            <w:r w:rsidRPr="00FB0C29">
              <w:t>Th. Geyer Polska Sp. z o.o.</w:t>
            </w:r>
          </w:p>
          <w:p w:rsidR="00FB0C29" w:rsidRPr="00490DC0" w:rsidRDefault="00FB0C29" w:rsidP="00121632">
            <w:r w:rsidRPr="00FB0C29">
              <w:t>Czeska</w:t>
            </w:r>
            <w:r w:rsidRPr="00490DC0">
              <w:t xml:space="preserve"> </w:t>
            </w:r>
            <w:r w:rsidRPr="00FB0C29">
              <w:t>22A</w:t>
            </w:r>
            <w:r w:rsidRPr="00490DC0">
              <w:t xml:space="preserve"> </w:t>
            </w:r>
          </w:p>
          <w:p w:rsidR="00FB0C29" w:rsidRPr="00490DC0" w:rsidRDefault="00FB0C29" w:rsidP="00121632">
            <w:pPr>
              <w:spacing w:after="40"/>
              <w:jc w:val="both"/>
            </w:pPr>
            <w:r w:rsidRPr="00FB0C29">
              <w:t>03-902</w:t>
            </w:r>
            <w:r w:rsidRPr="00490DC0">
              <w:t xml:space="preserve"> </w:t>
            </w:r>
            <w:r w:rsidRPr="00FB0C29">
              <w:t>Warszawa</w:t>
            </w:r>
          </w:p>
        </w:tc>
        <w:tc>
          <w:tcPr>
            <w:tcW w:w="2835" w:type="dxa"/>
            <w:vAlign w:val="center"/>
          </w:tcPr>
          <w:p w:rsidR="00FB0C29" w:rsidRPr="00490DC0" w:rsidRDefault="00FB0C29" w:rsidP="00121632">
            <w:pPr>
              <w:spacing w:before="120" w:after="120"/>
              <w:jc w:val="both"/>
            </w:pPr>
            <w:r w:rsidRPr="00FB0C29">
              <w:t>1 070 273.91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B101D" w:rsidRDefault="00BB101D">
      <w:r>
        <w:separator/>
      </w:r>
    </w:p>
  </w:endnote>
  <w:endnote w:type="continuationSeparator" w:id="0">
    <w:p w:rsidR="00BB101D" w:rsidRDefault="00BB10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B101D" w:rsidRDefault="00BB101D">
      <w:r>
        <w:separator/>
      </w:r>
    </w:p>
  </w:footnote>
  <w:footnote w:type="continuationSeparator" w:id="0">
    <w:p w:rsidR="00BB101D" w:rsidRDefault="00BB10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B0C29" w:rsidRDefault="00FB0C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B0C29" w:rsidRDefault="00FB0C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B0C29" w:rsidRDefault="00FB0C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101D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B101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0C29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B571953-439E-4C65-9790-3BBAC5F9B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2025-09-16T06:59:00Z</dcterms:created>
  <dcterms:modified xsi:type="dcterms:W3CDTF">2025-09-16T06:59:00Z</dcterms:modified>
</cp:coreProperties>
</file>