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D06883" w:rsidP="00187168">
      <w:pPr>
        <w:jc w:val="right"/>
        <w:rPr>
          <w:sz w:val="22"/>
          <w:szCs w:val="22"/>
        </w:rPr>
      </w:pPr>
      <w:r w:rsidRPr="00D0688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06883">
        <w:rPr>
          <w:sz w:val="22"/>
          <w:szCs w:val="22"/>
        </w:rPr>
        <w:t>2025-09-15</w:t>
      </w:r>
    </w:p>
    <w:p w:rsidR="00D06883" w:rsidRPr="00D06883" w:rsidRDefault="00D06883" w:rsidP="00187168">
      <w:pPr>
        <w:rPr>
          <w:b/>
          <w:bCs/>
          <w:sz w:val="22"/>
          <w:szCs w:val="22"/>
        </w:rPr>
      </w:pPr>
      <w:r w:rsidRPr="00D06883">
        <w:rPr>
          <w:b/>
          <w:bCs/>
          <w:sz w:val="22"/>
          <w:szCs w:val="22"/>
        </w:rPr>
        <w:t>Akademia Górniczo - Hutnicza</w:t>
      </w:r>
    </w:p>
    <w:p w:rsidR="00D06883" w:rsidRPr="00D06883" w:rsidRDefault="00D06883" w:rsidP="00187168">
      <w:pPr>
        <w:rPr>
          <w:b/>
          <w:bCs/>
          <w:sz w:val="22"/>
          <w:szCs w:val="22"/>
        </w:rPr>
      </w:pPr>
      <w:r w:rsidRPr="00D06883">
        <w:rPr>
          <w:b/>
          <w:bCs/>
          <w:sz w:val="22"/>
          <w:szCs w:val="22"/>
        </w:rPr>
        <w:t>im. Stanisława Staszica w Krakowie</w:t>
      </w:r>
    </w:p>
    <w:p w:rsidR="005C0930" w:rsidRPr="00D91931" w:rsidRDefault="00D06883" w:rsidP="00187168">
      <w:pPr>
        <w:rPr>
          <w:b/>
          <w:bCs/>
          <w:sz w:val="22"/>
          <w:szCs w:val="22"/>
        </w:rPr>
      </w:pPr>
      <w:r w:rsidRPr="00D06883">
        <w:rPr>
          <w:b/>
          <w:bCs/>
          <w:sz w:val="22"/>
          <w:szCs w:val="22"/>
        </w:rPr>
        <w:t>Dział Zamówień Publicznych</w:t>
      </w:r>
    </w:p>
    <w:p w:rsidR="005C0930" w:rsidRPr="00BD5546" w:rsidRDefault="00D06883" w:rsidP="00187168">
      <w:pPr>
        <w:rPr>
          <w:sz w:val="22"/>
          <w:szCs w:val="22"/>
        </w:rPr>
      </w:pPr>
      <w:r w:rsidRPr="00D0688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06883">
        <w:rPr>
          <w:sz w:val="22"/>
          <w:szCs w:val="22"/>
        </w:rPr>
        <w:t>30</w:t>
      </w:r>
    </w:p>
    <w:p w:rsidR="005C0930" w:rsidRPr="00BD5546" w:rsidRDefault="00D06883" w:rsidP="00187168">
      <w:pPr>
        <w:rPr>
          <w:sz w:val="22"/>
          <w:szCs w:val="22"/>
        </w:rPr>
      </w:pPr>
      <w:r w:rsidRPr="00D0688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06883">
        <w:rPr>
          <w:sz w:val="22"/>
          <w:szCs w:val="22"/>
        </w:rPr>
        <w:t>Kraków</w:t>
      </w:r>
    </w:p>
    <w:p w:rsidR="005C0930" w:rsidRPr="00D91931" w:rsidRDefault="00B26D41" w:rsidP="00187168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06883" w:rsidRPr="00D06883">
        <w:rPr>
          <w:b/>
          <w:sz w:val="22"/>
          <w:szCs w:val="22"/>
        </w:rPr>
        <w:t>KC-DE-zp.272-545/25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18716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18716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187168" w:rsidRDefault="005C0930" w:rsidP="0018716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18716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187168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187168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187168" w:rsidRPr="00187168" w:rsidRDefault="00187168" w:rsidP="00187168"/>
    <w:p w:rsidR="00EF1037" w:rsidRPr="005C0930" w:rsidRDefault="005C0930" w:rsidP="00187168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06883" w:rsidRPr="00D06883">
        <w:rPr>
          <w:sz w:val="22"/>
          <w:szCs w:val="22"/>
        </w:rPr>
        <w:t xml:space="preserve">Tryb podstawowy bez negocjacji - art. 275 pkt. 1 ustawy </w:t>
      </w:r>
      <w:proofErr w:type="spellStart"/>
      <w:r w:rsidR="00D06883" w:rsidRPr="00D0688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06883" w:rsidRPr="00D06883">
        <w:rPr>
          <w:b/>
          <w:bCs/>
          <w:sz w:val="22"/>
          <w:szCs w:val="22"/>
        </w:rPr>
        <w:t xml:space="preserve">dostawa 1 szt. zasilacza  dla </w:t>
      </w:r>
      <w:proofErr w:type="spellStart"/>
      <w:r w:rsidR="00D06883" w:rsidRPr="00D06883">
        <w:rPr>
          <w:b/>
          <w:bCs/>
          <w:sz w:val="22"/>
          <w:szCs w:val="22"/>
        </w:rPr>
        <w:t>WEAIiIB</w:t>
      </w:r>
      <w:proofErr w:type="spellEnd"/>
      <w:r w:rsidR="00D06883" w:rsidRPr="00D06883">
        <w:rPr>
          <w:b/>
          <w:bCs/>
          <w:sz w:val="22"/>
          <w:szCs w:val="22"/>
        </w:rPr>
        <w:t>- KC-DE-zp.272-545/25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06883" w:rsidRPr="00D06883">
        <w:rPr>
          <w:b/>
          <w:sz w:val="22"/>
          <w:szCs w:val="22"/>
        </w:rPr>
        <w:t>KC-DE-zp.272-545/25</w:t>
      </w:r>
      <w:r w:rsidRPr="006A5DF1">
        <w:rPr>
          <w:b/>
          <w:sz w:val="22"/>
          <w:szCs w:val="22"/>
        </w:rPr>
        <w:t>.</w:t>
      </w:r>
    </w:p>
    <w:p w:rsidR="00EF1037" w:rsidRDefault="005C0930" w:rsidP="00187168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187168" w:rsidRPr="005C0930" w:rsidRDefault="00187168" w:rsidP="00187168">
      <w:pPr>
        <w:jc w:val="both"/>
        <w:rPr>
          <w:sz w:val="22"/>
          <w:szCs w:val="22"/>
        </w:rPr>
      </w:pPr>
    </w:p>
    <w:p w:rsidR="00F13DF1" w:rsidRPr="00F13DF1" w:rsidRDefault="005F6C76" w:rsidP="00187168">
      <w:pPr>
        <w:jc w:val="both"/>
        <w:rPr>
          <w:b/>
          <w:bCs/>
          <w:sz w:val="22"/>
          <w:szCs w:val="22"/>
          <w:u w:val="single"/>
        </w:rPr>
      </w:pPr>
      <w:bookmarkStart w:id="0" w:name="_Hlk208826227"/>
      <w:r w:rsidRPr="00F13DF1">
        <w:rPr>
          <w:b/>
          <w:bCs/>
          <w:sz w:val="22"/>
          <w:szCs w:val="22"/>
          <w:u w:val="single"/>
        </w:rPr>
        <w:t xml:space="preserve">1) </w:t>
      </w:r>
      <w:r w:rsidR="00F13DF1" w:rsidRPr="00F13DF1">
        <w:rPr>
          <w:b/>
          <w:bCs/>
          <w:sz w:val="22"/>
          <w:szCs w:val="22"/>
          <w:u w:val="single"/>
        </w:rPr>
        <w:t>Pkt 7 SWZ</w:t>
      </w:r>
    </w:p>
    <w:p w:rsidR="00F13DF1" w:rsidRPr="00F13DF1" w:rsidRDefault="00F13DF1" w:rsidP="00187168">
      <w:pPr>
        <w:jc w:val="both"/>
        <w:rPr>
          <w:b/>
          <w:bCs/>
          <w:sz w:val="22"/>
          <w:szCs w:val="22"/>
        </w:rPr>
      </w:pPr>
      <w:r w:rsidRPr="00F13DF1">
        <w:rPr>
          <w:b/>
          <w:bCs/>
          <w:sz w:val="22"/>
          <w:szCs w:val="22"/>
        </w:rPr>
        <w:t>Zamiast zapisu:</w:t>
      </w:r>
    </w:p>
    <w:p w:rsidR="00F13DF1" w:rsidRPr="00F13DF1" w:rsidRDefault="00F13DF1" w:rsidP="00187168">
      <w:pPr>
        <w:jc w:val="both"/>
        <w:rPr>
          <w:bCs/>
          <w:i/>
          <w:sz w:val="22"/>
          <w:szCs w:val="22"/>
          <w:highlight w:val="yellow"/>
        </w:rPr>
      </w:pPr>
      <w:r w:rsidRPr="00F13DF1">
        <w:rPr>
          <w:b/>
          <w:bCs/>
          <w:i/>
          <w:sz w:val="22"/>
          <w:szCs w:val="22"/>
        </w:rPr>
        <w:t>Zamówienie musi zostać zrealizowane w terminie:</w:t>
      </w:r>
      <w:r w:rsidRPr="00F13DF1">
        <w:rPr>
          <w:bCs/>
          <w:i/>
          <w:sz w:val="22"/>
          <w:szCs w:val="22"/>
        </w:rPr>
        <w:t xml:space="preserve"> do 14 dni  od daty podpisania umowy </w:t>
      </w:r>
      <w:r w:rsidRPr="00F13DF1">
        <w:rPr>
          <w:bCs/>
          <w:i/>
          <w:sz w:val="22"/>
          <w:szCs w:val="22"/>
          <w:highlight w:val="yellow"/>
        </w:rPr>
        <w:t>/kryterium oceny ofert/</w:t>
      </w:r>
    </w:p>
    <w:p w:rsidR="00F13DF1" w:rsidRDefault="00F13DF1" w:rsidP="00187168">
      <w:pPr>
        <w:jc w:val="both"/>
        <w:rPr>
          <w:b/>
          <w:bCs/>
          <w:sz w:val="22"/>
          <w:szCs w:val="22"/>
        </w:rPr>
      </w:pPr>
    </w:p>
    <w:p w:rsidR="00F13DF1" w:rsidRPr="00F13DF1" w:rsidRDefault="00F13DF1" w:rsidP="00187168">
      <w:pPr>
        <w:jc w:val="both"/>
        <w:rPr>
          <w:b/>
          <w:bCs/>
          <w:sz w:val="22"/>
          <w:szCs w:val="22"/>
        </w:rPr>
      </w:pPr>
      <w:r w:rsidRPr="00F13DF1">
        <w:rPr>
          <w:b/>
          <w:bCs/>
          <w:sz w:val="22"/>
          <w:szCs w:val="22"/>
        </w:rPr>
        <w:t>Zamawiający wprowadza zapis o następującej treści:</w:t>
      </w:r>
    </w:p>
    <w:p w:rsidR="00F13DF1" w:rsidRPr="00F13DF1" w:rsidRDefault="00F13DF1" w:rsidP="00187168">
      <w:pPr>
        <w:jc w:val="both"/>
        <w:rPr>
          <w:bCs/>
          <w:i/>
          <w:sz w:val="22"/>
          <w:szCs w:val="22"/>
          <w:highlight w:val="yellow"/>
        </w:rPr>
      </w:pPr>
      <w:r w:rsidRPr="00F13DF1">
        <w:rPr>
          <w:b/>
          <w:bCs/>
          <w:i/>
          <w:sz w:val="22"/>
          <w:szCs w:val="22"/>
        </w:rPr>
        <w:t>Zamówienie musi zostać zrealizowane w terminie:</w:t>
      </w:r>
      <w:r w:rsidRPr="00F13DF1">
        <w:rPr>
          <w:bCs/>
          <w:i/>
          <w:sz w:val="22"/>
          <w:szCs w:val="22"/>
        </w:rPr>
        <w:t xml:space="preserve"> do </w:t>
      </w:r>
      <w:r>
        <w:rPr>
          <w:bCs/>
          <w:i/>
          <w:sz w:val="22"/>
          <w:szCs w:val="22"/>
        </w:rPr>
        <w:t>35</w:t>
      </w:r>
      <w:r w:rsidRPr="00F13DF1">
        <w:rPr>
          <w:bCs/>
          <w:i/>
          <w:sz w:val="22"/>
          <w:szCs w:val="22"/>
        </w:rPr>
        <w:t xml:space="preserve"> dni  od daty podpisania umowy </w:t>
      </w:r>
      <w:r w:rsidRPr="00F13DF1">
        <w:rPr>
          <w:bCs/>
          <w:i/>
          <w:sz w:val="22"/>
          <w:szCs w:val="22"/>
          <w:highlight w:val="yellow"/>
        </w:rPr>
        <w:t>/kryterium oceny ofert/</w:t>
      </w:r>
    </w:p>
    <w:bookmarkEnd w:id="0"/>
    <w:p w:rsidR="00F13DF1" w:rsidRDefault="00F13DF1" w:rsidP="00187168">
      <w:pPr>
        <w:jc w:val="both"/>
        <w:rPr>
          <w:b/>
          <w:bCs/>
          <w:sz w:val="22"/>
          <w:szCs w:val="22"/>
          <w:u w:val="single"/>
        </w:rPr>
      </w:pPr>
    </w:p>
    <w:p w:rsidR="00F13DF1" w:rsidRPr="00F13DF1" w:rsidRDefault="00F13DF1" w:rsidP="00187168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</w:t>
      </w:r>
      <w:r w:rsidRPr="00F13DF1">
        <w:rPr>
          <w:b/>
          <w:bCs/>
          <w:sz w:val="22"/>
          <w:szCs w:val="22"/>
          <w:u w:val="single"/>
        </w:rPr>
        <w:t xml:space="preserve">) Pkt </w:t>
      </w:r>
      <w:r>
        <w:rPr>
          <w:b/>
          <w:bCs/>
          <w:sz w:val="22"/>
          <w:szCs w:val="22"/>
          <w:u w:val="single"/>
        </w:rPr>
        <w:t>21.2.2</w:t>
      </w:r>
      <w:r w:rsidRPr="00F13DF1">
        <w:rPr>
          <w:b/>
          <w:bCs/>
          <w:sz w:val="22"/>
          <w:szCs w:val="22"/>
          <w:u w:val="single"/>
        </w:rPr>
        <w:t xml:space="preserve"> SWZ</w:t>
      </w:r>
    </w:p>
    <w:p w:rsidR="00F13DF1" w:rsidRPr="00F13DF1" w:rsidRDefault="00F13DF1" w:rsidP="00187168">
      <w:pPr>
        <w:jc w:val="both"/>
        <w:rPr>
          <w:b/>
          <w:bCs/>
          <w:sz w:val="22"/>
          <w:szCs w:val="22"/>
        </w:rPr>
      </w:pPr>
      <w:r w:rsidRPr="00F13DF1">
        <w:rPr>
          <w:b/>
          <w:bCs/>
          <w:sz w:val="22"/>
          <w:szCs w:val="22"/>
        </w:rPr>
        <w:t>Zamiast zapisu: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1270"/>
        <w:gridCol w:w="7632"/>
      </w:tblGrid>
      <w:tr w:rsidR="00F13DF1" w:rsidRPr="00F13DF1" w:rsidTr="00F13DF1">
        <w:trPr>
          <w:trHeight w:val="835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DF1" w:rsidRPr="00F13DF1" w:rsidRDefault="00F13DF1" w:rsidP="00187168">
            <w:pPr>
              <w:suppressAutoHyphens/>
              <w:jc w:val="both"/>
              <w:rPr>
                <w:i/>
                <w:lang w:eastAsia="zh-CN"/>
              </w:rPr>
            </w:pPr>
            <w:r w:rsidRPr="00F13DF1">
              <w:rPr>
                <w:i/>
                <w:lang w:eastAsia="zh-CN"/>
              </w:rPr>
              <w:t>2</w:t>
            </w:r>
          </w:p>
        </w:tc>
        <w:tc>
          <w:tcPr>
            <w:tcW w:w="7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DF1" w:rsidRPr="00F13DF1" w:rsidRDefault="00F13DF1" w:rsidP="00187168">
            <w:pPr>
              <w:suppressAutoHyphens/>
              <w:jc w:val="both"/>
              <w:rPr>
                <w:rFonts w:eastAsia="Verdana"/>
                <w:b/>
                <w:i/>
                <w:sz w:val="22"/>
                <w:szCs w:val="22"/>
              </w:rPr>
            </w:pPr>
            <w:r w:rsidRPr="00F13DF1">
              <w:rPr>
                <w:rFonts w:eastAsia="Verdana"/>
                <w:b/>
                <w:i/>
                <w:sz w:val="22"/>
                <w:szCs w:val="22"/>
                <w:lang w:eastAsia="zh-CN"/>
              </w:rPr>
              <w:t>Termin realizacji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r w:rsidRPr="00F13DF1">
              <w:rPr>
                <w:i/>
                <w:color w:val="000000"/>
                <w:lang w:eastAsia="zh-CN"/>
              </w:rPr>
              <w:t xml:space="preserve">Liczba punktów = </w:t>
            </w:r>
            <w:proofErr w:type="spellStart"/>
            <w:r w:rsidRPr="00F13DF1">
              <w:rPr>
                <w:i/>
                <w:color w:val="000000"/>
                <w:lang w:eastAsia="zh-CN"/>
              </w:rPr>
              <w:t>Tof</w:t>
            </w:r>
            <w:proofErr w:type="spellEnd"/>
            <w:r w:rsidRPr="00F13DF1">
              <w:rPr>
                <w:i/>
                <w:color w:val="000000"/>
                <w:lang w:eastAsia="zh-CN"/>
              </w:rPr>
              <w:t>*</w:t>
            </w:r>
            <w:proofErr w:type="spellStart"/>
            <w:r w:rsidRPr="00F13DF1">
              <w:rPr>
                <w:i/>
                <w:color w:val="000000"/>
                <w:lang w:eastAsia="zh-CN"/>
              </w:rPr>
              <w:t>Wk</w:t>
            </w:r>
            <w:proofErr w:type="spellEnd"/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r w:rsidRPr="00F13DF1">
              <w:rPr>
                <w:i/>
                <w:color w:val="000000"/>
                <w:lang w:eastAsia="zh-CN"/>
              </w:rPr>
              <w:t>gdzie: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proofErr w:type="spellStart"/>
            <w:r w:rsidRPr="00F13DF1">
              <w:rPr>
                <w:i/>
                <w:color w:val="000000"/>
                <w:lang w:eastAsia="zh-CN"/>
              </w:rPr>
              <w:t>Wk</w:t>
            </w:r>
            <w:proofErr w:type="spellEnd"/>
            <w:r w:rsidRPr="00F13DF1">
              <w:rPr>
                <w:i/>
                <w:color w:val="000000"/>
                <w:lang w:eastAsia="zh-CN"/>
              </w:rPr>
              <w:t xml:space="preserve"> – waga kryterium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proofErr w:type="spellStart"/>
            <w:r w:rsidRPr="00F13DF1">
              <w:rPr>
                <w:i/>
                <w:color w:val="000000"/>
                <w:lang w:eastAsia="zh-CN"/>
              </w:rPr>
              <w:t>Tof</w:t>
            </w:r>
            <w:proofErr w:type="spellEnd"/>
            <w:r w:rsidRPr="00F13DF1">
              <w:rPr>
                <w:i/>
                <w:color w:val="000000"/>
                <w:lang w:eastAsia="zh-CN"/>
              </w:rPr>
              <w:t xml:space="preserve"> – liczba punktów przyznana badanej ofercie zgodnie z poniższymi zasadami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r w:rsidRPr="00F13DF1">
              <w:rPr>
                <w:i/>
                <w:color w:val="000000"/>
                <w:lang w:eastAsia="zh-CN"/>
              </w:rPr>
              <w:t xml:space="preserve">    0 pkt – termin realizacji   14 dni od daty podpisania umowy.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r w:rsidRPr="00F13DF1">
              <w:rPr>
                <w:i/>
                <w:color w:val="000000"/>
                <w:lang w:eastAsia="zh-CN"/>
              </w:rPr>
              <w:t xml:space="preserve">   25 pkt - termin realizacji od 10 do 13  dni  od daty podpisania umowy.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r w:rsidRPr="00F13DF1">
              <w:rPr>
                <w:i/>
                <w:color w:val="000000"/>
                <w:lang w:eastAsia="zh-CN"/>
              </w:rPr>
              <w:t xml:space="preserve">   50 pkt - termin realizacji od 7 do 9  dni    od daty podpisania umowy.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r w:rsidRPr="00F13DF1">
              <w:rPr>
                <w:i/>
                <w:color w:val="000000"/>
                <w:lang w:eastAsia="zh-CN"/>
              </w:rPr>
              <w:t xml:space="preserve">   75 pkt - termin realizacji od 4 do 6  dni  od daty podpisania umowy.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r w:rsidRPr="00F13DF1">
              <w:rPr>
                <w:i/>
                <w:color w:val="000000"/>
                <w:lang w:eastAsia="zh-CN"/>
              </w:rPr>
              <w:t xml:space="preserve">   100 pkt - termin realizacji do 3  dni  od daty podpisania umowy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b/>
                <w:bCs/>
                <w:i/>
                <w:color w:val="000000"/>
                <w:lang w:eastAsia="zh-CN"/>
              </w:rPr>
            </w:pPr>
          </w:p>
        </w:tc>
      </w:tr>
    </w:tbl>
    <w:p w:rsidR="00F13DF1" w:rsidRDefault="00F13DF1" w:rsidP="00187168">
      <w:pPr>
        <w:jc w:val="both"/>
        <w:rPr>
          <w:b/>
          <w:bCs/>
          <w:sz w:val="22"/>
          <w:szCs w:val="22"/>
        </w:rPr>
      </w:pPr>
    </w:p>
    <w:p w:rsidR="00187168" w:rsidRDefault="00187168" w:rsidP="00187168">
      <w:pPr>
        <w:jc w:val="both"/>
        <w:rPr>
          <w:b/>
          <w:bCs/>
          <w:sz w:val="22"/>
          <w:szCs w:val="22"/>
        </w:rPr>
      </w:pPr>
    </w:p>
    <w:p w:rsidR="00187168" w:rsidRDefault="00187168" w:rsidP="00187168">
      <w:pPr>
        <w:jc w:val="both"/>
        <w:rPr>
          <w:b/>
          <w:bCs/>
          <w:sz w:val="22"/>
          <w:szCs w:val="22"/>
        </w:rPr>
      </w:pPr>
    </w:p>
    <w:p w:rsidR="00F13DF1" w:rsidRPr="00F13DF1" w:rsidRDefault="00F13DF1" w:rsidP="00187168">
      <w:pPr>
        <w:jc w:val="both"/>
        <w:rPr>
          <w:b/>
          <w:bCs/>
          <w:sz w:val="22"/>
          <w:szCs w:val="22"/>
        </w:rPr>
      </w:pPr>
      <w:r w:rsidRPr="00F13DF1">
        <w:rPr>
          <w:b/>
          <w:bCs/>
          <w:sz w:val="22"/>
          <w:szCs w:val="22"/>
        </w:rPr>
        <w:t>Zamawiający wprowadza zapis o następującej treści:</w:t>
      </w: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270"/>
        <w:gridCol w:w="7660"/>
      </w:tblGrid>
      <w:tr w:rsidR="00F13DF1" w:rsidRPr="00F13DF1" w:rsidTr="00F13DF1">
        <w:trPr>
          <w:trHeight w:val="835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DF1" w:rsidRPr="00F13DF1" w:rsidRDefault="00F13DF1" w:rsidP="00187168">
            <w:pPr>
              <w:suppressAutoHyphens/>
              <w:jc w:val="both"/>
              <w:rPr>
                <w:i/>
                <w:lang w:eastAsia="zh-CN"/>
              </w:rPr>
            </w:pPr>
            <w:r w:rsidRPr="00F13DF1">
              <w:rPr>
                <w:i/>
                <w:lang w:eastAsia="zh-CN"/>
              </w:rPr>
              <w:t>2</w:t>
            </w:r>
          </w:p>
        </w:tc>
        <w:tc>
          <w:tcPr>
            <w:tcW w:w="7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DF1" w:rsidRPr="00F13DF1" w:rsidRDefault="00F13DF1" w:rsidP="00187168">
            <w:pPr>
              <w:suppressAutoHyphens/>
              <w:jc w:val="both"/>
              <w:rPr>
                <w:rFonts w:eastAsia="Verdana"/>
                <w:b/>
                <w:i/>
                <w:sz w:val="22"/>
                <w:szCs w:val="22"/>
              </w:rPr>
            </w:pPr>
            <w:r w:rsidRPr="00F13DF1">
              <w:rPr>
                <w:rFonts w:eastAsia="Verdana"/>
                <w:b/>
                <w:i/>
                <w:sz w:val="22"/>
                <w:szCs w:val="22"/>
                <w:lang w:eastAsia="zh-CN"/>
              </w:rPr>
              <w:t>Termin realizacji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r w:rsidRPr="00F13DF1">
              <w:rPr>
                <w:i/>
                <w:color w:val="000000"/>
                <w:lang w:eastAsia="zh-CN"/>
              </w:rPr>
              <w:t xml:space="preserve">Liczba punktów = </w:t>
            </w:r>
            <w:proofErr w:type="spellStart"/>
            <w:r w:rsidRPr="00F13DF1">
              <w:rPr>
                <w:i/>
                <w:color w:val="000000"/>
                <w:lang w:eastAsia="zh-CN"/>
              </w:rPr>
              <w:t>Tof</w:t>
            </w:r>
            <w:proofErr w:type="spellEnd"/>
            <w:r w:rsidRPr="00F13DF1">
              <w:rPr>
                <w:i/>
                <w:color w:val="000000"/>
                <w:lang w:eastAsia="zh-CN"/>
              </w:rPr>
              <w:t>*</w:t>
            </w:r>
            <w:proofErr w:type="spellStart"/>
            <w:r w:rsidRPr="00F13DF1">
              <w:rPr>
                <w:i/>
                <w:color w:val="000000"/>
                <w:lang w:eastAsia="zh-CN"/>
              </w:rPr>
              <w:t>Wk</w:t>
            </w:r>
            <w:proofErr w:type="spellEnd"/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r w:rsidRPr="00F13DF1">
              <w:rPr>
                <w:i/>
                <w:color w:val="000000"/>
                <w:lang w:eastAsia="zh-CN"/>
              </w:rPr>
              <w:t>gdzie: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proofErr w:type="spellStart"/>
            <w:r w:rsidRPr="00F13DF1">
              <w:rPr>
                <w:i/>
                <w:color w:val="000000"/>
                <w:lang w:eastAsia="zh-CN"/>
              </w:rPr>
              <w:t>Wk</w:t>
            </w:r>
            <w:proofErr w:type="spellEnd"/>
            <w:r w:rsidRPr="00F13DF1">
              <w:rPr>
                <w:i/>
                <w:color w:val="000000"/>
                <w:lang w:eastAsia="zh-CN"/>
              </w:rPr>
              <w:t xml:space="preserve"> – waga kryterium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proofErr w:type="spellStart"/>
            <w:r w:rsidRPr="00F13DF1">
              <w:rPr>
                <w:i/>
                <w:color w:val="000000"/>
                <w:lang w:eastAsia="zh-CN"/>
              </w:rPr>
              <w:t>Tof</w:t>
            </w:r>
            <w:proofErr w:type="spellEnd"/>
            <w:r w:rsidRPr="00F13DF1">
              <w:rPr>
                <w:i/>
                <w:color w:val="000000"/>
                <w:lang w:eastAsia="zh-CN"/>
              </w:rPr>
              <w:t xml:space="preserve"> – liczba punktów przyznana badanej ofercie zgodnie z poniższymi zasadami</w:t>
            </w:r>
          </w:p>
          <w:p w:rsid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</w:p>
          <w:p w:rsid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r w:rsidRPr="00F13DF1">
              <w:rPr>
                <w:i/>
                <w:color w:val="000000"/>
                <w:lang w:eastAsia="zh-CN"/>
              </w:rPr>
              <w:t xml:space="preserve">0 pkt – termin realizacji  </w:t>
            </w:r>
            <w:r>
              <w:rPr>
                <w:i/>
                <w:color w:val="000000"/>
                <w:lang w:eastAsia="zh-CN"/>
              </w:rPr>
              <w:t>35</w:t>
            </w:r>
            <w:r w:rsidRPr="00F13DF1">
              <w:rPr>
                <w:i/>
                <w:color w:val="000000"/>
                <w:lang w:eastAsia="zh-CN"/>
              </w:rPr>
              <w:t xml:space="preserve"> dni od daty podpisania umowy.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r w:rsidRPr="00F13DF1">
              <w:rPr>
                <w:i/>
                <w:color w:val="000000"/>
                <w:lang w:eastAsia="zh-CN"/>
              </w:rPr>
              <w:t>2</w:t>
            </w:r>
            <w:r>
              <w:rPr>
                <w:i/>
                <w:color w:val="000000"/>
                <w:lang w:eastAsia="zh-CN"/>
              </w:rPr>
              <w:t>0</w:t>
            </w:r>
            <w:r w:rsidRPr="00F13DF1">
              <w:rPr>
                <w:i/>
                <w:color w:val="000000"/>
                <w:lang w:eastAsia="zh-CN"/>
              </w:rPr>
              <w:t xml:space="preserve"> pkt - termin realizacji od </w:t>
            </w:r>
            <w:r>
              <w:rPr>
                <w:i/>
                <w:color w:val="000000"/>
                <w:lang w:eastAsia="zh-CN"/>
              </w:rPr>
              <w:t>34</w:t>
            </w:r>
            <w:r w:rsidRPr="00F13DF1">
              <w:rPr>
                <w:i/>
                <w:color w:val="000000"/>
                <w:lang w:eastAsia="zh-CN"/>
              </w:rPr>
              <w:t xml:space="preserve"> do </w:t>
            </w:r>
            <w:r>
              <w:rPr>
                <w:i/>
                <w:color w:val="000000"/>
                <w:lang w:eastAsia="zh-CN"/>
              </w:rPr>
              <w:t>28</w:t>
            </w:r>
            <w:r w:rsidRPr="00F13DF1">
              <w:rPr>
                <w:i/>
                <w:color w:val="000000"/>
                <w:lang w:eastAsia="zh-CN"/>
              </w:rPr>
              <w:t xml:space="preserve">  dni od daty podpisania umowy.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r>
              <w:rPr>
                <w:i/>
                <w:color w:val="000000"/>
                <w:lang w:eastAsia="zh-CN"/>
              </w:rPr>
              <w:t>4</w:t>
            </w:r>
            <w:r w:rsidRPr="00F13DF1">
              <w:rPr>
                <w:i/>
                <w:color w:val="000000"/>
                <w:lang w:eastAsia="zh-CN"/>
              </w:rPr>
              <w:t xml:space="preserve">0 pkt - termin realizacji od </w:t>
            </w:r>
            <w:r>
              <w:rPr>
                <w:i/>
                <w:color w:val="000000"/>
                <w:lang w:eastAsia="zh-CN"/>
              </w:rPr>
              <w:t>2</w:t>
            </w:r>
            <w:r w:rsidRPr="00F13DF1">
              <w:rPr>
                <w:i/>
                <w:color w:val="000000"/>
                <w:lang w:eastAsia="zh-CN"/>
              </w:rPr>
              <w:t xml:space="preserve">7 do </w:t>
            </w:r>
            <w:r>
              <w:rPr>
                <w:i/>
                <w:color w:val="000000"/>
                <w:lang w:eastAsia="zh-CN"/>
              </w:rPr>
              <w:t>20</w:t>
            </w:r>
            <w:r w:rsidRPr="00F13DF1">
              <w:rPr>
                <w:i/>
                <w:color w:val="000000"/>
                <w:lang w:eastAsia="zh-CN"/>
              </w:rPr>
              <w:t xml:space="preserve">  dni od daty podpisania umowy.</w:t>
            </w:r>
          </w:p>
          <w:p w:rsid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r>
              <w:rPr>
                <w:i/>
                <w:color w:val="000000"/>
                <w:lang w:eastAsia="zh-CN"/>
              </w:rPr>
              <w:t>60</w:t>
            </w:r>
            <w:r w:rsidRPr="00F13DF1">
              <w:rPr>
                <w:i/>
                <w:color w:val="000000"/>
                <w:lang w:eastAsia="zh-CN"/>
              </w:rPr>
              <w:t xml:space="preserve"> pkt - termin realizacji od </w:t>
            </w:r>
            <w:r>
              <w:rPr>
                <w:i/>
                <w:color w:val="000000"/>
                <w:lang w:eastAsia="zh-CN"/>
              </w:rPr>
              <w:t>19</w:t>
            </w:r>
            <w:r w:rsidRPr="00F13DF1">
              <w:rPr>
                <w:i/>
                <w:color w:val="000000"/>
                <w:lang w:eastAsia="zh-CN"/>
              </w:rPr>
              <w:t xml:space="preserve"> do </w:t>
            </w:r>
            <w:r>
              <w:rPr>
                <w:i/>
                <w:color w:val="000000"/>
                <w:lang w:eastAsia="zh-CN"/>
              </w:rPr>
              <w:t>14</w:t>
            </w:r>
            <w:r w:rsidRPr="00F13DF1">
              <w:rPr>
                <w:i/>
                <w:color w:val="000000"/>
                <w:lang w:eastAsia="zh-CN"/>
              </w:rPr>
              <w:t xml:space="preserve"> dni od daty podpisania umowy.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r>
              <w:rPr>
                <w:i/>
                <w:color w:val="000000"/>
                <w:lang w:eastAsia="zh-CN"/>
              </w:rPr>
              <w:t>80</w:t>
            </w:r>
            <w:r w:rsidRPr="00F13DF1">
              <w:rPr>
                <w:i/>
                <w:color w:val="000000"/>
                <w:lang w:eastAsia="zh-CN"/>
              </w:rPr>
              <w:t xml:space="preserve"> pkt - termin realizacji od </w:t>
            </w:r>
            <w:r>
              <w:rPr>
                <w:i/>
                <w:color w:val="000000"/>
                <w:lang w:eastAsia="zh-CN"/>
              </w:rPr>
              <w:t>13</w:t>
            </w:r>
            <w:r w:rsidRPr="00F13DF1">
              <w:rPr>
                <w:i/>
                <w:color w:val="000000"/>
                <w:lang w:eastAsia="zh-CN"/>
              </w:rPr>
              <w:t xml:space="preserve"> do </w:t>
            </w:r>
            <w:r>
              <w:rPr>
                <w:i/>
                <w:color w:val="000000"/>
                <w:lang w:eastAsia="zh-CN"/>
              </w:rPr>
              <w:t>8</w:t>
            </w:r>
            <w:r w:rsidRPr="00F13DF1">
              <w:rPr>
                <w:i/>
                <w:color w:val="000000"/>
                <w:lang w:eastAsia="zh-CN"/>
              </w:rPr>
              <w:t xml:space="preserve"> dni od daty podpisania umowy.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i/>
                <w:color w:val="000000"/>
                <w:lang w:eastAsia="zh-CN"/>
              </w:rPr>
            </w:pPr>
            <w:r w:rsidRPr="00F13DF1">
              <w:rPr>
                <w:i/>
                <w:color w:val="000000"/>
                <w:lang w:eastAsia="zh-CN"/>
              </w:rPr>
              <w:t xml:space="preserve">100 pkt - termin realizacji do </w:t>
            </w:r>
            <w:r>
              <w:rPr>
                <w:i/>
                <w:color w:val="000000"/>
                <w:lang w:eastAsia="zh-CN"/>
              </w:rPr>
              <w:t xml:space="preserve">7 </w:t>
            </w:r>
            <w:r w:rsidRPr="00F13DF1">
              <w:rPr>
                <w:i/>
                <w:color w:val="000000"/>
                <w:lang w:eastAsia="zh-CN"/>
              </w:rPr>
              <w:t>dni od daty podpisania umowy</w:t>
            </w:r>
            <w:r>
              <w:rPr>
                <w:i/>
                <w:color w:val="000000"/>
                <w:lang w:eastAsia="zh-CN"/>
              </w:rPr>
              <w:t>.</w:t>
            </w:r>
          </w:p>
          <w:p w:rsidR="00F13DF1" w:rsidRPr="00F13DF1" w:rsidRDefault="00F13DF1" w:rsidP="00187168">
            <w:pPr>
              <w:suppressAutoHyphens/>
              <w:overflowPunct w:val="0"/>
              <w:autoSpaceDE w:val="0"/>
              <w:rPr>
                <w:b/>
                <w:bCs/>
                <w:i/>
                <w:color w:val="000000"/>
                <w:lang w:eastAsia="zh-CN"/>
              </w:rPr>
            </w:pPr>
          </w:p>
        </w:tc>
      </w:tr>
    </w:tbl>
    <w:p w:rsidR="00EF1037" w:rsidRDefault="00EF1037" w:rsidP="00187168">
      <w:pPr>
        <w:pStyle w:val="Tekstpodstawowy"/>
        <w:spacing w:line="240" w:lineRule="auto"/>
        <w:rPr>
          <w:bCs/>
          <w:sz w:val="22"/>
          <w:szCs w:val="22"/>
          <w:highlight w:val="darkGray"/>
        </w:rPr>
      </w:pPr>
    </w:p>
    <w:p w:rsidR="00187168" w:rsidRPr="00187168" w:rsidRDefault="00187168" w:rsidP="00187168">
      <w:pPr>
        <w:pStyle w:val="Tekstpodstawowy"/>
        <w:spacing w:line="240" w:lineRule="auto"/>
        <w:rPr>
          <w:b/>
          <w:szCs w:val="24"/>
          <w:u w:val="single"/>
        </w:rPr>
      </w:pPr>
      <w:bookmarkStart w:id="1" w:name="_GoBack"/>
      <w:bookmarkEnd w:id="1"/>
    </w:p>
    <w:p w:rsidR="00187168" w:rsidRDefault="00187168" w:rsidP="00187168">
      <w:pPr>
        <w:pStyle w:val="Tekstpodstawowy"/>
        <w:spacing w:line="240" w:lineRule="auto"/>
        <w:rPr>
          <w:szCs w:val="24"/>
        </w:rPr>
      </w:pPr>
    </w:p>
    <w:p w:rsidR="005C0930" w:rsidRPr="00E02559" w:rsidRDefault="005C0930" w:rsidP="00187168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83E" w:rsidRDefault="0084583E">
      <w:r>
        <w:separator/>
      </w:r>
    </w:p>
  </w:endnote>
  <w:endnote w:type="continuationSeparator" w:id="0">
    <w:p w:rsidR="0084583E" w:rsidRDefault="00845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51B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83E" w:rsidRDefault="0084583E">
      <w:r>
        <w:separator/>
      </w:r>
    </w:p>
  </w:footnote>
  <w:footnote w:type="continuationSeparator" w:id="0">
    <w:p w:rsidR="0084583E" w:rsidRDefault="008458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883" w:rsidRDefault="00D068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883" w:rsidRDefault="00351B1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883" w:rsidRDefault="00D068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583E"/>
    <w:rsid w:val="00057D02"/>
    <w:rsid w:val="000613E0"/>
    <w:rsid w:val="000817F1"/>
    <w:rsid w:val="00187168"/>
    <w:rsid w:val="001A571A"/>
    <w:rsid w:val="002B1C74"/>
    <w:rsid w:val="00351B17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5F6C76"/>
    <w:rsid w:val="006D4AE5"/>
    <w:rsid w:val="0084583E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A170F"/>
    <w:rsid w:val="00AE235B"/>
    <w:rsid w:val="00B26D41"/>
    <w:rsid w:val="00B361A9"/>
    <w:rsid w:val="00C1255C"/>
    <w:rsid w:val="00C152AE"/>
    <w:rsid w:val="00D06883"/>
    <w:rsid w:val="00D1574A"/>
    <w:rsid w:val="00D248D2"/>
    <w:rsid w:val="00E02559"/>
    <w:rsid w:val="00E74582"/>
    <w:rsid w:val="00EB3650"/>
    <w:rsid w:val="00EF1037"/>
    <w:rsid w:val="00F004A8"/>
    <w:rsid w:val="00F13DF1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984EF3E"/>
  <w15:chartTrackingRefBased/>
  <w15:docId w15:val="{28F33A8C-B84D-41D3-9846-961361262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2025-09-15T09:14:00Z</cp:lastPrinted>
  <dcterms:created xsi:type="dcterms:W3CDTF">2025-09-15T09:15:00Z</dcterms:created>
  <dcterms:modified xsi:type="dcterms:W3CDTF">2025-09-15T09:15:00Z</dcterms:modified>
</cp:coreProperties>
</file>