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A59B7" w14:textId="633BDBC5" w:rsidR="00035DEC" w:rsidRPr="00AD45A9" w:rsidRDefault="00F60A38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F60A38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F60A38">
        <w:rPr>
          <w:rFonts w:ascii="Arial" w:hAnsi="Arial" w:cs="Arial"/>
          <w:sz w:val="24"/>
          <w:szCs w:val="24"/>
        </w:rPr>
        <w:t>2025-09-1</w:t>
      </w:r>
      <w:r w:rsidR="00852657">
        <w:rPr>
          <w:rFonts w:ascii="Arial" w:hAnsi="Arial" w:cs="Arial"/>
          <w:sz w:val="24"/>
          <w:szCs w:val="24"/>
        </w:rPr>
        <w:t>2</w:t>
      </w:r>
    </w:p>
    <w:p w14:paraId="7D90B3AB" w14:textId="77777777" w:rsidR="00035DEC" w:rsidRPr="00AD45A9" w:rsidRDefault="00F60A3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60A3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349A06E" w14:textId="77777777" w:rsidR="00035DEC" w:rsidRPr="00AD45A9" w:rsidRDefault="00F60A38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F60A38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60A38">
        <w:rPr>
          <w:rFonts w:ascii="Arial" w:hAnsi="Arial" w:cs="Arial"/>
          <w:sz w:val="24"/>
          <w:szCs w:val="24"/>
        </w:rPr>
        <w:t>66</w:t>
      </w:r>
    </w:p>
    <w:p w14:paraId="2A9C78CC" w14:textId="77777777" w:rsidR="00035DEC" w:rsidRPr="00AD45A9" w:rsidRDefault="00F60A38" w:rsidP="00035DEC">
      <w:pPr>
        <w:rPr>
          <w:rFonts w:ascii="Arial" w:hAnsi="Arial" w:cs="Arial"/>
          <w:sz w:val="24"/>
          <w:szCs w:val="24"/>
        </w:rPr>
      </w:pPr>
      <w:r w:rsidRPr="00F60A38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F60A38">
        <w:rPr>
          <w:rFonts w:ascii="Arial" w:hAnsi="Arial" w:cs="Arial"/>
          <w:sz w:val="24"/>
          <w:szCs w:val="24"/>
        </w:rPr>
        <w:t>Kraków</w:t>
      </w:r>
    </w:p>
    <w:p w14:paraId="4FD305F9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D98EF74" w14:textId="3C352191" w:rsidR="00035DEC" w:rsidRDefault="00035DEC" w:rsidP="003F134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BF933E6" w14:textId="61E2D4F9" w:rsidR="004248AE" w:rsidRPr="003F1348" w:rsidRDefault="00571C47" w:rsidP="003F1348">
      <w:pPr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SZP-271-40/25-900.AF</w:t>
      </w:r>
    </w:p>
    <w:p w14:paraId="1F2738B8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EB79CD2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508040D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539EBA43" w14:textId="77777777" w:rsidTr="00B32FF9">
        <w:tc>
          <w:tcPr>
            <w:tcW w:w="2269" w:type="dxa"/>
            <w:shd w:val="clear" w:color="auto" w:fill="auto"/>
          </w:tcPr>
          <w:p w14:paraId="3F901F72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7131F26" w14:textId="77777777" w:rsidR="00035DEC" w:rsidRPr="004E4B64" w:rsidRDefault="00F60A3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0A38">
              <w:rPr>
                <w:rFonts w:ascii="Arial" w:hAnsi="Arial" w:cs="Arial"/>
                <w:bCs/>
                <w:sz w:val="24"/>
                <w:szCs w:val="24"/>
              </w:rPr>
              <w:t>Dostawa materiałów opatrunkowych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60A38" w:rsidRPr="004E4B64" w14:paraId="16A1F5AC" w14:textId="77777777" w:rsidTr="00670FB5">
        <w:tc>
          <w:tcPr>
            <w:tcW w:w="2269" w:type="dxa"/>
            <w:shd w:val="clear" w:color="auto" w:fill="auto"/>
          </w:tcPr>
          <w:p w14:paraId="0B5C84CB" w14:textId="77777777" w:rsidR="00F60A38" w:rsidRPr="004E4B64" w:rsidRDefault="00F60A38" w:rsidP="00670F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5F1B29" w14:textId="77777777" w:rsidR="00F60A38" w:rsidRPr="004E4B64" w:rsidRDefault="00F60A38" w:rsidP="00670F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60A38">
              <w:rPr>
                <w:rFonts w:ascii="Arial" w:hAnsi="Arial" w:cs="Arial"/>
                <w:bCs/>
                <w:sz w:val="24"/>
                <w:szCs w:val="24"/>
              </w:rPr>
              <w:t>SZP-271-40/25</w:t>
            </w:r>
          </w:p>
        </w:tc>
      </w:tr>
    </w:tbl>
    <w:p w14:paraId="5E5A9209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6FE81C58" w14:textId="77777777" w:rsidTr="00B32FF9">
        <w:tc>
          <w:tcPr>
            <w:tcW w:w="9330" w:type="dxa"/>
            <w:shd w:val="clear" w:color="auto" w:fill="F2F2F2"/>
            <w:hideMark/>
          </w:tcPr>
          <w:p w14:paraId="53A15935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69450DC" w14:textId="26EBC7B7"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F60A38" w:rsidRPr="00F60A3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F60A38" w:rsidRPr="00F60A38">
        <w:rPr>
          <w:rFonts w:ascii="Arial" w:hAnsi="Arial" w:cs="Arial"/>
          <w:sz w:val="24"/>
          <w:szCs w:val="24"/>
        </w:rPr>
        <w:t>(</w:t>
      </w:r>
      <w:proofErr w:type="spellStart"/>
      <w:r w:rsidR="00F60A38" w:rsidRPr="00F60A38">
        <w:rPr>
          <w:rFonts w:ascii="Arial" w:hAnsi="Arial" w:cs="Arial"/>
          <w:sz w:val="24"/>
          <w:szCs w:val="24"/>
        </w:rPr>
        <w:t>t.j</w:t>
      </w:r>
      <w:proofErr w:type="spellEnd"/>
      <w:r w:rsidR="00F60A38" w:rsidRPr="00F60A38">
        <w:rPr>
          <w:rFonts w:ascii="Arial" w:hAnsi="Arial" w:cs="Arial"/>
          <w:sz w:val="24"/>
          <w:szCs w:val="24"/>
        </w:rPr>
        <w:t>. Dz. U. z 2024 poz. 1320</w:t>
      </w:r>
      <w:r w:rsidR="0057475D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57475D">
        <w:rPr>
          <w:rFonts w:ascii="Arial" w:hAnsi="Arial" w:cs="Arial"/>
          <w:sz w:val="24"/>
          <w:szCs w:val="24"/>
        </w:rPr>
        <w:t>późn</w:t>
      </w:r>
      <w:proofErr w:type="spellEnd"/>
      <w:r w:rsidR="0057475D">
        <w:rPr>
          <w:rFonts w:ascii="Arial" w:hAnsi="Arial" w:cs="Arial"/>
          <w:sz w:val="24"/>
          <w:szCs w:val="24"/>
        </w:rPr>
        <w:t>. zm.</w:t>
      </w:r>
      <w:r w:rsidR="00F60A38" w:rsidRPr="00F60A38">
        <w:rPr>
          <w:rFonts w:ascii="Arial" w:hAnsi="Arial" w:cs="Arial"/>
          <w:sz w:val="24"/>
          <w:szCs w:val="24"/>
        </w:rPr>
        <w:t>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20B9166E" w14:textId="15422520" w:rsidR="0057475D" w:rsidRPr="00B2439B" w:rsidRDefault="009A2013" w:rsidP="0008267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9A2013">
        <w:rPr>
          <w:rFonts w:ascii="Arial" w:hAnsi="Arial" w:cs="Arial"/>
          <w:b/>
          <w:bCs/>
          <w:sz w:val="22"/>
          <w:szCs w:val="22"/>
          <w:u w:val="single"/>
        </w:rPr>
        <w:t>Pytanie nr 1</w:t>
      </w:r>
    </w:p>
    <w:p w14:paraId="1B65E673" w14:textId="7073E537" w:rsidR="0057475D" w:rsidRPr="00A57F7E" w:rsidRDefault="009A2013" w:rsidP="00082672">
      <w:pPr>
        <w:pStyle w:val="Akapitzlist"/>
        <w:numPr>
          <w:ilvl w:val="0"/>
          <w:numId w:val="10"/>
        </w:numPr>
        <w:spacing w:line="360" w:lineRule="auto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57475D">
        <w:rPr>
          <w:rFonts w:ascii="Arial" w:hAnsi="Arial" w:cs="Arial"/>
          <w:sz w:val="22"/>
          <w:szCs w:val="22"/>
        </w:rPr>
        <w:t>Czy Zamawiający dopuści zaoferowanie w części nr 8 w poz</w:t>
      </w:r>
      <w:r w:rsidR="00061709">
        <w:rPr>
          <w:rFonts w:ascii="Arial" w:hAnsi="Arial" w:cs="Arial"/>
          <w:sz w:val="22"/>
          <w:szCs w:val="22"/>
        </w:rPr>
        <w:t>.</w:t>
      </w:r>
      <w:r w:rsidRPr="0057475D">
        <w:rPr>
          <w:rFonts w:ascii="Arial" w:hAnsi="Arial" w:cs="Arial"/>
          <w:sz w:val="22"/>
          <w:szCs w:val="22"/>
        </w:rPr>
        <w:t xml:space="preserve"> 1 – 2 materiału hemostatycznego  o czasie hemostazy 2 min, pozostałe parametry zgodnie z SWZ ?</w:t>
      </w:r>
    </w:p>
    <w:p w14:paraId="43258F60" w14:textId="5063B00E" w:rsidR="009A2013" w:rsidRPr="0057475D" w:rsidRDefault="009A2013" w:rsidP="0070066E">
      <w:pPr>
        <w:pStyle w:val="Akapitzlist"/>
        <w:spacing w:line="360" w:lineRule="auto"/>
        <w:ind w:left="-360" w:firstLine="360"/>
        <w:jc w:val="both"/>
        <w:rPr>
          <w:rFonts w:ascii="Arial" w:hAnsi="Arial" w:cs="Arial"/>
          <w:b/>
          <w:bCs/>
          <w:sz w:val="22"/>
          <w:szCs w:val="22"/>
        </w:rPr>
      </w:pPr>
      <w:r w:rsidRPr="0057475D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0E46104" w14:textId="046AD2EA" w:rsidR="00082672" w:rsidRPr="0070066E" w:rsidRDefault="0070066E" w:rsidP="0070066E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dopuszcza.</w:t>
      </w:r>
    </w:p>
    <w:p w14:paraId="4ABF3935" w14:textId="5D0A702B" w:rsidR="00B2439B" w:rsidRPr="00B2439B" w:rsidRDefault="009A2013" w:rsidP="0008267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9A2013">
        <w:rPr>
          <w:rFonts w:ascii="Arial" w:hAnsi="Arial" w:cs="Arial"/>
          <w:b/>
          <w:bCs/>
          <w:sz w:val="22"/>
          <w:szCs w:val="22"/>
          <w:u w:val="single"/>
        </w:rPr>
        <w:t>Pytanie nr 2</w:t>
      </w:r>
    </w:p>
    <w:p w14:paraId="76B55FDC" w14:textId="572536B2" w:rsidR="009A2013" w:rsidRPr="0057475D" w:rsidRDefault="009A2013" w:rsidP="00082672">
      <w:pPr>
        <w:pStyle w:val="Akapitzlist"/>
        <w:numPr>
          <w:ilvl w:val="0"/>
          <w:numId w:val="11"/>
        </w:numPr>
        <w:spacing w:line="360" w:lineRule="auto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57475D">
        <w:rPr>
          <w:rFonts w:ascii="Arial" w:hAnsi="Arial" w:cs="Arial"/>
          <w:sz w:val="22"/>
          <w:szCs w:val="22"/>
        </w:rPr>
        <w:t>Pakiet 14 poz</w:t>
      </w:r>
      <w:r w:rsidR="0057475D">
        <w:rPr>
          <w:rFonts w:ascii="Arial" w:hAnsi="Arial" w:cs="Arial"/>
          <w:sz w:val="22"/>
          <w:szCs w:val="22"/>
        </w:rPr>
        <w:t>.</w:t>
      </w:r>
      <w:r w:rsidRPr="0057475D">
        <w:rPr>
          <w:rFonts w:ascii="Arial" w:hAnsi="Arial" w:cs="Arial"/>
          <w:sz w:val="22"/>
          <w:szCs w:val="22"/>
        </w:rPr>
        <w:t>1 Czy zamawiający dopuści opatrunek chłonny pakowany po 50 szt</w:t>
      </w:r>
      <w:r w:rsidR="0057475D">
        <w:rPr>
          <w:rFonts w:ascii="Arial" w:hAnsi="Arial" w:cs="Arial"/>
          <w:sz w:val="22"/>
          <w:szCs w:val="22"/>
        </w:rPr>
        <w:t>.</w:t>
      </w:r>
      <w:r w:rsidRPr="0057475D">
        <w:rPr>
          <w:rFonts w:ascii="Arial" w:hAnsi="Arial" w:cs="Arial"/>
          <w:sz w:val="22"/>
          <w:szCs w:val="22"/>
        </w:rPr>
        <w:t xml:space="preserve"> z odpowiednim przeliczeniem ilości?</w:t>
      </w:r>
    </w:p>
    <w:p w14:paraId="16E642C0" w14:textId="11440085" w:rsidR="0057475D" w:rsidRDefault="0057475D" w:rsidP="00A57F7E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57475D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8D4A935" w14:textId="04BB7421" w:rsidR="0070066E" w:rsidRPr="004248AE" w:rsidRDefault="0070066E" w:rsidP="004248AE">
      <w:pPr>
        <w:pStyle w:val="Akapitzlist"/>
        <w:ind w:hanging="720"/>
        <w:jc w:val="both"/>
        <w:rPr>
          <w:rFonts w:ascii="Arial" w:hAnsi="Arial" w:cs="Arial"/>
          <w:sz w:val="22"/>
          <w:szCs w:val="22"/>
        </w:rPr>
      </w:pPr>
      <w:r w:rsidRPr="0070066E">
        <w:rPr>
          <w:rFonts w:ascii="Arial" w:hAnsi="Arial" w:cs="Arial"/>
          <w:sz w:val="22"/>
          <w:szCs w:val="22"/>
        </w:rPr>
        <w:t>Zamawiający dopuszcza.</w:t>
      </w:r>
    </w:p>
    <w:p w14:paraId="6C6F1A08" w14:textId="77777777" w:rsidR="0057475D" w:rsidRPr="0057475D" w:rsidRDefault="0057475D" w:rsidP="0057475D">
      <w:pPr>
        <w:pStyle w:val="Akapitzlist"/>
        <w:spacing w:after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72B7E59" w14:textId="49B02600" w:rsidR="009A2013" w:rsidRPr="0057475D" w:rsidRDefault="009A2013" w:rsidP="00C46B3E">
      <w:pPr>
        <w:pStyle w:val="Akapitzlist"/>
        <w:numPr>
          <w:ilvl w:val="0"/>
          <w:numId w:val="11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7475D">
        <w:rPr>
          <w:rFonts w:ascii="Arial" w:hAnsi="Arial" w:cs="Arial"/>
          <w:sz w:val="22"/>
          <w:szCs w:val="22"/>
        </w:rPr>
        <w:lastRenderedPageBreak/>
        <w:t>Pakiet 14 poz</w:t>
      </w:r>
      <w:r w:rsidR="0057475D">
        <w:rPr>
          <w:rFonts w:ascii="Arial" w:hAnsi="Arial" w:cs="Arial"/>
          <w:sz w:val="22"/>
          <w:szCs w:val="22"/>
        </w:rPr>
        <w:t>.</w:t>
      </w:r>
      <w:r w:rsidRPr="0057475D">
        <w:rPr>
          <w:rFonts w:ascii="Arial" w:hAnsi="Arial" w:cs="Arial"/>
          <w:sz w:val="22"/>
          <w:szCs w:val="22"/>
        </w:rPr>
        <w:t>3 Czy zamawiający dopuści opatrunek chłonny pakowany po 25 szt</w:t>
      </w:r>
      <w:r w:rsidR="0057475D">
        <w:rPr>
          <w:rFonts w:ascii="Arial" w:hAnsi="Arial" w:cs="Arial"/>
          <w:sz w:val="22"/>
          <w:szCs w:val="22"/>
        </w:rPr>
        <w:t>.</w:t>
      </w:r>
      <w:r w:rsidRPr="0057475D">
        <w:rPr>
          <w:rFonts w:ascii="Arial" w:hAnsi="Arial" w:cs="Arial"/>
          <w:sz w:val="22"/>
          <w:szCs w:val="22"/>
        </w:rPr>
        <w:t xml:space="preserve"> z odpowiednim przeliczeniem ilości?</w:t>
      </w:r>
    </w:p>
    <w:p w14:paraId="118EEC96" w14:textId="29E3E5D4" w:rsidR="009A2013" w:rsidRDefault="009A2013" w:rsidP="0070066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A201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54B7F09" w14:textId="112A033F" w:rsidR="004248AE" w:rsidRPr="001F1E8A" w:rsidRDefault="0070066E" w:rsidP="001F1E8A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70066E">
        <w:rPr>
          <w:rFonts w:ascii="Arial" w:hAnsi="Arial" w:cs="Arial"/>
          <w:sz w:val="22"/>
          <w:szCs w:val="22"/>
        </w:rPr>
        <w:t>Zamawiający dopuszcza.</w:t>
      </w:r>
    </w:p>
    <w:p w14:paraId="4C0104EC" w14:textId="77777777" w:rsidR="006B1502" w:rsidRDefault="009A2013" w:rsidP="006B1502">
      <w:pPr>
        <w:spacing w:after="240"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9A2013">
        <w:rPr>
          <w:rFonts w:ascii="Arial" w:hAnsi="Arial" w:cs="Arial"/>
          <w:b/>
          <w:bCs/>
          <w:sz w:val="22"/>
          <w:szCs w:val="22"/>
          <w:u w:val="single"/>
        </w:rPr>
        <w:t>Pytanie nr 3</w:t>
      </w:r>
    </w:p>
    <w:p w14:paraId="7717BFCB" w14:textId="0742D4C7" w:rsidR="009A2013" w:rsidRPr="006B1502" w:rsidRDefault="006B1502" w:rsidP="00ED5D65">
      <w:pPr>
        <w:spacing w:after="240" w:line="360" w:lineRule="auto"/>
        <w:ind w:left="313" w:hanging="283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6B1502">
        <w:rPr>
          <w:rFonts w:ascii="Arial" w:hAnsi="Arial" w:cs="Arial"/>
          <w:sz w:val="22"/>
          <w:szCs w:val="22"/>
        </w:rPr>
        <w:t>1.</w:t>
      </w:r>
      <w:r w:rsidRPr="006B1502">
        <w:rPr>
          <w:rFonts w:ascii="Arial" w:hAnsi="Arial" w:cs="Arial"/>
          <w:b/>
          <w:bCs/>
          <w:sz w:val="22"/>
          <w:szCs w:val="22"/>
        </w:rPr>
        <w:t xml:space="preserve"> </w:t>
      </w:r>
      <w:r w:rsidR="009A2013" w:rsidRPr="006B1502">
        <w:rPr>
          <w:rFonts w:ascii="Arial" w:hAnsi="Arial" w:cs="Arial"/>
          <w:sz w:val="22"/>
          <w:szCs w:val="22"/>
        </w:rPr>
        <w:t xml:space="preserve">Czy w celu miarkowania kar umownych Odbiorca dokona modyfikacji postanowień projektu przyszłej umowy w zakresie zapisów </w:t>
      </w:r>
      <w:r w:rsidR="009A2013" w:rsidRPr="006B1502">
        <w:rPr>
          <w:rFonts w:ascii="Arial" w:hAnsi="Arial" w:cs="Arial"/>
          <w:color w:val="000000"/>
          <w:sz w:val="22"/>
          <w:szCs w:val="22"/>
        </w:rPr>
        <w:t>§ 9 ust.2:</w:t>
      </w:r>
    </w:p>
    <w:p w14:paraId="6525D085" w14:textId="7417C904" w:rsidR="009A2013" w:rsidRPr="006B1502" w:rsidRDefault="009A2013" w:rsidP="00ED5D65">
      <w:pPr>
        <w:widowControl w:val="0"/>
        <w:suppressAutoHyphens/>
        <w:spacing w:line="360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6B1502">
        <w:rPr>
          <w:rFonts w:ascii="Arial" w:hAnsi="Arial" w:cs="Arial"/>
          <w:sz w:val="22"/>
          <w:szCs w:val="22"/>
        </w:rPr>
        <w:t>2.</w:t>
      </w:r>
      <w:r w:rsidR="00FB69BB">
        <w:rPr>
          <w:rFonts w:ascii="Arial" w:hAnsi="Arial" w:cs="Arial"/>
          <w:sz w:val="22"/>
          <w:szCs w:val="22"/>
        </w:rPr>
        <w:t xml:space="preserve"> </w:t>
      </w:r>
      <w:r w:rsidRPr="006B1502">
        <w:rPr>
          <w:rFonts w:ascii="Arial" w:hAnsi="Arial" w:cs="Arial"/>
          <w:sz w:val="22"/>
          <w:szCs w:val="22"/>
        </w:rPr>
        <w:t>Dostawca zapłaci Odbiorcy kary:</w:t>
      </w:r>
    </w:p>
    <w:p w14:paraId="1B76E670" w14:textId="772A0CA0" w:rsidR="00FB69BB" w:rsidRPr="006B1502" w:rsidRDefault="009A2013" w:rsidP="00ED5D65">
      <w:pPr>
        <w:widowControl w:val="0"/>
        <w:tabs>
          <w:tab w:val="left" w:pos="910"/>
        </w:tabs>
        <w:suppressAutoHyphens/>
        <w:spacing w:line="360" w:lineRule="auto"/>
        <w:ind w:left="312"/>
        <w:jc w:val="both"/>
        <w:rPr>
          <w:rFonts w:ascii="Arial" w:hAnsi="Arial" w:cs="Arial"/>
          <w:sz w:val="22"/>
          <w:szCs w:val="22"/>
        </w:rPr>
      </w:pPr>
      <w:r w:rsidRPr="006B1502">
        <w:rPr>
          <w:rFonts w:ascii="Arial" w:hAnsi="Arial" w:cs="Arial"/>
          <w:sz w:val="22"/>
          <w:szCs w:val="22"/>
        </w:rPr>
        <w:t xml:space="preserve">1) w wysokości </w:t>
      </w:r>
      <w:r w:rsidRPr="006B1502">
        <w:rPr>
          <w:rFonts w:ascii="Arial" w:hAnsi="Arial" w:cs="Arial"/>
          <w:b/>
          <w:bCs/>
          <w:sz w:val="22"/>
          <w:szCs w:val="22"/>
          <w:u w:val="single"/>
        </w:rPr>
        <w:t>10% wartości netto niezrealizowanej części</w:t>
      </w:r>
      <w:r w:rsidRPr="006B1502">
        <w:rPr>
          <w:rFonts w:ascii="Arial" w:hAnsi="Arial" w:cs="Arial"/>
          <w:sz w:val="22"/>
          <w:szCs w:val="22"/>
        </w:rPr>
        <w:t xml:space="preserve"> przedmiotu umowy (w zakresie danego pakietu), o której mowa w § 2 ust. 2,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6103286F" w14:textId="65FC00AC" w:rsidR="009A2013" w:rsidRDefault="009A2013" w:rsidP="00FB69BB">
      <w:pPr>
        <w:spacing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9A201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CF444DC" w14:textId="79CD6CA1" w:rsidR="00FB69BB" w:rsidRDefault="00D5248D" w:rsidP="0008267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 na modyfikację.</w:t>
      </w:r>
    </w:p>
    <w:p w14:paraId="58CD659B" w14:textId="4DAAEAB9" w:rsidR="00082672" w:rsidRDefault="00082672" w:rsidP="00082672">
      <w:pPr>
        <w:jc w:val="both"/>
        <w:rPr>
          <w:rFonts w:ascii="Arial" w:hAnsi="Arial" w:cs="Arial"/>
          <w:sz w:val="22"/>
          <w:szCs w:val="22"/>
        </w:rPr>
      </w:pPr>
    </w:p>
    <w:p w14:paraId="30FBA9E1" w14:textId="77777777" w:rsidR="00082672" w:rsidRPr="00082672" w:rsidRDefault="00082672" w:rsidP="00082672">
      <w:pPr>
        <w:jc w:val="both"/>
        <w:rPr>
          <w:rFonts w:ascii="Arial" w:hAnsi="Arial" w:cs="Arial"/>
          <w:sz w:val="22"/>
          <w:szCs w:val="22"/>
        </w:rPr>
      </w:pPr>
    </w:p>
    <w:p w14:paraId="0A55E1C9" w14:textId="5F08500F" w:rsidR="009A2013" w:rsidRPr="009A2013" w:rsidRDefault="009A2013" w:rsidP="0008267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9A2013">
        <w:rPr>
          <w:rFonts w:ascii="Arial" w:hAnsi="Arial" w:cs="Arial"/>
          <w:b/>
          <w:bCs/>
          <w:sz w:val="22"/>
          <w:szCs w:val="22"/>
          <w:u w:val="single"/>
        </w:rPr>
        <w:t>Pytanie nr 4</w:t>
      </w:r>
    </w:p>
    <w:p w14:paraId="3C8805D1" w14:textId="5C21948A" w:rsidR="009A2013" w:rsidRPr="00FB69BB" w:rsidRDefault="009A2013" w:rsidP="00ED5D65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eastAsia="Calibri" w:hAnsi="Arial" w:cs="Arial"/>
          <w:bCs/>
          <w:color w:val="000000"/>
          <w:sz w:val="22"/>
          <w:szCs w:val="22"/>
          <w:u w:val="single"/>
        </w:rPr>
      </w:pPr>
      <w:r w:rsidRPr="00FB69BB">
        <w:rPr>
          <w:rFonts w:ascii="Arial" w:eastAsia="Calibri" w:hAnsi="Arial" w:cs="Arial"/>
          <w:bCs/>
          <w:color w:val="000000"/>
          <w:sz w:val="22"/>
          <w:szCs w:val="22"/>
        </w:rPr>
        <w:t>Czy Zamawiający dopuści w części nr 8</w:t>
      </w:r>
      <w:r w:rsidR="00FB69BB">
        <w:rPr>
          <w:rFonts w:ascii="Arial" w:eastAsia="Calibri" w:hAnsi="Arial" w:cs="Arial"/>
          <w:bCs/>
          <w:color w:val="000000"/>
          <w:sz w:val="22"/>
          <w:szCs w:val="22"/>
        </w:rPr>
        <w:t xml:space="preserve"> poz. 1:</w:t>
      </w:r>
    </w:p>
    <w:p w14:paraId="1BF740DA" w14:textId="60B6F9AD" w:rsidR="00546891" w:rsidRPr="00A57F7E" w:rsidRDefault="009A2013" w:rsidP="00ED5D65">
      <w:pPr>
        <w:spacing w:line="360" w:lineRule="auto"/>
        <w:ind w:left="349"/>
        <w:jc w:val="both"/>
        <w:rPr>
          <w:rFonts w:ascii="Arial" w:hAnsi="Arial" w:cs="Arial"/>
          <w:bCs/>
          <w:noProof/>
          <w:sz w:val="22"/>
          <w:szCs w:val="22"/>
        </w:rPr>
      </w:pPr>
      <w:r w:rsidRPr="00FB69BB">
        <w:rPr>
          <w:rFonts w:ascii="Arial" w:hAnsi="Arial" w:cs="Arial"/>
          <w:bCs/>
          <w:noProof/>
          <w:sz w:val="22"/>
          <w:szCs w:val="22"/>
        </w:rPr>
        <w:t>Rozpuszczalną gazę hemostatyczną II generacji z karboksymetylocelulozy (CMC), otrzymywaną z oksydowanej częściowo regenerowanej celulozy I generacji, o tych samych właściwościach fizycznych i chemicznych, hamującą krwawienie, która może szybko wchłonąć wodę lub wysięk z powierzchni rany tworząc lepki żel, całkowicie rozpuszczalna.</w:t>
      </w:r>
      <w:r w:rsidR="00546891">
        <w:rPr>
          <w:rFonts w:ascii="Arial" w:hAnsi="Arial" w:cs="Arial"/>
          <w:bCs/>
          <w:noProof/>
          <w:sz w:val="22"/>
          <w:szCs w:val="22"/>
        </w:rPr>
        <w:t xml:space="preserve"> </w:t>
      </w:r>
      <w:r w:rsidRPr="00FB69BB">
        <w:rPr>
          <w:rFonts w:ascii="Arial" w:hAnsi="Arial" w:cs="Arial"/>
          <w:bCs/>
          <w:noProof/>
          <w:sz w:val="22"/>
          <w:szCs w:val="22"/>
        </w:rPr>
        <w:t>Sterylizowana radiacyjnie.</w:t>
      </w:r>
      <w:r w:rsidRPr="00FB69BB">
        <w:rPr>
          <w:rFonts w:ascii="Arial" w:hAnsi="Arial" w:cs="Arial"/>
          <w:sz w:val="22"/>
          <w:szCs w:val="22"/>
        </w:rPr>
        <w:t xml:space="preserve"> </w:t>
      </w:r>
      <w:r w:rsidRPr="00FB69BB">
        <w:rPr>
          <w:rFonts w:ascii="Arial" w:hAnsi="Arial" w:cs="Arial"/>
          <w:bCs/>
          <w:noProof/>
          <w:sz w:val="22"/>
          <w:szCs w:val="22"/>
        </w:rPr>
        <w:t>Klasa IIb</w:t>
      </w:r>
      <w:r w:rsidR="00FB69BB">
        <w:rPr>
          <w:rFonts w:ascii="Arial" w:hAnsi="Arial" w:cs="Arial"/>
          <w:bCs/>
          <w:noProof/>
          <w:sz w:val="22"/>
          <w:szCs w:val="22"/>
        </w:rPr>
        <w:t xml:space="preserve"> </w:t>
      </w:r>
      <w:r w:rsidRPr="00FB69BB">
        <w:rPr>
          <w:rFonts w:ascii="Arial" w:hAnsi="Arial" w:cs="Arial"/>
          <w:bCs/>
          <w:noProof/>
          <w:sz w:val="22"/>
          <w:szCs w:val="22"/>
        </w:rPr>
        <w:t>Rozmiar 10 x 20 cm</w:t>
      </w:r>
    </w:p>
    <w:p w14:paraId="4FFF947D" w14:textId="3B698470" w:rsidR="00546891" w:rsidRDefault="00546891" w:rsidP="00ED5D65">
      <w:pPr>
        <w:spacing w:line="360" w:lineRule="auto"/>
        <w:ind w:left="-360" w:firstLine="360"/>
        <w:jc w:val="both"/>
        <w:rPr>
          <w:rFonts w:ascii="Arial" w:hAnsi="Arial" w:cs="Arial"/>
          <w:b/>
          <w:bCs/>
          <w:noProof/>
          <w:sz w:val="22"/>
          <w:szCs w:val="22"/>
        </w:rPr>
      </w:pPr>
      <w:r w:rsidRPr="00546891">
        <w:rPr>
          <w:rFonts w:ascii="Arial" w:hAnsi="Arial" w:cs="Arial"/>
          <w:b/>
          <w:bCs/>
          <w:noProof/>
          <w:sz w:val="22"/>
          <w:szCs w:val="22"/>
        </w:rPr>
        <w:t>Stanowisko (wyjaśnienie) Zamawiającego:</w:t>
      </w:r>
    </w:p>
    <w:p w14:paraId="5A0A8CA2" w14:textId="7B7F646C" w:rsidR="00D5248D" w:rsidRPr="00D5248D" w:rsidRDefault="00D5248D" w:rsidP="00ED5D65">
      <w:pPr>
        <w:spacing w:line="360" w:lineRule="auto"/>
        <w:ind w:left="-360" w:firstLine="360"/>
        <w:jc w:val="both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Zamawiający nie dopuszcza.</w:t>
      </w:r>
    </w:p>
    <w:p w14:paraId="525EDD62" w14:textId="77777777" w:rsidR="00546891" w:rsidRPr="00FB69BB" w:rsidRDefault="00546891" w:rsidP="00ED5D65">
      <w:pPr>
        <w:spacing w:line="360" w:lineRule="auto"/>
        <w:ind w:left="349"/>
        <w:jc w:val="both"/>
        <w:rPr>
          <w:rFonts w:ascii="Arial" w:hAnsi="Arial" w:cs="Arial"/>
          <w:bCs/>
          <w:noProof/>
          <w:sz w:val="22"/>
          <w:szCs w:val="22"/>
        </w:rPr>
      </w:pPr>
    </w:p>
    <w:p w14:paraId="451E5270" w14:textId="412F0DC8" w:rsidR="009A2013" w:rsidRPr="00546891" w:rsidRDefault="00546891" w:rsidP="00ED5D65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60"/>
        <w:jc w:val="both"/>
        <w:rPr>
          <w:rFonts w:ascii="Arial" w:eastAsia="Calibri" w:hAnsi="Arial" w:cs="Arial"/>
          <w:bCs/>
          <w:color w:val="000000"/>
          <w:sz w:val="22"/>
          <w:szCs w:val="22"/>
          <w:u w:val="single"/>
        </w:rPr>
      </w:pPr>
      <w:r w:rsidRPr="00FB69BB">
        <w:rPr>
          <w:rFonts w:ascii="Arial" w:eastAsia="Calibri" w:hAnsi="Arial" w:cs="Arial"/>
          <w:bCs/>
          <w:color w:val="000000"/>
          <w:sz w:val="22"/>
          <w:szCs w:val="22"/>
        </w:rPr>
        <w:t>Czy Zamawiający dopuści w części nr 8</w:t>
      </w:r>
      <w:r>
        <w:rPr>
          <w:rFonts w:ascii="Arial" w:eastAsia="Calibri" w:hAnsi="Arial" w:cs="Arial"/>
          <w:bCs/>
          <w:color w:val="000000"/>
          <w:sz w:val="22"/>
          <w:szCs w:val="22"/>
        </w:rPr>
        <w:t xml:space="preserve"> poz. 2:</w:t>
      </w:r>
      <w:r w:rsidR="009A2013" w:rsidRPr="00546891">
        <w:rPr>
          <w:rFonts w:ascii="Arial" w:eastAsia="Calibri" w:hAnsi="Arial" w:cs="Arial"/>
          <w:bCs/>
          <w:color w:val="000000"/>
          <w:sz w:val="22"/>
          <w:szCs w:val="22"/>
        </w:rPr>
        <w:t xml:space="preserve"> </w:t>
      </w:r>
    </w:p>
    <w:p w14:paraId="601CD788" w14:textId="3803E036" w:rsidR="00546891" w:rsidRPr="00FB69BB" w:rsidRDefault="009A2013" w:rsidP="00ED5D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49"/>
        <w:jc w:val="both"/>
        <w:rPr>
          <w:rFonts w:ascii="Arial" w:eastAsia="Calibri" w:hAnsi="Arial" w:cs="Arial"/>
          <w:bCs/>
          <w:color w:val="000000"/>
          <w:sz w:val="22"/>
          <w:szCs w:val="22"/>
        </w:rPr>
      </w:pPr>
      <w:r w:rsidRPr="00FB69BB">
        <w:rPr>
          <w:rFonts w:ascii="Arial" w:eastAsia="Calibri" w:hAnsi="Arial" w:cs="Arial"/>
          <w:bCs/>
          <w:color w:val="000000"/>
          <w:sz w:val="22"/>
          <w:szCs w:val="22"/>
        </w:rPr>
        <w:t xml:space="preserve">Rozpuszczalną gazę hemostatyczną II generacji z </w:t>
      </w:r>
      <w:proofErr w:type="spellStart"/>
      <w:r w:rsidRPr="00FB69BB">
        <w:rPr>
          <w:rFonts w:ascii="Arial" w:eastAsia="Calibri" w:hAnsi="Arial" w:cs="Arial"/>
          <w:bCs/>
          <w:color w:val="000000"/>
          <w:sz w:val="22"/>
          <w:szCs w:val="22"/>
        </w:rPr>
        <w:t>karboksymetylocelulozy</w:t>
      </w:r>
      <w:proofErr w:type="spellEnd"/>
      <w:r w:rsidRPr="00FB69BB">
        <w:rPr>
          <w:rFonts w:ascii="Arial" w:eastAsia="Calibri" w:hAnsi="Arial" w:cs="Arial"/>
          <w:bCs/>
          <w:color w:val="000000"/>
          <w:sz w:val="22"/>
          <w:szCs w:val="22"/>
        </w:rPr>
        <w:t xml:space="preserve"> (CMC), otrzymywaną z oksydowanej częściowo regenerowanej celulozy I generacji, o tych samych właściwościach fizycznych i chemicznych, hamującą krwawienie, która może szybko wchłonąć wodę lub wysięk z powierzchni rany tworząc lepki żel, całkowicie rozpuszczalna.</w:t>
      </w:r>
      <w:r w:rsidR="00546891">
        <w:rPr>
          <w:rFonts w:ascii="Arial" w:eastAsia="Calibri" w:hAnsi="Arial" w:cs="Arial"/>
          <w:bCs/>
          <w:color w:val="000000"/>
          <w:sz w:val="22"/>
          <w:szCs w:val="22"/>
        </w:rPr>
        <w:t xml:space="preserve"> </w:t>
      </w:r>
      <w:r w:rsidRPr="00FB69BB">
        <w:rPr>
          <w:rFonts w:ascii="Arial" w:eastAsia="Calibri" w:hAnsi="Arial" w:cs="Arial"/>
          <w:bCs/>
          <w:color w:val="000000"/>
          <w:sz w:val="22"/>
          <w:szCs w:val="22"/>
        </w:rPr>
        <w:t xml:space="preserve">Sterylizowana radiacyjnie. Klasa </w:t>
      </w:r>
      <w:proofErr w:type="spellStart"/>
      <w:r w:rsidRPr="00FB69BB">
        <w:rPr>
          <w:rFonts w:ascii="Arial" w:eastAsia="Calibri" w:hAnsi="Arial" w:cs="Arial"/>
          <w:bCs/>
          <w:color w:val="000000"/>
          <w:sz w:val="22"/>
          <w:szCs w:val="22"/>
        </w:rPr>
        <w:t>IIb</w:t>
      </w:r>
      <w:proofErr w:type="spellEnd"/>
      <w:r w:rsidRPr="00FB69BB">
        <w:rPr>
          <w:rFonts w:ascii="Arial" w:eastAsia="Calibri" w:hAnsi="Arial" w:cs="Arial"/>
          <w:bCs/>
          <w:color w:val="000000"/>
          <w:sz w:val="22"/>
          <w:szCs w:val="22"/>
        </w:rPr>
        <w:t>.</w:t>
      </w:r>
      <w:r w:rsidR="00546891">
        <w:rPr>
          <w:rFonts w:ascii="Arial" w:eastAsia="Calibri" w:hAnsi="Arial" w:cs="Arial"/>
          <w:bCs/>
          <w:color w:val="000000"/>
          <w:sz w:val="22"/>
          <w:szCs w:val="22"/>
        </w:rPr>
        <w:t xml:space="preserve"> </w:t>
      </w:r>
      <w:r w:rsidRPr="00FB69BB">
        <w:rPr>
          <w:rFonts w:ascii="Arial" w:eastAsia="Calibri" w:hAnsi="Arial" w:cs="Arial"/>
          <w:bCs/>
          <w:color w:val="000000"/>
          <w:sz w:val="22"/>
          <w:szCs w:val="22"/>
        </w:rPr>
        <w:t>Rozmiar 5 x 7 cm</w:t>
      </w:r>
    </w:p>
    <w:p w14:paraId="26473DB0" w14:textId="679CC7AD" w:rsidR="000F1F31" w:rsidRDefault="000F1F31" w:rsidP="00D5248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F1F3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7802AC7" w14:textId="4563781B" w:rsidR="00082672" w:rsidRPr="00D5248D" w:rsidRDefault="00D5248D" w:rsidP="0008267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5248D">
        <w:rPr>
          <w:rFonts w:ascii="Arial" w:hAnsi="Arial" w:cs="Arial"/>
          <w:sz w:val="22"/>
          <w:szCs w:val="22"/>
        </w:rPr>
        <w:t>Zamawiający nie dopuszcza.</w:t>
      </w:r>
    </w:p>
    <w:p w14:paraId="3AD5F77E" w14:textId="77777777" w:rsidR="000F1F31" w:rsidRPr="000F1F31" w:rsidRDefault="000F1F31" w:rsidP="0008267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F1F31">
        <w:rPr>
          <w:rFonts w:ascii="Arial" w:hAnsi="Arial" w:cs="Arial"/>
          <w:b/>
          <w:bCs/>
          <w:sz w:val="22"/>
          <w:szCs w:val="22"/>
          <w:u w:val="single"/>
        </w:rPr>
        <w:lastRenderedPageBreak/>
        <w:t>Pytanie nr 5</w:t>
      </w:r>
    </w:p>
    <w:p w14:paraId="567E92BD" w14:textId="38BF214A" w:rsidR="000F1F31" w:rsidRPr="00765AAF" w:rsidRDefault="00546891" w:rsidP="00082672">
      <w:pPr>
        <w:pStyle w:val="Akapitzlist"/>
        <w:numPr>
          <w:ilvl w:val="0"/>
          <w:numId w:val="15"/>
        </w:numPr>
        <w:spacing w:line="360" w:lineRule="auto"/>
        <w:ind w:left="283" w:hanging="283"/>
        <w:rPr>
          <w:rFonts w:ascii="Arial" w:hAnsi="Arial" w:cs="Arial"/>
          <w:bCs/>
          <w:iCs/>
          <w:sz w:val="22"/>
          <w:szCs w:val="22"/>
        </w:rPr>
      </w:pPr>
      <w:r w:rsidRPr="00765AAF">
        <w:rPr>
          <w:rFonts w:ascii="Arial" w:hAnsi="Arial" w:cs="Arial"/>
          <w:bCs/>
          <w:iCs/>
          <w:sz w:val="22"/>
          <w:szCs w:val="22"/>
        </w:rPr>
        <w:t xml:space="preserve">Pytanie </w:t>
      </w:r>
      <w:r w:rsidR="000F1F31" w:rsidRPr="00765AAF">
        <w:rPr>
          <w:rFonts w:ascii="Arial" w:hAnsi="Arial" w:cs="Arial"/>
          <w:bCs/>
          <w:iCs/>
          <w:sz w:val="22"/>
          <w:szCs w:val="22"/>
        </w:rPr>
        <w:t>do Zadania nr 6, l.p. 6</w:t>
      </w:r>
    </w:p>
    <w:p w14:paraId="60572C32" w14:textId="77777777" w:rsidR="000F1F31" w:rsidRPr="00765AAF" w:rsidRDefault="000F1F31" w:rsidP="00ED5D65">
      <w:pPr>
        <w:spacing w:line="360" w:lineRule="auto"/>
        <w:ind w:left="-284" w:firstLine="567"/>
        <w:jc w:val="both"/>
        <w:rPr>
          <w:rFonts w:ascii="Arial" w:hAnsi="Arial" w:cs="Arial"/>
          <w:bCs/>
          <w:sz w:val="22"/>
          <w:szCs w:val="22"/>
        </w:rPr>
      </w:pPr>
      <w:r w:rsidRPr="00765AAF">
        <w:rPr>
          <w:rFonts w:ascii="Arial" w:hAnsi="Arial" w:cs="Arial"/>
          <w:bCs/>
          <w:sz w:val="22"/>
          <w:szCs w:val="22"/>
        </w:rPr>
        <w:t xml:space="preserve">Czy zamawiający dopuści  w pozycji 6 </w:t>
      </w:r>
    </w:p>
    <w:p w14:paraId="2CB2B6B4" w14:textId="34A89632" w:rsidR="008B1A7E" w:rsidRPr="00765AAF" w:rsidRDefault="000F1F31" w:rsidP="00ED5D65">
      <w:pPr>
        <w:spacing w:line="360" w:lineRule="auto"/>
        <w:ind w:left="283"/>
        <w:jc w:val="both"/>
        <w:rPr>
          <w:rFonts w:ascii="Arial" w:hAnsi="Arial" w:cs="Arial"/>
          <w:bCs/>
          <w:sz w:val="22"/>
          <w:szCs w:val="22"/>
        </w:rPr>
      </w:pPr>
      <w:r w:rsidRPr="00765AAF">
        <w:rPr>
          <w:rFonts w:ascii="Arial" w:hAnsi="Arial" w:cs="Arial"/>
          <w:bCs/>
          <w:sz w:val="22"/>
          <w:szCs w:val="22"/>
        </w:rPr>
        <w:t xml:space="preserve">Tampon do nosa wykonany z PVA, </w:t>
      </w:r>
      <w:proofErr w:type="spellStart"/>
      <w:r w:rsidRPr="00765AAF">
        <w:rPr>
          <w:rFonts w:ascii="Arial" w:hAnsi="Arial" w:cs="Arial"/>
          <w:bCs/>
          <w:sz w:val="22"/>
          <w:szCs w:val="22"/>
        </w:rPr>
        <w:t>samorozprężalny</w:t>
      </w:r>
      <w:proofErr w:type="spellEnd"/>
      <w:r w:rsidRPr="00765AAF">
        <w:rPr>
          <w:rFonts w:ascii="Arial" w:hAnsi="Arial" w:cs="Arial"/>
          <w:bCs/>
          <w:sz w:val="22"/>
          <w:szCs w:val="22"/>
        </w:rPr>
        <w:t>, wyposażony w silikonowy dren wentylacyjny ułatwiający oddychanie i przełykanie. Rozmiar 80x30x15 mm  wobec rozmiaru z SIWZ 75x15x30mm. Kształt anatomiczny. Nić bezpieczeństwa o dł. min. 14,5 cm. Pakowany sterylnie pojedynczo.?</w:t>
      </w:r>
    </w:p>
    <w:p w14:paraId="6A9CF4FE" w14:textId="0B5BB95D" w:rsidR="000F1F31" w:rsidRDefault="000F1F31" w:rsidP="00443E7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F1F3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8E2DE54" w14:textId="6D554BD6" w:rsidR="00443E77" w:rsidRPr="00443E77" w:rsidRDefault="00443E77" w:rsidP="00443E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3E77">
        <w:rPr>
          <w:rFonts w:ascii="Arial" w:hAnsi="Arial" w:cs="Arial"/>
          <w:sz w:val="22"/>
          <w:szCs w:val="22"/>
        </w:rPr>
        <w:t>Zamawiający dopuszcza.</w:t>
      </w:r>
    </w:p>
    <w:p w14:paraId="66EEAA28" w14:textId="77777777" w:rsidR="00400BAB" w:rsidRDefault="00400BAB" w:rsidP="008B1A7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38D9324" w14:textId="4A631D4C" w:rsidR="008B1A7E" w:rsidRDefault="000F1F31" w:rsidP="0008267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F1F31">
        <w:rPr>
          <w:rFonts w:ascii="Arial" w:hAnsi="Arial" w:cs="Arial"/>
          <w:b/>
          <w:bCs/>
          <w:sz w:val="22"/>
          <w:szCs w:val="22"/>
          <w:u w:val="single"/>
        </w:rPr>
        <w:t>Pytanie nr 6</w:t>
      </w:r>
    </w:p>
    <w:p w14:paraId="4B4B76AD" w14:textId="77777777" w:rsidR="008B1A7E" w:rsidRPr="008B1A7E" w:rsidRDefault="000F1F31" w:rsidP="00082672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8B1A7E">
        <w:rPr>
          <w:rFonts w:ascii="Arial" w:hAnsi="Arial" w:cs="Arial"/>
          <w:sz w:val="22"/>
          <w:szCs w:val="22"/>
        </w:rPr>
        <w:t xml:space="preserve">Część nr 18 poz. 1-4 </w:t>
      </w:r>
    </w:p>
    <w:p w14:paraId="79A0168E" w14:textId="24B393A9" w:rsidR="008B1A7E" w:rsidRPr="003164D7" w:rsidRDefault="000F1F31" w:rsidP="00ED5D65">
      <w:pPr>
        <w:pStyle w:val="Akapitzlist"/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8B1A7E">
        <w:rPr>
          <w:rFonts w:ascii="Arial" w:hAnsi="Arial" w:cs="Arial"/>
          <w:sz w:val="22"/>
          <w:szCs w:val="22"/>
        </w:rPr>
        <w:t xml:space="preserve">Czy Zamawiający dopuści możliwość zaoferowania opatrunku przyjaznego dla skóry? </w:t>
      </w:r>
    </w:p>
    <w:p w14:paraId="026C58C3" w14:textId="3B077256" w:rsidR="008B1A7E" w:rsidRDefault="008B1A7E" w:rsidP="00443E77">
      <w:pPr>
        <w:pStyle w:val="Akapitzlist"/>
        <w:spacing w:line="360" w:lineRule="auto"/>
        <w:ind w:left="0"/>
        <w:rPr>
          <w:rFonts w:ascii="Arial" w:hAnsi="Arial" w:cs="Arial"/>
          <w:b/>
          <w:bCs/>
          <w:sz w:val="22"/>
          <w:szCs w:val="22"/>
        </w:rPr>
      </w:pPr>
      <w:r w:rsidRPr="008B1A7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7BA1600" w14:textId="030449BE" w:rsidR="00443E77" w:rsidRPr="00443E77" w:rsidRDefault="00443E77" w:rsidP="00443E77">
      <w:pPr>
        <w:pStyle w:val="Akapitzlist"/>
        <w:spacing w:line="360" w:lineRule="auto"/>
        <w:ind w:left="0"/>
        <w:rPr>
          <w:rFonts w:ascii="Arial" w:hAnsi="Arial" w:cs="Arial"/>
          <w:sz w:val="22"/>
          <w:szCs w:val="22"/>
        </w:rPr>
      </w:pPr>
      <w:r w:rsidRPr="00443E77">
        <w:rPr>
          <w:rFonts w:ascii="Arial" w:hAnsi="Arial" w:cs="Arial"/>
          <w:sz w:val="22"/>
          <w:szCs w:val="22"/>
        </w:rPr>
        <w:t>Zamawiający dopuszcza, przy zachowaniu pozostałych parametrów wskazanych w opisie.</w:t>
      </w:r>
    </w:p>
    <w:p w14:paraId="149CDC2E" w14:textId="77777777" w:rsidR="003164D7" w:rsidRDefault="003164D7" w:rsidP="008B1A7E">
      <w:pPr>
        <w:pStyle w:val="Akapitzlist"/>
        <w:ind w:left="0"/>
        <w:rPr>
          <w:rFonts w:ascii="Arial" w:hAnsi="Arial" w:cs="Arial"/>
          <w:b/>
          <w:bCs/>
          <w:sz w:val="22"/>
          <w:szCs w:val="22"/>
        </w:rPr>
      </w:pPr>
    </w:p>
    <w:p w14:paraId="440DDF6C" w14:textId="77777777" w:rsidR="008B1A7E" w:rsidRPr="008B1A7E" w:rsidRDefault="000F1F31" w:rsidP="00ED5D65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0F1F31">
        <w:rPr>
          <w:rFonts w:ascii="Arial" w:hAnsi="Arial" w:cs="Arial"/>
          <w:sz w:val="22"/>
          <w:szCs w:val="22"/>
        </w:rPr>
        <w:t xml:space="preserve">Część nr 18 poz. 1 </w:t>
      </w:r>
    </w:p>
    <w:p w14:paraId="5098DE3D" w14:textId="45E9032C" w:rsidR="008B1A7E" w:rsidRPr="003164D7" w:rsidRDefault="000F1F31" w:rsidP="00ED5D65">
      <w:pPr>
        <w:pStyle w:val="Akapitzlist"/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8B1A7E">
        <w:rPr>
          <w:rFonts w:ascii="Arial" w:hAnsi="Arial" w:cs="Arial"/>
          <w:sz w:val="22"/>
          <w:szCs w:val="22"/>
        </w:rPr>
        <w:t>Czy Zamawiający dopuści możliwość zaoferowania opatrunku w rozmiarze 8 x 10 cm?</w:t>
      </w:r>
    </w:p>
    <w:p w14:paraId="1EAF1E6B" w14:textId="1D3056AA" w:rsidR="00817E1E" w:rsidRDefault="000F1F31" w:rsidP="005D3589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0F1F3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2797CEA" w14:textId="317B14F9" w:rsidR="00DE5CCE" w:rsidRPr="00DE5CCE" w:rsidRDefault="00DE5CCE" w:rsidP="005D3589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dopuszcza.</w:t>
      </w:r>
    </w:p>
    <w:p w14:paraId="7242AF18" w14:textId="77777777" w:rsidR="00400BAB" w:rsidRDefault="00400BAB" w:rsidP="005D3589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1D7920E" w14:textId="65483892" w:rsidR="000F1F31" w:rsidRPr="000F1F31" w:rsidRDefault="000F1F31" w:rsidP="0008267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F1F31">
        <w:rPr>
          <w:rFonts w:ascii="Arial" w:hAnsi="Arial" w:cs="Arial"/>
          <w:b/>
          <w:bCs/>
          <w:sz w:val="22"/>
          <w:szCs w:val="22"/>
          <w:u w:val="single"/>
        </w:rPr>
        <w:t>Pytanie nr 7</w:t>
      </w:r>
    </w:p>
    <w:p w14:paraId="1056695C" w14:textId="750BB673" w:rsidR="005D3589" w:rsidRPr="003164D7" w:rsidRDefault="000F1F31" w:rsidP="00082672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589">
        <w:rPr>
          <w:rFonts w:ascii="Arial" w:hAnsi="Arial" w:cs="Arial"/>
          <w:b/>
          <w:sz w:val="22"/>
          <w:szCs w:val="22"/>
        </w:rPr>
        <w:t>Część nr 18, Poz</w:t>
      </w:r>
      <w:r w:rsidRPr="005D3589">
        <w:rPr>
          <w:rFonts w:ascii="Arial" w:hAnsi="Arial" w:cs="Arial"/>
          <w:sz w:val="22"/>
          <w:szCs w:val="22"/>
        </w:rPr>
        <w:t xml:space="preserve">. </w:t>
      </w:r>
      <w:r w:rsidRPr="005D3589">
        <w:rPr>
          <w:rFonts w:ascii="Arial" w:hAnsi="Arial" w:cs="Arial"/>
          <w:b/>
          <w:sz w:val="22"/>
          <w:szCs w:val="22"/>
        </w:rPr>
        <w:t xml:space="preserve">nr 1-4 </w:t>
      </w:r>
      <w:r w:rsidRPr="005D3589">
        <w:rPr>
          <w:rFonts w:ascii="Arial" w:hAnsi="Arial" w:cs="Arial"/>
          <w:sz w:val="22"/>
          <w:szCs w:val="22"/>
        </w:rPr>
        <w:t>– Czy Zamawiający dopuści możliwość zaoferowania jałowych włókninowych opatrunków z centralnie umieszczonym wkładem chłonnym nieprzywierających, samoprzylepnych, pokrytych klejem kauczukowym?</w:t>
      </w:r>
    </w:p>
    <w:p w14:paraId="54DE7EB9" w14:textId="51C79F64" w:rsidR="005D3589" w:rsidRDefault="005D3589" w:rsidP="003164D7">
      <w:pPr>
        <w:pStyle w:val="Akapitzlist"/>
        <w:spacing w:line="276" w:lineRule="auto"/>
        <w:ind w:left="0" w:right="-72"/>
        <w:rPr>
          <w:rFonts w:ascii="Arial" w:hAnsi="Arial" w:cs="Arial"/>
          <w:b/>
          <w:bCs/>
          <w:sz w:val="22"/>
          <w:szCs w:val="22"/>
        </w:rPr>
      </w:pPr>
      <w:r w:rsidRPr="005D358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3FB5ABA" w14:textId="77777777" w:rsidR="00145A23" w:rsidRPr="00145A23" w:rsidRDefault="00145A23" w:rsidP="00145A23">
      <w:pPr>
        <w:pStyle w:val="Akapitzlist"/>
        <w:spacing w:line="276" w:lineRule="auto"/>
        <w:ind w:right="-72" w:hanging="720"/>
        <w:rPr>
          <w:rFonts w:ascii="Arial" w:hAnsi="Arial" w:cs="Arial"/>
          <w:sz w:val="22"/>
          <w:szCs w:val="22"/>
        </w:rPr>
      </w:pPr>
      <w:r w:rsidRPr="00145A23">
        <w:rPr>
          <w:rFonts w:ascii="Arial" w:hAnsi="Arial" w:cs="Arial"/>
          <w:sz w:val="22"/>
          <w:szCs w:val="22"/>
        </w:rPr>
        <w:t>Zamawiający dopuszcza.</w:t>
      </w:r>
    </w:p>
    <w:p w14:paraId="3AA4D83E" w14:textId="77777777" w:rsidR="005D3589" w:rsidRPr="005D3589" w:rsidRDefault="005D3589" w:rsidP="00145A23">
      <w:pPr>
        <w:spacing w:after="50" w:line="360" w:lineRule="auto"/>
        <w:jc w:val="both"/>
        <w:rPr>
          <w:rFonts w:ascii="Arial" w:hAnsi="Arial" w:cs="Arial"/>
          <w:sz w:val="22"/>
          <w:szCs w:val="22"/>
        </w:rPr>
      </w:pPr>
    </w:p>
    <w:p w14:paraId="746F94F5" w14:textId="13109830" w:rsidR="005D3589" w:rsidRPr="003164D7" w:rsidRDefault="000F1F31" w:rsidP="003164D7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D3589">
        <w:rPr>
          <w:rFonts w:ascii="Arial" w:hAnsi="Arial" w:cs="Arial"/>
          <w:b/>
          <w:sz w:val="22"/>
          <w:szCs w:val="22"/>
        </w:rPr>
        <w:t>Część nr 18, Poz</w:t>
      </w:r>
      <w:r w:rsidRPr="005D3589">
        <w:rPr>
          <w:rFonts w:ascii="Arial" w:hAnsi="Arial" w:cs="Arial"/>
          <w:sz w:val="22"/>
          <w:szCs w:val="22"/>
        </w:rPr>
        <w:t xml:space="preserve">. </w:t>
      </w:r>
      <w:r w:rsidRPr="005D3589">
        <w:rPr>
          <w:rFonts w:ascii="Arial" w:hAnsi="Arial" w:cs="Arial"/>
          <w:b/>
          <w:sz w:val="22"/>
          <w:szCs w:val="22"/>
        </w:rPr>
        <w:t xml:space="preserve">nr 4 </w:t>
      </w:r>
      <w:r w:rsidRPr="005D3589">
        <w:rPr>
          <w:rFonts w:ascii="Arial" w:hAnsi="Arial" w:cs="Arial"/>
          <w:sz w:val="22"/>
          <w:szCs w:val="22"/>
        </w:rPr>
        <w:t>– Czy Zamawiający dopuści możliwość zaoferowania wyspecyfikowanego opatrunku w rozmiarze 10 cm x 35 cm?</w:t>
      </w:r>
    </w:p>
    <w:p w14:paraId="6ABD8D7D" w14:textId="375E70B5" w:rsidR="000F1F31" w:rsidRDefault="000F1F31" w:rsidP="00145A23">
      <w:pPr>
        <w:spacing w:line="360" w:lineRule="auto"/>
        <w:ind w:right="-72"/>
        <w:rPr>
          <w:rFonts w:ascii="Arial" w:hAnsi="Arial" w:cs="Arial"/>
          <w:b/>
          <w:bCs/>
          <w:sz w:val="22"/>
          <w:szCs w:val="22"/>
        </w:rPr>
      </w:pPr>
      <w:r w:rsidRPr="005D358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EF7DE98" w14:textId="77777777" w:rsidR="00145A23" w:rsidRPr="00145A23" w:rsidRDefault="00145A23" w:rsidP="00145A23">
      <w:pPr>
        <w:spacing w:line="360" w:lineRule="auto"/>
        <w:ind w:right="-72"/>
        <w:rPr>
          <w:rFonts w:ascii="Arial" w:hAnsi="Arial" w:cs="Arial"/>
          <w:sz w:val="22"/>
          <w:szCs w:val="22"/>
        </w:rPr>
      </w:pPr>
      <w:r w:rsidRPr="00145A23">
        <w:rPr>
          <w:rFonts w:ascii="Arial" w:hAnsi="Arial" w:cs="Arial"/>
          <w:sz w:val="22"/>
          <w:szCs w:val="22"/>
        </w:rPr>
        <w:t>Zamawiający dopuszcza.</w:t>
      </w:r>
    </w:p>
    <w:p w14:paraId="60A70575" w14:textId="16AA61B5" w:rsidR="005D3589" w:rsidRDefault="005D3589" w:rsidP="005D358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1731EB1" w14:textId="140378B5" w:rsidR="00400BAB" w:rsidRDefault="00400BAB" w:rsidP="005D358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43A6383" w14:textId="2F08756D" w:rsidR="003F1348" w:rsidRDefault="003F1348" w:rsidP="005D358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28DB275" w14:textId="410426DE" w:rsidR="003F1348" w:rsidRDefault="003F1348" w:rsidP="005D358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753EFEF" w14:textId="77777777" w:rsidR="003F1348" w:rsidRDefault="003F1348" w:rsidP="005D358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7077722" w14:textId="15A53D4A" w:rsidR="005D3589" w:rsidRPr="005D3589" w:rsidRDefault="000F1F31" w:rsidP="005D358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F1F31">
        <w:rPr>
          <w:rFonts w:ascii="Arial" w:hAnsi="Arial" w:cs="Arial"/>
          <w:b/>
          <w:bCs/>
          <w:sz w:val="22"/>
          <w:szCs w:val="22"/>
          <w:u w:val="single"/>
        </w:rPr>
        <w:lastRenderedPageBreak/>
        <w:t>Pytanie nr 8</w:t>
      </w:r>
    </w:p>
    <w:p w14:paraId="4838342F" w14:textId="43F15C68" w:rsidR="0027164B" w:rsidRPr="005D3589" w:rsidRDefault="0027164B" w:rsidP="00ED5D65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5D3589">
        <w:rPr>
          <w:rFonts w:ascii="Arial" w:hAnsi="Arial" w:cs="Arial"/>
          <w:b/>
          <w:bCs/>
          <w:sz w:val="22"/>
          <w:szCs w:val="22"/>
        </w:rPr>
        <w:t xml:space="preserve">Pytanie dotyczy pakietu nr 2: </w:t>
      </w:r>
    </w:p>
    <w:p w14:paraId="2F36CF95" w14:textId="77777777" w:rsidR="0027164B" w:rsidRPr="0027164B" w:rsidRDefault="0027164B" w:rsidP="00ED5D65">
      <w:pPr>
        <w:spacing w:line="360" w:lineRule="auto"/>
        <w:ind w:left="349"/>
        <w:jc w:val="both"/>
        <w:rPr>
          <w:rFonts w:ascii="Arial" w:hAnsi="Arial" w:cs="Arial"/>
          <w:sz w:val="22"/>
          <w:szCs w:val="22"/>
        </w:rPr>
      </w:pPr>
      <w:r w:rsidRPr="0027164B">
        <w:rPr>
          <w:rFonts w:ascii="Arial" w:hAnsi="Arial" w:cs="Arial"/>
          <w:sz w:val="22"/>
          <w:szCs w:val="22"/>
        </w:rPr>
        <w:t xml:space="preserve">Czy Zamawiający wymaga, aby oferowany proszek hemostatyczny ulegał pełnej resorpcji w ciągu 48 godzin od zastosowania w polu operacyjnym? </w:t>
      </w:r>
    </w:p>
    <w:p w14:paraId="64C65F2B" w14:textId="77777777" w:rsidR="0027164B" w:rsidRPr="0027164B" w:rsidRDefault="0027164B" w:rsidP="00ED5D65">
      <w:pPr>
        <w:spacing w:after="240" w:line="360" w:lineRule="auto"/>
        <w:ind w:left="348"/>
        <w:jc w:val="both"/>
        <w:rPr>
          <w:rFonts w:ascii="Arial" w:hAnsi="Arial" w:cs="Arial"/>
          <w:sz w:val="22"/>
          <w:szCs w:val="22"/>
        </w:rPr>
      </w:pPr>
      <w:r w:rsidRPr="0027164B">
        <w:rPr>
          <w:rFonts w:ascii="Arial" w:hAnsi="Arial" w:cs="Arial"/>
          <w:sz w:val="22"/>
          <w:szCs w:val="22"/>
        </w:rPr>
        <w:t xml:space="preserve">Uzasadnienie kliniczne: </w:t>
      </w:r>
    </w:p>
    <w:p w14:paraId="293DDEDF" w14:textId="77777777" w:rsidR="0027164B" w:rsidRPr="0027164B" w:rsidRDefault="0027164B" w:rsidP="00ED5D65">
      <w:pPr>
        <w:spacing w:line="360" w:lineRule="auto"/>
        <w:ind w:left="348"/>
        <w:jc w:val="both"/>
        <w:rPr>
          <w:rFonts w:ascii="Arial" w:hAnsi="Arial" w:cs="Arial"/>
          <w:sz w:val="22"/>
          <w:szCs w:val="22"/>
        </w:rPr>
      </w:pPr>
      <w:r w:rsidRPr="0027164B">
        <w:rPr>
          <w:rFonts w:ascii="Arial" w:hAnsi="Arial" w:cs="Arial"/>
          <w:sz w:val="22"/>
          <w:szCs w:val="22"/>
        </w:rPr>
        <w:t xml:space="preserve">Resorpcja proszku hemostatycznego w czasie do 48 godzin jest istotnym parametrem z punktu widzenia bezpieczeństwa pacjenta i prawidłowego procesu gojenia. Utrzymywanie się materiału hemostatycznego w ranie dłużej niż 2 doby może wiązać się z: </w:t>
      </w:r>
    </w:p>
    <w:p w14:paraId="459BDA37" w14:textId="77777777" w:rsidR="0027164B" w:rsidRPr="0027164B" w:rsidRDefault="0027164B" w:rsidP="00ED5D65">
      <w:pPr>
        <w:spacing w:line="360" w:lineRule="auto"/>
        <w:ind w:left="348"/>
        <w:jc w:val="both"/>
        <w:rPr>
          <w:rFonts w:ascii="Arial" w:hAnsi="Arial" w:cs="Arial"/>
          <w:sz w:val="22"/>
          <w:szCs w:val="22"/>
        </w:rPr>
      </w:pPr>
      <w:r w:rsidRPr="0027164B">
        <w:rPr>
          <w:rFonts w:ascii="Arial" w:hAnsi="Arial" w:cs="Arial"/>
          <w:sz w:val="22"/>
          <w:szCs w:val="22"/>
        </w:rPr>
        <w:t xml:space="preserve">• Zwiększonym ryzykiem reakcji zapalnych i powikłań infekcyjnych, wynikających z przedłużonej obecności ciała obcego w polu operacyjnym. </w:t>
      </w:r>
    </w:p>
    <w:p w14:paraId="070F5B95" w14:textId="77777777" w:rsidR="0027164B" w:rsidRPr="0027164B" w:rsidRDefault="0027164B" w:rsidP="00ED5D65">
      <w:pPr>
        <w:spacing w:line="360" w:lineRule="auto"/>
        <w:ind w:left="348"/>
        <w:jc w:val="both"/>
        <w:rPr>
          <w:rFonts w:ascii="Arial" w:hAnsi="Arial" w:cs="Arial"/>
          <w:sz w:val="22"/>
          <w:szCs w:val="22"/>
        </w:rPr>
      </w:pPr>
      <w:r w:rsidRPr="0027164B">
        <w:rPr>
          <w:rFonts w:ascii="Arial" w:hAnsi="Arial" w:cs="Arial"/>
          <w:sz w:val="22"/>
          <w:szCs w:val="22"/>
        </w:rPr>
        <w:t xml:space="preserve">• Potencjalnym zaburzeniem procesu gojenia, poprzez opóźnienie resorpcji i integracji tkankowej. </w:t>
      </w:r>
    </w:p>
    <w:p w14:paraId="7339104F" w14:textId="77777777" w:rsidR="0027164B" w:rsidRPr="0027164B" w:rsidRDefault="0027164B" w:rsidP="00ED5D65">
      <w:pPr>
        <w:spacing w:line="360" w:lineRule="auto"/>
        <w:ind w:left="348"/>
        <w:jc w:val="both"/>
        <w:rPr>
          <w:rFonts w:ascii="Arial" w:hAnsi="Arial" w:cs="Arial"/>
          <w:sz w:val="22"/>
          <w:szCs w:val="22"/>
        </w:rPr>
      </w:pPr>
      <w:r w:rsidRPr="0027164B">
        <w:rPr>
          <w:rFonts w:ascii="Arial" w:hAnsi="Arial" w:cs="Arial"/>
          <w:sz w:val="22"/>
          <w:szCs w:val="22"/>
        </w:rPr>
        <w:t xml:space="preserve">• Ryzykiem powstania zrostów i ziarniniaków, szczególnie w chirurgii laparoskopowej i zabiegach w obrębie jam ciała. </w:t>
      </w:r>
    </w:p>
    <w:p w14:paraId="6F3394D7" w14:textId="12A4AA8E" w:rsidR="0027164B" w:rsidRDefault="0027164B" w:rsidP="00ED5D65">
      <w:pPr>
        <w:spacing w:line="360" w:lineRule="auto"/>
        <w:ind w:left="348"/>
        <w:jc w:val="both"/>
        <w:rPr>
          <w:rFonts w:ascii="Arial" w:hAnsi="Arial" w:cs="Arial"/>
          <w:sz w:val="22"/>
          <w:szCs w:val="22"/>
        </w:rPr>
      </w:pPr>
      <w:r w:rsidRPr="0027164B">
        <w:rPr>
          <w:rFonts w:ascii="Arial" w:hAnsi="Arial" w:cs="Arial"/>
          <w:sz w:val="22"/>
          <w:szCs w:val="22"/>
        </w:rPr>
        <w:t xml:space="preserve">• Trudnościami diagnostycznymi w badaniach obrazowych (TK, MRI, USG), gdzie pozostałości materiału mogą być błędnie interpretowane jako krwiak lub ropień. </w:t>
      </w:r>
    </w:p>
    <w:p w14:paraId="7BA973C2" w14:textId="13AA9433" w:rsidR="00125C1D" w:rsidRDefault="00125C1D" w:rsidP="00ED5D65">
      <w:pPr>
        <w:spacing w:line="360" w:lineRule="auto"/>
        <w:ind w:left="349"/>
        <w:jc w:val="both"/>
        <w:rPr>
          <w:rFonts w:ascii="Arial" w:hAnsi="Arial" w:cs="Arial"/>
          <w:sz w:val="22"/>
          <w:szCs w:val="22"/>
        </w:rPr>
      </w:pPr>
      <w:proofErr w:type="spellStart"/>
      <w:r w:rsidRPr="00125C1D">
        <w:rPr>
          <w:rFonts w:ascii="Arial" w:hAnsi="Arial" w:cs="Arial"/>
          <w:sz w:val="22"/>
          <w:szCs w:val="22"/>
        </w:rPr>
        <w:t>Hemostatyki</w:t>
      </w:r>
      <w:proofErr w:type="spellEnd"/>
      <w:r w:rsidRPr="00125C1D">
        <w:rPr>
          <w:rFonts w:ascii="Arial" w:hAnsi="Arial" w:cs="Arial"/>
          <w:sz w:val="22"/>
          <w:szCs w:val="22"/>
        </w:rPr>
        <w:t xml:space="preserve">, które ulegają szybkiemu i pełnemu wchłonięciu w ciągu 48 godzin, charakteryzują się korzystniejszym profilem bezpieczeństwa klinicznego, zmniejszają ryzyko powikłań pooperacyjnych oraz ułatwiają prawidłową rekonwalescencję pacjenta. </w:t>
      </w:r>
    </w:p>
    <w:p w14:paraId="47A8B2AC" w14:textId="6B902F57" w:rsidR="00125C1D" w:rsidRDefault="00125C1D" w:rsidP="003164D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25C1D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575152B" w14:textId="1F6CA326" w:rsidR="00BA11BD" w:rsidRPr="00BA11BD" w:rsidRDefault="00BA11BD" w:rsidP="003164D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A11BD">
        <w:rPr>
          <w:rFonts w:ascii="Arial" w:hAnsi="Arial" w:cs="Arial"/>
          <w:sz w:val="22"/>
          <w:szCs w:val="22"/>
        </w:rPr>
        <w:t>Zamawiający wymaga, aby oferowany proszek hemostatyczny ulegał pełnej resorpcji w ciągu 48 godzin od zastosowania w polu operacyjnym</w:t>
      </w:r>
      <w:r>
        <w:rPr>
          <w:rFonts w:ascii="Arial" w:hAnsi="Arial" w:cs="Arial"/>
          <w:sz w:val="22"/>
          <w:szCs w:val="22"/>
        </w:rPr>
        <w:t xml:space="preserve">. W związku z powyższym, zmianie ulega </w:t>
      </w:r>
      <w:r w:rsidRPr="00BA11BD">
        <w:rPr>
          <w:rFonts w:ascii="Arial" w:hAnsi="Arial" w:cs="Arial"/>
          <w:bCs/>
          <w:sz w:val="22"/>
          <w:szCs w:val="22"/>
        </w:rPr>
        <w:t xml:space="preserve">treść załącznika nr 1.B do SWZ – Formularz asortymentowo – cenowy w zakresie </w:t>
      </w:r>
      <w:r>
        <w:rPr>
          <w:rFonts w:ascii="Arial" w:hAnsi="Arial" w:cs="Arial"/>
          <w:bCs/>
          <w:sz w:val="22"/>
          <w:szCs w:val="22"/>
        </w:rPr>
        <w:t>pakietu</w:t>
      </w:r>
      <w:r w:rsidRPr="00BA11BD">
        <w:rPr>
          <w:rFonts w:ascii="Arial" w:hAnsi="Arial" w:cs="Arial"/>
          <w:bCs/>
          <w:sz w:val="22"/>
          <w:szCs w:val="22"/>
        </w:rPr>
        <w:t xml:space="preserve"> 2</w:t>
      </w:r>
      <w:r>
        <w:rPr>
          <w:rFonts w:ascii="Arial" w:hAnsi="Arial" w:cs="Arial"/>
          <w:bCs/>
          <w:sz w:val="22"/>
          <w:szCs w:val="22"/>
        </w:rPr>
        <w:t>.</w:t>
      </w:r>
    </w:p>
    <w:p w14:paraId="12041556" w14:textId="77777777" w:rsidR="00125C1D" w:rsidRPr="00125C1D" w:rsidRDefault="00125C1D" w:rsidP="00125C1D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</w:p>
    <w:p w14:paraId="2ECAD45C" w14:textId="4C9208D3" w:rsidR="00125C1D" w:rsidRPr="00125C1D" w:rsidRDefault="00125C1D" w:rsidP="00ED5D65">
      <w:pPr>
        <w:pStyle w:val="Akapitzlist"/>
        <w:numPr>
          <w:ilvl w:val="0"/>
          <w:numId w:val="17"/>
        </w:numPr>
        <w:spacing w:after="24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125C1D">
        <w:rPr>
          <w:rFonts w:ascii="Arial" w:hAnsi="Arial" w:cs="Arial"/>
          <w:b/>
          <w:bCs/>
          <w:sz w:val="22"/>
          <w:szCs w:val="22"/>
        </w:rPr>
        <w:t xml:space="preserve">Pytanie dotyczy pakietu nr 2: </w:t>
      </w:r>
    </w:p>
    <w:p w14:paraId="230C6DDB" w14:textId="77777777" w:rsidR="003164D7" w:rsidRDefault="00125C1D" w:rsidP="00ED5D65">
      <w:pPr>
        <w:spacing w:line="360" w:lineRule="auto"/>
        <w:ind w:left="349"/>
        <w:jc w:val="both"/>
        <w:rPr>
          <w:rFonts w:ascii="Arial" w:hAnsi="Arial" w:cs="Arial"/>
          <w:sz w:val="22"/>
          <w:szCs w:val="22"/>
        </w:rPr>
      </w:pPr>
      <w:r w:rsidRPr="00125C1D">
        <w:rPr>
          <w:rFonts w:ascii="Arial" w:hAnsi="Arial" w:cs="Arial"/>
          <w:sz w:val="22"/>
          <w:szCs w:val="22"/>
        </w:rPr>
        <w:t xml:space="preserve">Czy Zamawiający wymaga, aby środek hemostatyczny zapewniał pokrycie powierzchni zgodnie z parametrami: 1 g = 29,12 cm², 3 g = 82,88 cm²? Prosimy o potwierdzenie, ponieważ wyższa wydajność produktu przekłada się na lepszą efektywność kliniczną oraz realne oszczędności ekonomiczne dzięki mniejszemu zużyciu materiału i niższym kosztom zabiegów. </w:t>
      </w:r>
    </w:p>
    <w:p w14:paraId="29F7AA55" w14:textId="1E22ADD3" w:rsidR="00125C1D" w:rsidRDefault="00125C1D" w:rsidP="003164D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25C1D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5645BC4" w14:textId="4A288322" w:rsidR="00400BAB" w:rsidRDefault="007B5077" w:rsidP="00400BA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B5077">
        <w:rPr>
          <w:rFonts w:ascii="Arial" w:hAnsi="Arial" w:cs="Arial"/>
          <w:sz w:val="22"/>
          <w:szCs w:val="22"/>
        </w:rPr>
        <w:t>Zamawiający dopuszcza, nie wymaga.</w:t>
      </w:r>
    </w:p>
    <w:p w14:paraId="0F3B8AFE" w14:textId="7A4FEB5E" w:rsidR="003F1348" w:rsidRDefault="003F1348" w:rsidP="00400B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055EB8" w14:textId="540FB67F" w:rsidR="003F1348" w:rsidRDefault="003F1348" w:rsidP="00400B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D9176D" w14:textId="77777777" w:rsidR="003F1348" w:rsidRPr="00400BAB" w:rsidRDefault="003F1348" w:rsidP="00400BA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198E42" w14:textId="0C3DA101" w:rsidR="00125C1D" w:rsidRPr="00125C1D" w:rsidRDefault="00125C1D" w:rsidP="00400BAB">
      <w:pPr>
        <w:pStyle w:val="Akapitzlist"/>
        <w:numPr>
          <w:ilvl w:val="0"/>
          <w:numId w:val="17"/>
        </w:numPr>
        <w:spacing w:after="240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125C1D">
        <w:rPr>
          <w:rFonts w:ascii="Arial" w:hAnsi="Arial" w:cs="Arial"/>
          <w:b/>
          <w:bCs/>
          <w:sz w:val="22"/>
          <w:szCs w:val="22"/>
        </w:rPr>
        <w:lastRenderedPageBreak/>
        <w:t>Pytanie dotycz</w:t>
      </w:r>
      <w:r>
        <w:rPr>
          <w:rFonts w:ascii="Arial" w:hAnsi="Arial" w:cs="Arial"/>
          <w:b/>
          <w:bCs/>
          <w:sz w:val="22"/>
          <w:szCs w:val="22"/>
        </w:rPr>
        <w:t xml:space="preserve">ące </w:t>
      </w:r>
      <w:r w:rsidRPr="00125C1D">
        <w:rPr>
          <w:rFonts w:ascii="Arial" w:hAnsi="Arial" w:cs="Arial"/>
          <w:b/>
          <w:bCs/>
          <w:sz w:val="22"/>
          <w:szCs w:val="22"/>
        </w:rPr>
        <w:t xml:space="preserve">wzoru umowy: </w:t>
      </w:r>
    </w:p>
    <w:p w14:paraId="5804B608" w14:textId="77777777" w:rsidR="0033515C" w:rsidRDefault="00125C1D" w:rsidP="00ED5D65">
      <w:pPr>
        <w:spacing w:line="360" w:lineRule="auto"/>
        <w:ind w:left="349"/>
        <w:jc w:val="both"/>
        <w:rPr>
          <w:rFonts w:ascii="Arial" w:hAnsi="Arial" w:cs="Arial"/>
          <w:sz w:val="22"/>
          <w:szCs w:val="22"/>
        </w:rPr>
      </w:pPr>
      <w:r w:rsidRPr="00125C1D">
        <w:rPr>
          <w:rFonts w:ascii="Arial" w:hAnsi="Arial" w:cs="Arial"/>
          <w:sz w:val="22"/>
          <w:szCs w:val="22"/>
        </w:rPr>
        <w:t>Czy Zamawiający zgodzi się obniżyć wysokość kar umownych w przypadku odstąpienia lub rozwiązania umowy w trybie natychmiastowym umowy z powodu okoliczności, za które odpowiada Dostawca, do 10%wartości netto niezrealizowanej części umowy?</w:t>
      </w:r>
    </w:p>
    <w:p w14:paraId="7AE8F1D5" w14:textId="7CB44B6E" w:rsidR="0033515C" w:rsidRDefault="0027164B" w:rsidP="00ED5D65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7164B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BBEC55B" w14:textId="310EE121" w:rsidR="001B480A" w:rsidRPr="001B480A" w:rsidRDefault="001B480A" w:rsidP="00ED5D6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B480A">
        <w:rPr>
          <w:rFonts w:ascii="Arial" w:hAnsi="Arial" w:cs="Arial"/>
          <w:sz w:val="22"/>
          <w:szCs w:val="22"/>
        </w:rPr>
        <w:t>Zamawiający nie wyraża zgody na obniżenie kar umownych.</w:t>
      </w:r>
    </w:p>
    <w:p w14:paraId="72AECFC7" w14:textId="13491727" w:rsidR="00ED5D65" w:rsidRDefault="00ED5D65" w:rsidP="00ED5D6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09F6E6" w14:textId="77777777" w:rsidR="00400BAB" w:rsidRPr="00ED5D65" w:rsidRDefault="00400BAB" w:rsidP="00ED5D6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7DB6DB" w14:textId="34E972E1" w:rsidR="0027164B" w:rsidRPr="0027164B" w:rsidRDefault="0027164B" w:rsidP="0008267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7164B">
        <w:rPr>
          <w:rFonts w:ascii="Arial" w:hAnsi="Arial" w:cs="Arial"/>
          <w:b/>
          <w:bCs/>
          <w:sz w:val="22"/>
          <w:szCs w:val="22"/>
          <w:u w:val="single"/>
        </w:rPr>
        <w:t>Pytanie nr 9</w:t>
      </w:r>
    </w:p>
    <w:p w14:paraId="231842E3" w14:textId="0CF73F4B" w:rsidR="0027164B" w:rsidRDefault="0027164B" w:rsidP="00082672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sz w:val="22"/>
          <w:szCs w:val="22"/>
        </w:rPr>
        <w:t>Zwracamy się z prośbą o umieszczenie w umowie zapisu dotyczycącego minimum logistycznego tj. Zamawiający będzie składał zamówienie według bieżących potrzeb, przy czym wartość zamówienia jednostkowego nie powinna być niższa niż 500 zł netto”?</w:t>
      </w:r>
    </w:p>
    <w:p w14:paraId="3BA214E9" w14:textId="30E14638" w:rsidR="00E272C5" w:rsidRDefault="00E272C5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72C5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D4F9FD2" w14:textId="36E2FD02" w:rsidR="00ED48EF" w:rsidRPr="00ED48EF" w:rsidRDefault="00ED48EF" w:rsidP="00ED48EF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ED48EF">
        <w:rPr>
          <w:rFonts w:ascii="Arial" w:hAnsi="Arial" w:cs="Arial"/>
          <w:sz w:val="22"/>
          <w:szCs w:val="22"/>
        </w:rPr>
        <w:t xml:space="preserve">Zamawiający nie wyraża zgody na umieszczenie w umowie zapisu </w:t>
      </w:r>
      <w:r w:rsidR="00411903">
        <w:rPr>
          <w:rFonts w:ascii="Arial" w:hAnsi="Arial" w:cs="Arial"/>
          <w:sz w:val="22"/>
          <w:szCs w:val="22"/>
        </w:rPr>
        <w:t xml:space="preserve">jw. </w:t>
      </w:r>
      <w:r w:rsidRPr="00ED48EF">
        <w:rPr>
          <w:rFonts w:ascii="Arial" w:hAnsi="Arial" w:cs="Arial"/>
          <w:sz w:val="22"/>
          <w:szCs w:val="22"/>
        </w:rPr>
        <w:t>dotyczącego minimum logistycznego.</w:t>
      </w:r>
    </w:p>
    <w:p w14:paraId="0443E482" w14:textId="77777777" w:rsidR="00E272C5" w:rsidRPr="00807493" w:rsidRDefault="00E272C5" w:rsidP="00E272C5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CAD574" w14:textId="3B545B3F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14 pozycja 3 -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kompresów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w rozmiarze 20 x 25cm?</w:t>
      </w:r>
    </w:p>
    <w:p w14:paraId="04994FDF" w14:textId="77777777" w:rsidR="00E272C5" w:rsidRPr="00E272C5" w:rsidRDefault="00E272C5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E272C5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E3D66B1" w14:textId="09E6797C" w:rsidR="00E272C5" w:rsidRDefault="00672517" w:rsidP="00672517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dopuszcza.</w:t>
      </w:r>
    </w:p>
    <w:p w14:paraId="69CF40F8" w14:textId="77777777" w:rsidR="00672517" w:rsidRPr="00807493" w:rsidRDefault="00672517" w:rsidP="00672517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</w:p>
    <w:p w14:paraId="246BBEED" w14:textId="7440CB5C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1-5, 10-15– </w:t>
      </w:r>
      <w:r w:rsidRPr="00807493">
        <w:rPr>
          <w:rFonts w:ascii="Arial" w:hAnsi="Arial" w:cs="Arial"/>
          <w:sz w:val="22"/>
          <w:szCs w:val="22"/>
        </w:rPr>
        <w:t>Prosimy Zamawiającego o odstąpienie od wymogu aby opakowanie zawierało wskaźnik sterylizacji i dopuszczenie piktogram informujący o sterylności produktu, oraz o sposobie sterylizacji.</w:t>
      </w:r>
    </w:p>
    <w:p w14:paraId="7B60C2BD" w14:textId="77777777" w:rsidR="00E272C5" w:rsidRPr="00E272C5" w:rsidRDefault="00E272C5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E272C5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4C66D6C" w14:textId="7E7D53FA" w:rsidR="00E272C5" w:rsidRDefault="00672517" w:rsidP="00672517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 na odstąpienie od ww. wymogu.</w:t>
      </w:r>
    </w:p>
    <w:p w14:paraId="290B9362" w14:textId="77777777" w:rsidR="00672517" w:rsidRPr="00807493" w:rsidRDefault="00672517" w:rsidP="00672517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</w:p>
    <w:p w14:paraId="54884045" w14:textId="022FA9B9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1-5, 10-15 – </w:t>
      </w:r>
      <w:r w:rsidRPr="00807493">
        <w:rPr>
          <w:rFonts w:ascii="Arial" w:hAnsi="Arial" w:cs="Arial"/>
          <w:sz w:val="22"/>
          <w:szCs w:val="22"/>
        </w:rPr>
        <w:t>Czy Zamawiający dopuści zaoferowanie opakowania z marginesem otwarcia min 1cm?</w:t>
      </w:r>
    </w:p>
    <w:p w14:paraId="7887874E" w14:textId="77777777" w:rsidR="00E272C5" w:rsidRPr="00E272C5" w:rsidRDefault="00E272C5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E272C5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98EDB7F" w14:textId="5BC34AF3" w:rsidR="00E272C5" w:rsidRDefault="00672517" w:rsidP="00672517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dopuszcza.</w:t>
      </w:r>
    </w:p>
    <w:p w14:paraId="6E1F37B9" w14:textId="77777777" w:rsidR="00672517" w:rsidRPr="00807493" w:rsidRDefault="00672517" w:rsidP="00672517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</w:p>
    <w:p w14:paraId="0A167D6C" w14:textId="36D1CD52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1–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min.1,45g?</w:t>
      </w:r>
    </w:p>
    <w:p w14:paraId="11E48EA5" w14:textId="3294BFF0" w:rsidR="00E272C5" w:rsidRDefault="00E272C5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E272C5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9BEA59F" w14:textId="19E3CF3F" w:rsidR="00E272C5" w:rsidRPr="003F1348" w:rsidRDefault="00672517" w:rsidP="003F134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672517">
        <w:rPr>
          <w:rFonts w:ascii="Arial" w:hAnsi="Arial" w:cs="Arial"/>
          <w:sz w:val="22"/>
          <w:szCs w:val="22"/>
        </w:rPr>
        <w:t>Zamawiający nie dopuszcza.</w:t>
      </w:r>
    </w:p>
    <w:p w14:paraId="1BD6505C" w14:textId="61C78420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lastRenderedPageBreak/>
        <w:t xml:space="preserve">Zadanie nr 17 pozycja 1–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min.24x28,5cm?</w:t>
      </w:r>
    </w:p>
    <w:p w14:paraId="1F81A07D" w14:textId="77777777" w:rsidR="00E272C5" w:rsidRPr="00E272C5" w:rsidRDefault="00E272C5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E272C5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75253A1" w14:textId="77777777" w:rsidR="00672517" w:rsidRPr="00672517" w:rsidRDefault="00672517" w:rsidP="00672517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672517">
        <w:rPr>
          <w:rFonts w:ascii="Arial" w:hAnsi="Arial" w:cs="Arial"/>
          <w:sz w:val="22"/>
          <w:szCs w:val="22"/>
        </w:rPr>
        <w:t>Zamawiający nie dopuszcza.</w:t>
      </w:r>
    </w:p>
    <w:p w14:paraId="3E24A959" w14:textId="77777777" w:rsidR="00E272C5" w:rsidRPr="00807493" w:rsidRDefault="00E272C5" w:rsidP="00E272C5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D58EC6" w14:textId="200E1AC2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2–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 0,65g?</w:t>
      </w:r>
    </w:p>
    <w:p w14:paraId="2A21F7CF" w14:textId="77777777" w:rsidR="00E272C5" w:rsidRPr="00E272C5" w:rsidRDefault="00E272C5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E272C5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6087F7A" w14:textId="77777777" w:rsidR="00672517" w:rsidRPr="00672517" w:rsidRDefault="00672517" w:rsidP="00672517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672517">
        <w:rPr>
          <w:rFonts w:ascii="Arial" w:hAnsi="Arial" w:cs="Arial"/>
          <w:sz w:val="22"/>
          <w:szCs w:val="22"/>
        </w:rPr>
        <w:t>Zamawiający nie dopuszcza.</w:t>
      </w:r>
    </w:p>
    <w:p w14:paraId="58254DAE" w14:textId="77777777" w:rsidR="00E272C5" w:rsidRPr="00807493" w:rsidRDefault="00E272C5" w:rsidP="00E272C5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6D301FF" w14:textId="1BE5DE4A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2–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min.17x18,5cm?</w:t>
      </w:r>
    </w:p>
    <w:p w14:paraId="3DB6D612" w14:textId="77777777" w:rsidR="00E272C5" w:rsidRPr="00E272C5" w:rsidRDefault="00E272C5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E272C5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5953F5F" w14:textId="77777777" w:rsidR="00672517" w:rsidRPr="00672517" w:rsidRDefault="00672517" w:rsidP="00672517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672517">
        <w:rPr>
          <w:rFonts w:ascii="Arial" w:hAnsi="Arial" w:cs="Arial"/>
          <w:sz w:val="22"/>
          <w:szCs w:val="22"/>
        </w:rPr>
        <w:t>Zamawiający nie dopuszcza.</w:t>
      </w:r>
    </w:p>
    <w:p w14:paraId="5C8D8F14" w14:textId="77777777" w:rsidR="00E272C5" w:rsidRPr="00807493" w:rsidRDefault="00E272C5" w:rsidP="00E272C5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0052BB" w14:textId="3851BB6D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3–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min.1,85g?</w:t>
      </w:r>
    </w:p>
    <w:p w14:paraId="5CE40C42" w14:textId="77777777" w:rsidR="00E272C5" w:rsidRPr="00E272C5" w:rsidRDefault="00E272C5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E272C5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87701EB" w14:textId="77777777" w:rsidR="00672517" w:rsidRPr="00672517" w:rsidRDefault="00672517" w:rsidP="00672517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672517">
        <w:rPr>
          <w:rFonts w:ascii="Arial" w:hAnsi="Arial" w:cs="Arial"/>
          <w:sz w:val="22"/>
          <w:szCs w:val="22"/>
        </w:rPr>
        <w:t>Zamawiający nie dopuszcza.</w:t>
      </w:r>
    </w:p>
    <w:p w14:paraId="3290178B" w14:textId="77777777" w:rsidR="00E272C5" w:rsidRPr="00807493" w:rsidRDefault="00E272C5" w:rsidP="00E272C5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F72812A" w14:textId="278517AB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3–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min.22,5x38cm?</w:t>
      </w:r>
    </w:p>
    <w:p w14:paraId="206235A1" w14:textId="77777777" w:rsidR="00E272C5" w:rsidRPr="00E272C5" w:rsidRDefault="00E272C5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E272C5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B0FD88A" w14:textId="77777777" w:rsidR="00672517" w:rsidRPr="00672517" w:rsidRDefault="00672517" w:rsidP="00672517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672517">
        <w:rPr>
          <w:rFonts w:ascii="Arial" w:hAnsi="Arial" w:cs="Arial"/>
          <w:sz w:val="22"/>
          <w:szCs w:val="22"/>
        </w:rPr>
        <w:t>Zamawiający nie dopuszcza.</w:t>
      </w:r>
    </w:p>
    <w:p w14:paraId="37E9D376" w14:textId="77777777" w:rsidR="00E272C5" w:rsidRPr="00807493" w:rsidRDefault="00E272C5" w:rsidP="00E272C5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6D1E8B2" w14:textId="1C9D1AC3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4–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min.1,02g?</w:t>
      </w:r>
    </w:p>
    <w:p w14:paraId="0FB2AF64" w14:textId="77777777" w:rsidR="00E272C5" w:rsidRPr="00E272C5" w:rsidRDefault="00E272C5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E272C5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F761AC5" w14:textId="77777777" w:rsidR="00672517" w:rsidRPr="00672517" w:rsidRDefault="00672517" w:rsidP="00672517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672517">
        <w:rPr>
          <w:rFonts w:ascii="Arial" w:hAnsi="Arial" w:cs="Arial"/>
          <w:sz w:val="22"/>
          <w:szCs w:val="22"/>
        </w:rPr>
        <w:t>Zamawiający nie dopuszcza.</w:t>
      </w:r>
    </w:p>
    <w:p w14:paraId="521877A4" w14:textId="77777777" w:rsidR="00E272C5" w:rsidRPr="00807493" w:rsidRDefault="00E272C5" w:rsidP="00E272C5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DD8D699" w14:textId="573D390F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4–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min.18x28,5cm?</w:t>
      </w:r>
    </w:p>
    <w:p w14:paraId="677372EA" w14:textId="77777777" w:rsidR="00E272C5" w:rsidRPr="00E272C5" w:rsidRDefault="00E272C5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E272C5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E8E1F13" w14:textId="77777777" w:rsidR="00672517" w:rsidRPr="00672517" w:rsidRDefault="00672517" w:rsidP="00672517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672517">
        <w:rPr>
          <w:rFonts w:ascii="Arial" w:hAnsi="Arial" w:cs="Arial"/>
          <w:sz w:val="22"/>
          <w:szCs w:val="22"/>
        </w:rPr>
        <w:t>Zamawiający nie dopuszcza.</w:t>
      </w:r>
    </w:p>
    <w:p w14:paraId="62C2D508" w14:textId="77777777" w:rsidR="00E272C5" w:rsidRPr="00807493" w:rsidRDefault="00E272C5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2AD6E91" w14:textId="4A98F616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5–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min.0,50g?</w:t>
      </w:r>
    </w:p>
    <w:p w14:paraId="5DDAE416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9257A8A" w14:textId="03A75B89" w:rsidR="005C2663" w:rsidRPr="003F1348" w:rsidRDefault="00672517" w:rsidP="003F134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672517">
        <w:rPr>
          <w:rFonts w:ascii="Arial" w:hAnsi="Arial" w:cs="Arial"/>
          <w:sz w:val="22"/>
          <w:szCs w:val="22"/>
        </w:rPr>
        <w:t>Zamawiający nie dopuszcza.</w:t>
      </w:r>
    </w:p>
    <w:p w14:paraId="0277995B" w14:textId="399AF66A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lastRenderedPageBreak/>
        <w:t xml:space="preserve">Zadanie nr 17 pozycja 5–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min.12x19,5cm?</w:t>
      </w:r>
    </w:p>
    <w:p w14:paraId="642620BA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4126098" w14:textId="77777777" w:rsidR="00672517" w:rsidRPr="00672517" w:rsidRDefault="00672517" w:rsidP="00672517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672517">
        <w:rPr>
          <w:rFonts w:ascii="Arial" w:hAnsi="Arial" w:cs="Arial"/>
          <w:sz w:val="22"/>
          <w:szCs w:val="22"/>
        </w:rPr>
        <w:t>Zamawiający nie dopuszcza.</w:t>
      </w:r>
    </w:p>
    <w:p w14:paraId="08EC1674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42E218" w14:textId="1FC0ADB5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6–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min.0,67g?</w:t>
      </w:r>
    </w:p>
    <w:p w14:paraId="25F9816A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E59C6BF" w14:textId="77777777" w:rsidR="00672517" w:rsidRPr="00672517" w:rsidRDefault="00672517" w:rsidP="00672517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672517">
        <w:rPr>
          <w:rFonts w:ascii="Arial" w:hAnsi="Arial" w:cs="Arial"/>
          <w:sz w:val="22"/>
          <w:szCs w:val="22"/>
        </w:rPr>
        <w:t>Zamawiający nie dopuszcza.</w:t>
      </w:r>
    </w:p>
    <w:p w14:paraId="3DD4C0E9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E888BD" w14:textId="79383BC8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6–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min.17x18,5cm?</w:t>
      </w:r>
    </w:p>
    <w:p w14:paraId="0DE81059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8244017" w14:textId="77777777" w:rsidR="00672517" w:rsidRPr="00672517" w:rsidRDefault="00672517" w:rsidP="00672517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672517">
        <w:rPr>
          <w:rFonts w:ascii="Arial" w:hAnsi="Arial" w:cs="Arial"/>
          <w:sz w:val="22"/>
          <w:szCs w:val="22"/>
        </w:rPr>
        <w:t>Zamawiający nie dopuszcza.</w:t>
      </w:r>
    </w:p>
    <w:p w14:paraId="7D5A57D2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CD29939" w14:textId="387FD82F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7–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min.1,49g?</w:t>
      </w:r>
    </w:p>
    <w:p w14:paraId="4AAD3F1B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E60EB83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1B955366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64CDC06" w14:textId="58ABD354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7–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min.24,5x28,5cm?</w:t>
      </w:r>
    </w:p>
    <w:p w14:paraId="250E9D09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ED07EF7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52D734BA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A1B47C" w14:textId="364AF6BA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8–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min.34,5x38,5cm?</w:t>
      </w:r>
    </w:p>
    <w:p w14:paraId="07BCDE79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9C7B2D8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74E81D67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F95DEE0" w14:textId="21FEB017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9–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min.5,25g?</w:t>
      </w:r>
    </w:p>
    <w:p w14:paraId="5E36E0A3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5D83087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42B61455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3940B72" w14:textId="2DE8F029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9–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min.38x62cm?</w:t>
      </w:r>
    </w:p>
    <w:p w14:paraId="54511C93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C521734" w14:textId="1D1EC0E6" w:rsidR="005C2663" w:rsidRPr="003F1348" w:rsidRDefault="005E7D88" w:rsidP="003F134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7187E69C" w14:textId="31DFECF9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lastRenderedPageBreak/>
        <w:t xml:space="preserve">Zadanie nr 17 pozycja 10–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min.16,5x18cm?</w:t>
      </w:r>
    </w:p>
    <w:p w14:paraId="7D79F931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626300D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7692EC23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A6D27B" w14:textId="20760D03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11–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min.25,5x28cm?</w:t>
      </w:r>
    </w:p>
    <w:p w14:paraId="3EE6F506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CF7F4DA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6BDE015B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BE56A0F" w14:textId="31A52A9A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12–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wadze min.2,82g?</w:t>
      </w:r>
    </w:p>
    <w:p w14:paraId="0CBCE7B4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6D6E89F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28602D77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B22B630" w14:textId="572D2F47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12–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min.33x38,7cm?</w:t>
      </w:r>
    </w:p>
    <w:p w14:paraId="4F3A3F15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58FE2DB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7B7B9619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B42946" w14:textId="0F939AFE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13–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min.33x37cm?</w:t>
      </w:r>
    </w:p>
    <w:p w14:paraId="1E8CDF26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27033D4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2CADB1DB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A05A77" w14:textId="00173629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14–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min.33x38cm?</w:t>
      </w:r>
    </w:p>
    <w:p w14:paraId="39748AB5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CDB6F22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158564B1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9BB609F" w14:textId="0E0E2E94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15–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wadze min.5,42g?</w:t>
      </w:r>
    </w:p>
    <w:p w14:paraId="78344C33" w14:textId="723DAC86" w:rsid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b/>
          <w:bCs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11D9D9C" w14:textId="3FDAFC6A" w:rsidR="005C2663" w:rsidRDefault="005E7D88" w:rsidP="0065678B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4F124593" w14:textId="77777777" w:rsidR="003F1348" w:rsidRPr="005E7D88" w:rsidRDefault="003F1348" w:rsidP="0065678B">
      <w:pPr>
        <w:pStyle w:val="Akapitzlist"/>
        <w:ind w:hanging="720"/>
        <w:rPr>
          <w:rFonts w:ascii="Arial" w:hAnsi="Arial" w:cs="Arial"/>
          <w:sz w:val="22"/>
          <w:szCs w:val="22"/>
        </w:rPr>
      </w:pPr>
    </w:p>
    <w:p w14:paraId="447681FD" w14:textId="297FD0B2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15–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min.38x64cm?</w:t>
      </w:r>
    </w:p>
    <w:p w14:paraId="75AC79AB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B52188B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2776050D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16592AA" w14:textId="43A2C8A3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lastRenderedPageBreak/>
        <w:t xml:space="preserve">Zadanie nr 17 pozycja 18–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opaski dzianej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wadze min. 3,5g?</w:t>
      </w:r>
    </w:p>
    <w:p w14:paraId="7FDD064A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216AFB2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56F7EA1C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0B84FBD" w14:textId="70A25DFF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19–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opaski dzianej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wadze min. 7,3g?</w:t>
      </w:r>
    </w:p>
    <w:p w14:paraId="45A26770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56AC80D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1FFCF07B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D7C02E" w14:textId="0031868E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20–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opaski dzianej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wadze min. 10,1g?</w:t>
      </w:r>
    </w:p>
    <w:p w14:paraId="2FA53D14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2A2A7A6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0703962F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F4793C" w14:textId="0C66BC13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27-28–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</w:t>
      </w:r>
      <w:proofErr w:type="spellStart"/>
      <w:r w:rsidRPr="00807493">
        <w:rPr>
          <w:rFonts w:ascii="Arial" w:hAnsi="Arial" w:cs="Arial"/>
          <w:sz w:val="22"/>
          <w:szCs w:val="22"/>
        </w:rPr>
        <w:t>tupferów</w:t>
      </w:r>
      <w:proofErr w:type="spellEnd"/>
      <w:r w:rsidRPr="00807493">
        <w:rPr>
          <w:rFonts w:ascii="Arial" w:hAnsi="Arial" w:cs="Arial"/>
          <w:sz w:val="22"/>
          <w:szCs w:val="22"/>
        </w:rPr>
        <w:t xml:space="preserve">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z nitką RTG?</w:t>
      </w:r>
    </w:p>
    <w:p w14:paraId="173E3B94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ACF75C9" w14:textId="5A16826C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5C49D35B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1DBAD8A" w14:textId="4A2A9A84" w:rsidR="0027164B" w:rsidRPr="005C2663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17 pozycja 28–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</w:t>
      </w:r>
      <w:proofErr w:type="spellStart"/>
      <w:r w:rsidRPr="00807493">
        <w:rPr>
          <w:rFonts w:ascii="Arial" w:hAnsi="Arial" w:cs="Arial"/>
          <w:sz w:val="22"/>
          <w:szCs w:val="22"/>
        </w:rPr>
        <w:t>tupferów</w:t>
      </w:r>
      <w:proofErr w:type="spellEnd"/>
      <w:r w:rsidRPr="00807493">
        <w:rPr>
          <w:rFonts w:ascii="Arial" w:hAnsi="Arial" w:cs="Arial"/>
          <w:sz w:val="22"/>
          <w:szCs w:val="22"/>
        </w:rPr>
        <w:t xml:space="preserve"> pakowanych a’10sztuk z jednoczesnym przeliczeniem zamawianych ilości?</w:t>
      </w:r>
    </w:p>
    <w:p w14:paraId="0F73BC20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D7FB0B5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nie dopuszcza.</w:t>
      </w:r>
    </w:p>
    <w:p w14:paraId="5F768CF9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color w:val="FF0000"/>
          <w:sz w:val="22"/>
          <w:szCs w:val="22"/>
        </w:rPr>
      </w:pPr>
    </w:p>
    <w:p w14:paraId="739D708E" w14:textId="58D9AA82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1–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min.1,45g?</w:t>
      </w:r>
    </w:p>
    <w:p w14:paraId="115B503E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16F2E98" w14:textId="530B3838" w:rsidR="005C2663" w:rsidRDefault="005E7D88" w:rsidP="0065678B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</w:t>
      </w:r>
      <w:r>
        <w:rPr>
          <w:rFonts w:ascii="Arial" w:hAnsi="Arial" w:cs="Arial"/>
          <w:sz w:val="22"/>
          <w:szCs w:val="22"/>
        </w:rPr>
        <w:t>.</w:t>
      </w:r>
    </w:p>
    <w:p w14:paraId="70788CAA" w14:textId="77777777" w:rsidR="005E7D88" w:rsidRPr="00807493" w:rsidRDefault="005E7D88" w:rsidP="0065678B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</w:p>
    <w:p w14:paraId="79F3E73A" w14:textId="77C474F3" w:rsidR="0027164B" w:rsidRDefault="0027164B" w:rsidP="0065678B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1–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min.24x28,5cm?</w:t>
      </w:r>
    </w:p>
    <w:p w14:paraId="710252CE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FED3A5E" w14:textId="77777777" w:rsidR="005E7D88" w:rsidRPr="005E7D88" w:rsidRDefault="005E7D88" w:rsidP="005E7D88">
      <w:pPr>
        <w:pStyle w:val="Akapitzlist"/>
        <w:ind w:hanging="720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46C79094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CFA8ECA" w14:textId="0B0CA96B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2–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min.0,65g?</w:t>
      </w:r>
    </w:p>
    <w:p w14:paraId="558FA059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FCC240A" w14:textId="77A762F6" w:rsidR="005C2663" w:rsidRPr="003F1348" w:rsidRDefault="005E7D88" w:rsidP="003F134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53449274" w14:textId="1EEB3430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lastRenderedPageBreak/>
        <w:t xml:space="preserve">Zadanie nr 19 pozycja 2–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min.17x18,5cm?</w:t>
      </w:r>
    </w:p>
    <w:p w14:paraId="1F14D661" w14:textId="77777777" w:rsidR="005C2663" w:rsidRPr="005C2663" w:rsidRDefault="005C2663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C2663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CCC5A28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403DD4AD" w14:textId="77777777" w:rsidR="005C2663" w:rsidRPr="00807493" w:rsidRDefault="005C2663" w:rsidP="005C2663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B35964" w14:textId="6595724D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3–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min.1,85g?</w:t>
      </w:r>
    </w:p>
    <w:p w14:paraId="38E10339" w14:textId="77777777" w:rsidR="002F2BFE" w:rsidRPr="002F2BFE" w:rsidRDefault="002F2BFE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2F2B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DA2638C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314ED8D4" w14:textId="77777777" w:rsidR="002F2BFE" w:rsidRPr="00807493" w:rsidRDefault="002F2BFE" w:rsidP="002F2BFE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378FE5C" w14:textId="08EA8B2B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3–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min.22,5x38cm?</w:t>
      </w:r>
    </w:p>
    <w:p w14:paraId="26F2BD20" w14:textId="77777777" w:rsidR="002F2BFE" w:rsidRPr="002F2BFE" w:rsidRDefault="002F2BFE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2F2B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08F8D88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28E9A885" w14:textId="77777777" w:rsidR="002F2BFE" w:rsidRPr="00807493" w:rsidRDefault="002F2BFE" w:rsidP="002F2BFE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C2EFA2" w14:textId="28DE14CB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4–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min.1,02g?</w:t>
      </w:r>
    </w:p>
    <w:p w14:paraId="5969BD22" w14:textId="77777777" w:rsidR="002F2BFE" w:rsidRPr="002F2BFE" w:rsidRDefault="002F2BFE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2F2B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E30C72C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6AD0701B" w14:textId="77777777" w:rsidR="002F2BFE" w:rsidRPr="00807493" w:rsidRDefault="002F2BFE" w:rsidP="002F2BFE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86FD605" w14:textId="287B9CAC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4–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min.18x28,5cm?</w:t>
      </w:r>
    </w:p>
    <w:p w14:paraId="1DC85B21" w14:textId="77777777" w:rsidR="002F2BFE" w:rsidRPr="002F2BFE" w:rsidRDefault="002F2BFE" w:rsidP="007F3CD0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2F2B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1AD104E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293628CF" w14:textId="77777777" w:rsidR="002F2BFE" w:rsidRPr="00807493" w:rsidRDefault="002F2BFE" w:rsidP="002F2BFE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72522F" w14:textId="766BDFA9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5–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min.0,50g?</w:t>
      </w:r>
    </w:p>
    <w:p w14:paraId="26CB47EF" w14:textId="77777777" w:rsidR="002F2BFE" w:rsidRPr="002F2BFE" w:rsidRDefault="002F2BFE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2F2B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6463CF1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23705074" w14:textId="77777777" w:rsidR="002F2BFE" w:rsidRPr="00807493" w:rsidRDefault="002F2BFE" w:rsidP="002F2BFE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DC7C325" w14:textId="2A6FDB6B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5–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min.12x19,5cm?</w:t>
      </w:r>
    </w:p>
    <w:p w14:paraId="07ABDC33" w14:textId="77777777" w:rsidR="002F2BFE" w:rsidRPr="002F2BFE" w:rsidRDefault="002F2BFE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2F2B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4A574BB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20416426" w14:textId="77777777" w:rsidR="002F2BFE" w:rsidRPr="00807493" w:rsidRDefault="002F2BFE" w:rsidP="002F2BFE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9635C4" w14:textId="20506842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6–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min.0,67g?</w:t>
      </w:r>
    </w:p>
    <w:p w14:paraId="2081587F" w14:textId="77777777" w:rsidR="002F2BFE" w:rsidRPr="002F2BFE" w:rsidRDefault="002F2BFE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2F2BFE">
        <w:rPr>
          <w:rFonts w:ascii="Arial" w:hAnsi="Arial" w:cs="Arial"/>
          <w:b/>
          <w:bCs/>
          <w:sz w:val="22"/>
          <w:szCs w:val="22"/>
        </w:rPr>
        <w:lastRenderedPageBreak/>
        <w:t>Stanowisko (wyjaśnienie) Zamawiającego:</w:t>
      </w:r>
    </w:p>
    <w:p w14:paraId="4FAF149C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47BC5E7A" w14:textId="77777777" w:rsidR="002F2BFE" w:rsidRPr="00807493" w:rsidRDefault="002F2BFE" w:rsidP="002F2BFE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995315" w14:textId="5C0D05EB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6–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min.17x18,5cm?</w:t>
      </w:r>
    </w:p>
    <w:p w14:paraId="40988524" w14:textId="77777777" w:rsidR="002F2BFE" w:rsidRPr="002F2BFE" w:rsidRDefault="002F2BFE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2F2B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9952F4C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7AA90101" w14:textId="77777777" w:rsidR="002F2BFE" w:rsidRPr="00807493" w:rsidRDefault="002F2BFE" w:rsidP="002F2BFE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9150CEC" w14:textId="64A674A6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7– </w:t>
      </w:r>
      <w:r w:rsidRPr="00807493">
        <w:rPr>
          <w:rFonts w:ascii="Arial" w:hAnsi="Arial" w:cs="Arial"/>
          <w:sz w:val="22"/>
          <w:szCs w:val="22"/>
        </w:rPr>
        <w:t>Czy Zamawiający dopuści zaoferowanie kompresu o wadze min.1,49g?</w:t>
      </w:r>
    </w:p>
    <w:p w14:paraId="08FFB460" w14:textId="77777777" w:rsidR="002F2BFE" w:rsidRPr="002F2BFE" w:rsidRDefault="002F2BFE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2F2B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AE86586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60D5E6AF" w14:textId="77777777" w:rsidR="002F2BFE" w:rsidRPr="00807493" w:rsidRDefault="002F2BFE" w:rsidP="002F2BFE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79D675F" w14:textId="3783D2AD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7–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min.24,5x28,5cm?</w:t>
      </w:r>
    </w:p>
    <w:p w14:paraId="4EA9D2F0" w14:textId="77777777" w:rsidR="002F2BFE" w:rsidRPr="002F2BFE" w:rsidRDefault="002F2BFE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2F2B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382D6DB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573606A5" w14:textId="77777777" w:rsidR="002F2BFE" w:rsidRPr="00807493" w:rsidRDefault="002F2BFE" w:rsidP="002F2BFE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934C61" w14:textId="6E515838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8–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min.34,5x38,5cm?</w:t>
      </w:r>
    </w:p>
    <w:p w14:paraId="72365CF2" w14:textId="77777777" w:rsidR="002F2BFE" w:rsidRPr="002F2BFE" w:rsidRDefault="002F2BFE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2F2BFE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88E06D7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41B25A13" w14:textId="77777777" w:rsidR="002F2BFE" w:rsidRPr="00807493" w:rsidRDefault="002F2BFE" w:rsidP="002F2BFE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E5E6CC" w14:textId="2DBCD4AC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9–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min.38x62cm?</w:t>
      </w:r>
    </w:p>
    <w:p w14:paraId="2F3AF1C3" w14:textId="77777777" w:rsidR="00F81FA1" w:rsidRPr="00F81FA1" w:rsidRDefault="00F81FA1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F81FA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743F6E2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40379424" w14:textId="77777777" w:rsidR="00F81FA1" w:rsidRPr="00807493" w:rsidRDefault="00F81FA1" w:rsidP="00F81FA1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3D41DD8" w14:textId="697C5DD2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10–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min.16,5x18cm?</w:t>
      </w:r>
    </w:p>
    <w:p w14:paraId="1A375284" w14:textId="77777777" w:rsidR="00F81FA1" w:rsidRPr="00F81FA1" w:rsidRDefault="00F81FA1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F81FA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1F103B9" w14:textId="77777777" w:rsidR="005E7D88" w:rsidRPr="005E7D88" w:rsidRDefault="005E7D88" w:rsidP="005E7D8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6328404A" w14:textId="77777777" w:rsidR="00F81FA1" w:rsidRPr="00807493" w:rsidRDefault="00F81FA1" w:rsidP="00F81FA1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899326" w14:textId="24789FF9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11–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min.25,5x28cm?</w:t>
      </w:r>
    </w:p>
    <w:p w14:paraId="3ED65798" w14:textId="77777777" w:rsidR="00F81FA1" w:rsidRPr="00F81FA1" w:rsidRDefault="00F81FA1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F81FA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29DE7E7" w14:textId="3B795E84" w:rsidR="00F81FA1" w:rsidRPr="003F1348" w:rsidRDefault="005E7D88" w:rsidP="003F1348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5E7D88">
        <w:rPr>
          <w:rFonts w:ascii="Arial" w:hAnsi="Arial" w:cs="Arial"/>
          <w:sz w:val="22"/>
          <w:szCs w:val="22"/>
        </w:rPr>
        <w:t>Zamawiający dopuszcza.</w:t>
      </w:r>
    </w:p>
    <w:p w14:paraId="67DF1509" w14:textId="42B6762D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lastRenderedPageBreak/>
        <w:t xml:space="preserve">Zadanie nr 19 pozycja 12–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wadze min.2,82g?</w:t>
      </w:r>
    </w:p>
    <w:p w14:paraId="7B92D08D" w14:textId="77777777" w:rsidR="00F81FA1" w:rsidRPr="00F81FA1" w:rsidRDefault="00F81FA1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F81FA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1218AA4" w14:textId="77777777" w:rsidR="007D6D63" w:rsidRPr="007D6D63" w:rsidRDefault="007D6D63" w:rsidP="007D6D63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7D6D63">
        <w:rPr>
          <w:rFonts w:ascii="Arial" w:hAnsi="Arial" w:cs="Arial"/>
          <w:sz w:val="22"/>
          <w:szCs w:val="22"/>
        </w:rPr>
        <w:t>Zamawiający dopuszcza.</w:t>
      </w:r>
    </w:p>
    <w:p w14:paraId="6CE07FC6" w14:textId="77777777" w:rsidR="00F81FA1" w:rsidRPr="00807493" w:rsidRDefault="00F81FA1" w:rsidP="00F81FA1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36DA66" w14:textId="741682AE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12–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min.33x38,7cm?</w:t>
      </w:r>
    </w:p>
    <w:p w14:paraId="0511C0EB" w14:textId="77777777" w:rsidR="00F81FA1" w:rsidRPr="00F81FA1" w:rsidRDefault="00F81FA1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F81FA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78CCE54" w14:textId="77777777" w:rsidR="007D6D63" w:rsidRPr="007D6D63" w:rsidRDefault="007D6D63" w:rsidP="007D6D63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7D6D63">
        <w:rPr>
          <w:rFonts w:ascii="Arial" w:hAnsi="Arial" w:cs="Arial"/>
          <w:sz w:val="22"/>
          <w:szCs w:val="22"/>
        </w:rPr>
        <w:t>Zamawiający dopuszcza.</w:t>
      </w:r>
    </w:p>
    <w:p w14:paraId="1EA04207" w14:textId="77777777" w:rsidR="00F81FA1" w:rsidRPr="00807493" w:rsidRDefault="00F81FA1" w:rsidP="00F81FA1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7657CFA" w14:textId="6DC050F2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13–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min.33x37cm?</w:t>
      </w:r>
    </w:p>
    <w:p w14:paraId="1EB70758" w14:textId="77777777" w:rsidR="00F81FA1" w:rsidRPr="00F81FA1" w:rsidRDefault="00F81FA1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F81FA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D6EAD1B" w14:textId="77777777" w:rsidR="007D6D63" w:rsidRPr="007D6D63" w:rsidRDefault="007D6D63" w:rsidP="007D6D63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7D6D63">
        <w:rPr>
          <w:rFonts w:ascii="Arial" w:hAnsi="Arial" w:cs="Arial"/>
          <w:sz w:val="22"/>
          <w:szCs w:val="22"/>
        </w:rPr>
        <w:t>Zamawiający dopuszcza.</w:t>
      </w:r>
    </w:p>
    <w:p w14:paraId="05EE36C0" w14:textId="77777777" w:rsidR="00F81FA1" w:rsidRPr="00807493" w:rsidRDefault="00F81FA1" w:rsidP="00F81FA1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7881D4" w14:textId="4DD29C5E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14–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min.33x38cm?</w:t>
      </w:r>
    </w:p>
    <w:p w14:paraId="6F6B45AA" w14:textId="77777777" w:rsidR="00F81FA1" w:rsidRPr="00F81FA1" w:rsidRDefault="00F81FA1" w:rsidP="00F81FA1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F81FA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9FD16F1" w14:textId="77777777" w:rsidR="007D6D63" w:rsidRPr="007D6D63" w:rsidRDefault="007D6D63" w:rsidP="007D6D63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7D6D63">
        <w:rPr>
          <w:rFonts w:ascii="Arial" w:hAnsi="Arial" w:cs="Arial"/>
          <w:sz w:val="22"/>
          <w:szCs w:val="22"/>
        </w:rPr>
        <w:t>Zamawiający dopuszcza.</w:t>
      </w:r>
    </w:p>
    <w:p w14:paraId="23C59ED6" w14:textId="77777777" w:rsidR="00F81FA1" w:rsidRPr="00807493" w:rsidRDefault="00F81FA1" w:rsidP="00F81FA1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1950FF" w14:textId="5AD2D7E0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15–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kompresu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wykroju min.38x64cm?</w:t>
      </w:r>
    </w:p>
    <w:p w14:paraId="44AE88E3" w14:textId="77777777" w:rsidR="00F81FA1" w:rsidRPr="00F81FA1" w:rsidRDefault="00F81FA1" w:rsidP="00F81FA1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F81FA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CD92401" w14:textId="77777777" w:rsidR="007D6D63" w:rsidRPr="007D6D63" w:rsidRDefault="007D6D63" w:rsidP="007D6D63">
      <w:pPr>
        <w:pStyle w:val="Akapitzlist"/>
        <w:spacing w:line="360" w:lineRule="auto"/>
        <w:ind w:hanging="720"/>
        <w:jc w:val="both"/>
        <w:rPr>
          <w:rFonts w:ascii="Arial" w:hAnsi="Arial" w:cs="Arial"/>
          <w:sz w:val="22"/>
          <w:szCs w:val="22"/>
        </w:rPr>
      </w:pPr>
      <w:r w:rsidRPr="007D6D63">
        <w:rPr>
          <w:rFonts w:ascii="Arial" w:hAnsi="Arial" w:cs="Arial"/>
          <w:sz w:val="22"/>
          <w:szCs w:val="22"/>
        </w:rPr>
        <w:t>Zamawiający dopuszcza.</w:t>
      </w:r>
    </w:p>
    <w:p w14:paraId="65B0A4C8" w14:textId="77777777" w:rsidR="00F81FA1" w:rsidRPr="00807493" w:rsidRDefault="00F81FA1" w:rsidP="00F81FA1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451C34" w14:textId="3651C18B" w:rsidR="0027164B" w:rsidRDefault="0027164B" w:rsidP="00807493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16– </w:t>
      </w:r>
      <w:r w:rsidRPr="00807493">
        <w:rPr>
          <w:rFonts w:ascii="Arial" w:hAnsi="Arial" w:cs="Arial"/>
          <w:sz w:val="22"/>
          <w:szCs w:val="22"/>
        </w:rPr>
        <w:t>Czy Zamawiający dopuści zaoferowanie gazy o wadze min. 20,92g?</w:t>
      </w:r>
    </w:p>
    <w:p w14:paraId="77EB677F" w14:textId="77777777" w:rsidR="00F81FA1" w:rsidRPr="00F81FA1" w:rsidRDefault="00F81FA1" w:rsidP="00F81FA1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F81FA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3358EFF" w14:textId="168E6758" w:rsidR="007D6D63" w:rsidRPr="007D6D63" w:rsidRDefault="007D6D63" w:rsidP="007D6D63">
      <w:pPr>
        <w:pStyle w:val="Akapitzlist"/>
        <w:spacing w:line="360" w:lineRule="auto"/>
        <w:ind w:hanging="862"/>
        <w:jc w:val="both"/>
        <w:rPr>
          <w:rFonts w:ascii="Arial" w:hAnsi="Arial" w:cs="Arial"/>
          <w:sz w:val="22"/>
          <w:szCs w:val="22"/>
        </w:rPr>
      </w:pPr>
      <w:r w:rsidRPr="007D6D63">
        <w:rPr>
          <w:rFonts w:ascii="Arial" w:hAnsi="Arial" w:cs="Arial"/>
          <w:sz w:val="22"/>
          <w:szCs w:val="22"/>
        </w:rPr>
        <w:t xml:space="preserve">Zamawiający </w:t>
      </w:r>
      <w:r>
        <w:rPr>
          <w:rFonts w:ascii="Arial" w:hAnsi="Arial" w:cs="Arial"/>
          <w:sz w:val="22"/>
          <w:szCs w:val="22"/>
        </w:rPr>
        <w:t xml:space="preserve">nie </w:t>
      </w:r>
      <w:r w:rsidRPr="007D6D63">
        <w:rPr>
          <w:rFonts w:ascii="Arial" w:hAnsi="Arial" w:cs="Arial"/>
          <w:sz w:val="22"/>
          <w:szCs w:val="22"/>
        </w:rPr>
        <w:t>dopuszcza.</w:t>
      </w:r>
    </w:p>
    <w:p w14:paraId="797AD286" w14:textId="77777777" w:rsidR="00F81FA1" w:rsidRPr="00807493" w:rsidRDefault="00F81FA1" w:rsidP="00F81FA1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D8C1A4" w14:textId="7975027A" w:rsidR="00F81FA1" w:rsidRPr="00F81FA1" w:rsidRDefault="0027164B" w:rsidP="00F81FA1">
      <w:pPr>
        <w:pStyle w:val="Akapitzlist"/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7493">
        <w:rPr>
          <w:rFonts w:ascii="Arial" w:hAnsi="Arial" w:cs="Arial"/>
          <w:b/>
          <w:sz w:val="22"/>
          <w:szCs w:val="22"/>
        </w:rPr>
        <w:t xml:space="preserve">Zadanie nr 19 pozycja 16– </w:t>
      </w:r>
      <w:r w:rsidRPr="00807493">
        <w:rPr>
          <w:rFonts w:ascii="Arial" w:hAnsi="Arial" w:cs="Arial"/>
          <w:sz w:val="22"/>
          <w:szCs w:val="22"/>
        </w:rPr>
        <w:t xml:space="preserve">Czy Zamawiający dopuści zaoferowanie gazy </w:t>
      </w:r>
      <w:r w:rsidR="00807493">
        <w:rPr>
          <w:rFonts w:ascii="Arial" w:hAnsi="Arial" w:cs="Arial"/>
          <w:sz w:val="22"/>
          <w:szCs w:val="22"/>
        </w:rPr>
        <w:br/>
      </w:r>
      <w:r w:rsidRPr="00807493">
        <w:rPr>
          <w:rFonts w:ascii="Arial" w:hAnsi="Arial" w:cs="Arial"/>
          <w:sz w:val="22"/>
          <w:szCs w:val="22"/>
        </w:rPr>
        <w:t>o gramaturze ≥23g/m2?</w:t>
      </w:r>
    </w:p>
    <w:p w14:paraId="70C0B163" w14:textId="701F6A8A" w:rsidR="0027164B" w:rsidRDefault="00F81FA1" w:rsidP="00834858">
      <w:pPr>
        <w:pStyle w:val="Akapitzlist"/>
        <w:spacing w:line="360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F81FA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A2890AF" w14:textId="7E6AFC47" w:rsidR="00834858" w:rsidRPr="0027164B" w:rsidRDefault="007D6D63" w:rsidP="00834858">
      <w:pPr>
        <w:pStyle w:val="Akapitzlist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7D6D63">
        <w:rPr>
          <w:rFonts w:ascii="Arial" w:hAnsi="Arial" w:cs="Arial"/>
          <w:sz w:val="22"/>
          <w:szCs w:val="22"/>
        </w:rPr>
        <w:t>Zamawiający dopuszcza.</w:t>
      </w:r>
    </w:p>
    <w:p w14:paraId="3E34B60E" w14:textId="77777777" w:rsidR="003F1348" w:rsidRDefault="003F1348" w:rsidP="0008267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1C4375C" w14:textId="77777777" w:rsidR="003F1348" w:rsidRDefault="003F1348" w:rsidP="0008267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E501CA7" w14:textId="77777777" w:rsidR="003F1348" w:rsidRDefault="003F1348" w:rsidP="0008267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21B5245" w14:textId="4F8C8ED3" w:rsidR="0027164B" w:rsidRPr="0027164B" w:rsidRDefault="0027164B" w:rsidP="0008267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7164B">
        <w:rPr>
          <w:rFonts w:ascii="Arial" w:hAnsi="Arial" w:cs="Arial"/>
          <w:b/>
          <w:bCs/>
          <w:sz w:val="22"/>
          <w:szCs w:val="22"/>
          <w:u w:val="single"/>
        </w:rPr>
        <w:lastRenderedPageBreak/>
        <w:t>Pytanie nr 10</w:t>
      </w:r>
    </w:p>
    <w:p w14:paraId="36605E6E" w14:textId="6F6C2D23" w:rsidR="0027164B" w:rsidRPr="00834858" w:rsidRDefault="0027164B" w:rsidP="00082672">
      <w:pPr>
        <w:pStyle w:val="Akapitzlist"/>
        <w:numPr>
          <w:ilvl w:val="0"/>
          <w:numId w:val="21"/>
        </w:numPr>
        <w:ind w:left="360"/>
        <w:jc w:val="both"/>
        <w:rPr>
          <w:rFonts w:ascii="Arial" w:hAnsi="Arial" w:cs="Arial"/>
          <w:sz w:val="22"/>
          <w:szCs w:val="22"/>
        </w:rPr>
      </w:pPr>
      <w:r w:rsidRPr="00834858">
        <w:rPr>
          <w:rFonts w:ascii="Arial" w:hAnsi="Arial" w:cs="Arial"/>
          <w:sz w:val="22"/>
          <w:szCs w:val="22"/>
        </w:rPr>
        <w:t>PAKIET 3</w:t>
      </w:r>
    </w:p>
    <w:p w14:paraId="2A137210" w14:textId="77777777" w:rsidR="0027164B" w:rsidRPr="00834858" w:rsidRDefault="0027164B" w:rsidP="00EE2283">
      <w:pPr>
        <w:spacing w:line="360" w:lineRule="auto"/>
        <w:ind w:left="349"/>
        <w:jc w:val="both"/>
        <w:rPr>
          <w:rFonts w:ascii="Arial" w:hAnsi="Arial" w:cs="Arial"/>
          <w:sz w:val="22"/>
          <w:szCs w:val="22"/>
        </w:rPr>
      </w:pPr>
      <w:r w:rsidRPr="00834858">
        <w:rPr>
          <w:rFonts w:ascii="Arial" w:eastAsia="Calibri" w:hAnsi="Arial" w:cs="Arial"/>
          <w:sz w:val="22"/>
          <w:szCs w:val="22"/>
        </w:rPr>
        <w:t>Czy w celu dochowania wszelkich wymogów łańcucha dostaw w obrocie refundowanymi wyrobami medycznymi finansowanymi ze środków NFZ Wykonawca składający ofertę musi posiadać koncesję hurtowni farmaceutycznej?</w:t>
      </w:r>
    </w:p>
    <w:p w14:paraId="01326350" w14:textId="07FEB2E3" w:rsidR="0027164B" w:rsidRDefault="0027164B" w:rsidP="003164D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7164B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1216516" w14:textId="4AF48356" w:rsidR="00617A10" w:rsidRPr="00617A10" w:rsidRDefault="00617A10" w:rsidP="003164D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Nie, </w:t>
      </w:r>
      <w:r w:rsidR="0068110F">
        <w:rPr>
          <w:rFonts w:ascii="Arial" w:hAnsi="Arial" w:cs="Arial"/>
          <w:sz w:val="22"/>
          <w:szCs w:val="22"/>
        </w:rPr>
        <w:t>Wykonawca</w:t>
      </w:r>
      <w:r>
        <w:rPr>
          <w:rFonts w:ascii="Arial" w:hAnsi="Arial" w:cs="Arial"/>
          <w:sz w:val="22"/>
          <w:szCs w:val="22"/>
        </w:rPr>
        <w:t xml:space="preserve"> </w:t>
      </w:r>
      <w:r w:rsidR="00074A5A">
        <w:rPr>
          <w:rFonts w:ascii="Arial" w:hAnsi="Arial" w:cs="Arial"/>
          <w:sz w:val="22"/>
          <w:szCs w:val="22"/>
        </w:rPr>
        <w:t>nie musi posiadać koncesji hurtowni farmaceutycznej.</w:t>
      </w:r>
    </w:p>
    <w:p w14:paraId="596BAFEE" w14:textId="77777777" w:rsidR="00400BAB" w:rsidRDefault="00400BAB" w:rsidP="003164D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25AFDB5" w14:textId="40201704" w:rsidR="0027164B" w:rsidRPr="0027164B" w:rsidRDefault="0027164B" w:rsidP="003164D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27164B">
        <w:rPr>
          <w:rFonts w:ascii="Arial" w:hAnsi="Arial" w:cs="Arial"/>
          <w:b/>
          <w:bCs/>
          <w:sz w:val="22"/>
          <w:szCs w:val="22"/>
          <w:u w:val="single"/>
        </w:rPr>
        <w:t>Pytanie nr 11</w:t>
      </w:r>
    </w:p>
    <w:p w14:paraId="2EAB2FBC" w14:textId="73B5711A" w:rsidR="0027164B" w:rsidRPr="00834858" w:rsidRDefault="0027164B" w:rsidP="00EE2283">
      <w:pPr>
        <w:pStyle w:val="Akapitzlist"/>
        <w:numPr>
          <w:ilvl w:val="0"/>
          <w:numId w:val="22"/>
        </w:num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834858">
        <w:rPr>
          <w:rFonts w:ascii="Arial" w:hAnsi="Arial" w:cs="Arial"/>
          <w:sz w:val="22"/>
          <w:szCs w:val="22"/>
        </w:rPr>
        <w:t xml:space="preserve">Zadanie  2 </w:t>
      </w:r>
    </w:p>
    <w:p w14:paraId="785308B9" w14:textId="0932F8F7" w:rsidR="0027164B" w:rsidRDefault="0027164B" w:rsidP="00EE2283">
      <w:pPr>
        <w:spacing w:line="360" w:lineRule="auto"/>
        <w:ind w:left="349"/>
        <w:jc w:val="both"/>
        <w:rPr>
          <w:rFonts w:ascii="Arial" w:hAnsi="Arial" w:cs="Arial"/>
          <w:sz w:val="22"/>
          <w:szCs w:val="22"/>
        </w:rPr>
      </w:pPr>
      <w:r w:rsidRPr="0027164B">
        <w:rPr>
          <w:rFonts w:ascii="Arial" w:hAnsi="Arial" w:cs="Arial"/>
          <w:sz w:val="22"/>
          <w:szCs w:val="22"/>
        </w:rPr>
        <w:t>Poz. 1. 2 . Czy Zamawiający wyrazi zgodę na zaoferowanie Proszek hemostatyczny z utlenionej regenerowanej celulozy  z zachowaniem pozostałych opisów zgodnie z  SWZ.</w:t>
      </w:r>
    </w:p>
    <w:p w14:paraId="34CFCCC9" w14:textId="1CB34547" w:rsidR="0003589C" w:rsidRDefault="0003589C" w:rsidP="0003589C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03589C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4756546" w14:textId="6E3CF9FD" w:rsidR="00074A5A" w:rsidRPr="00074A5A" w:rsidRDefault="00074A5A" w:rsidP="0003589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 na powyższe.</w:t>
      </w:r>
    </w:p>
    <w:p w14:paraId="0385DD5F" w14:textId="77777777" w:rsidR="0003589C" w:rsidRPr="0027164B" w:rsidRDefault="0003589C" w:rsidP="00EE2283">
      <w:pPr>
        <w:spacing w:line="360" w:lineRule="auto"/>
        <w:ind w:left="349"/>
        <w:jc w:val="both"/>
        <w:rPr>
          <w:rFonts w:ascii="Arial" w:hAnsi="Arial" w:cs="Arial"/>
          <w:sz w:val="22"/>
          <w:szCs w:val="22"/>
        </w:rPr>
      </w:pPr>
    </w:p>
    <w:p w14:paraId="2482A1B6" w14:textId="6DCF2345" w:rsidR="0027164B" w:rsidRPr="00834858" w:rsidRDefault="0027164B" w:rsidP="00EE2283">
      <w:pPr>
        <w:pStyle w:val="Akapitzlist"/>
        <w:numPr>
          <w:ilvl w:val="0"/>
          <w:numId w:val="22"/>
        </w:num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834858">
        <w:rPr>
          <w:rFonts w:ascii="Arial" w:hAnsi="Arial" w:cs="Arial"/>
          <w:sz w:val="22"/>
          <w:szCs w:val="22"/>
        </w:rPr>
        <w:t xml:space="preserve">Zadanie  8 </w:t>
      </w:r>
    </w:p>
    <w:p w14:paraId="42828A60" w14:textId="77777777" w:rsidR="0027164B" w:rsidRPr="0027164B" w:rsidRDefault="0027164B" w:rsidP="00EE2283">
      <w:pPr>
        <w:spacing w:line="360" w:lineRule="auto"/>
        <w:ind w:left="349"/>
        <w:jc w:val="both"/>
        <w:rPr>
          <w:rFonts w:ascii="Arial" w:hAnsi="Arial" w:cs="Arial"/>
          <w:sz w:val="22"/>
          <w:szCs w:val="22"/>
        </w:rPr>
      </w:pPr>
      <w:r w:rsidRPr="0027164B">
        <w:rPr>
          <w:rFonts w:ascii="Arial" w:hAnsi="Arial" w:cs="Arial"/>
          <w:sz w:val="22"/>
          <w:szCs w:val="22"/>
        </w:rPr>
        <w:t>Poz. 1. 2 . Czy Zamawiający wyrazi zgodę na zaoferowanie Materiał hemostatyczny z utlenionej regenerowanej celulozy  czas hemostazy do 2 min:, bez etykiet samoprzylepnych.</w:t>
      </w:r>
    </w:p>
    <w:p w14:paraId="79EC00CC" w14:textId="344F4B8F" w:rsidR="0027164B" w:rsidRDefault="0027164B" w:rsidP="00074A5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7164B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1126F1C" w14:textId="7FBB70F8" w:rsidR="00074A5A" w:rsidRPr="00074A5A" w:rsidRDefault="00074A5A" w:rsidP="00074A5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74A5A">
        <w:rPr>
          <w:rFonts w:ascii="Arial" w:hAnsi="Arial" w:cs="Arial"/>
          <w:sz w:val="22"/>
          <w:szCs w:val="22"/>
        </w:rPr>
        <w:t>Zamawiający nie wyraża zgody na powyższe.</w:t>
      </w:r>
    </w:p>
    <w:p w14:paraId="482C5353" w14:textId="77777777" w:rsidR="008A7D18" w:rsidRDefault="008A7D18" w:rsidP="008A7D1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70A1DE7" w14:textId="77777777" w:rsidR="008A7D18" w:rsidRDefault="008A7D18" w:rsidP="008A7D1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AD73156" w14:textId="67857C9A" w:rsidR="0027164B" w:rsidRDefault="008A7D18" w:rsidP="008A7D18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Z-ca Dyrektora ds. Finansowych</w:t>
      </w:r>
    </w:p>
    <w:p w14:paraId="3EEFF5BA" w14:textId="678C70F1" w:rsidR="008A7D18" w:rsidRPr="0027164B" w:rsidRDefault="008A7D18" w:rsidP="008A7D18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mgr Dorota Góral</w:t>
      </w:r>
    </w:p>
    <w:p w14:paraId="525475BD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9003D1" w:rsidSect="00035DEC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A67624" w14:textId="77777777" w:rsidR="00F22CE5" w:rsidRDefault="00F22CE5">
      <w:r>
        <w:separator/>
      </w:r>
    </w:p>
  </w:endnote>
  <w:endnote w:type="continuationSeparator" w:id="0">
    <w:p w14:paraId="6C4B9245" w14:textId="77777777" w:rsidR="00F22CE5" w:rsidRDefault="00F22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4406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08A0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2117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B63230" w14:textId="2961470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Datacomp IT</w:t>
    </w:r>
    <w:r w:rsidR="00F56CA0">
      <w:rPr>
        <w:rFonts w:ascii="Arial" w:hAnsi="Arial"/>
        <w:sz w:val="18"/>
        <w:szCs w:val="24"/>
      </w:rPr>
      <w:t xml:space="preserve">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8863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9240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C34734" w14:textId="77777777" w:rsidR="006D4AB3" w:rsidRDefault="006D4AB3">
    <w:pPr>
      <w:pStyle w:val="Stopka"/>
      <w:tabs>
        <w:tab w:val="clear" w:pos="4536"/>
        <w:tab w:val="left" w:pos="6237"/>
      </w:tabs>
    </w:pPr>
  </w:p>
  <w:p w14:paraId="748F51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289A0" w14:textId="77777777" w:rsidR="00F22CE5" w:rsidRDefault="00F22CE5">
      <w:r>
        <w:separator/>
      </w:r>
    </w:p>
  </w:footnote>
  <w:footnote w:type="continuationSeparator" w:id="0">
    <w:p w14:paraId="308DB559" w14:textId="77777777" w:rsidR="00F22CE5" w:rsidRDefault="00F22C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1418C"/>
    <w:multiLevelType w:val="hybridMultilevel"/>
    <w:tmpl w:val="5D8EA764"/>
    <w:lvl w:ilvl="0" w:tplc="1A6880B4">
      <w:start w:val="1"/>
      <w:numFmt w:val="decimal"/>
      <w:lvlText w:val="%1."/>
      <w:lvlJc w:val="left"/>
      <w:pPr>
        <w:ind w:left="360" w:hanging="360"/>
      </w:pPr>
      <w:rPr>
        <w:b w:val="0"/>
        <w:bCs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9C49AF"/>
    <w:multiLevelType w:val="hybridMultilevel"/>
    <w:tmpl w:val="40708200"/>
    <w:lvl w:ilvl="0" w:tplc="EB8E2D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C00E8B"/>
    <w:multiLevelType w:val="hybridMultilevel"/>
    <w:tmpl w:val="B958E2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30811"/>
    <w:multiLevelType w:val="hybridMultilevel"/>
    <w:tmpl w:val="4C1AF6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25A09"/>
    <w:multiLevelType w:val="hybridMultilevel"/>
    <w:tmpl w:val="FE187A44"/>
    <w:lvl w:ilvl="0" w:tplc="E1A62B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40C0E27"/>
    <w:multiLevelType w:val="hybridMultilevel"/>
    <w:tmpl w:val="B1F461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A3B11"/>
    <w:multiLevelType w:val="hybridMultilevel"/>
    <w:tmpl w:val="E0500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BA4822"/>
    <w:multiLevelType w:val="hybridMultilevel"/>
    <w:tmpl w:val="5DB43340"/>
    <w:lvl w:ilvl="0" w:tplc="A276FA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1ED08D0"/>
    <w:multiLevelType w:val="hybridMultilevel"/>
    <w:tmpl w:val="C81C9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1DC2577"/>
    <w:multiLevelType w:val="hybridMultilevel"/>
    <w:tmpl w:val="1B5852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8F7C39"/>
    <w:multiLevelType w:val="hybridMultilevel"/>
    <w:tmpl w:val="9A0057D0"/>
    <w:lvl w:ilvl="0" w:tplc="43DA8D4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6910C4"/>
    <w:multiLevelType w:val="hybridMultilevel"/>
    <w:tmpl w:val="7FE018E4"/>
    <w:lvl w:ilvl="0" w:tplc="346A17F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870A96"/>
    <w:multiLevelType w:val="hybridMultilevel"/>
    <w:tmpl w:val="88A23A58"/>
    <w:lvl w:ilvl="0" w:tplc="986CD7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7225EA4"/>
    <w:multiLevelType w:val="hybridMultilevel"/>
    <w:tmpl w:val="4C1AF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20"/>
  </w:num>
  <w:num w:numId="3">
    <w:abstractNumId w:val="11"/>
  </w:num>
  <w:num w:numId="4">
    <w:abstractNumId w:val="19"/>
  </w:num>
  <w:num w:numId="5">
    <w:abstractNumId w:val="5"/>
  </w:num>
  <w:num w:numId="6">
    <w:abstractNumId w:val="9"/>
  </w:num>
  <w:num w:numId="7">
    <w:abstractNumId w:val="17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6"/>
  </w:num>
  <w:num w:numId="11">
    <w:abstractNumId w:val="7"/>
  </w:num>
  <w:num w:numId="12">
    <w:abstractNumId w:val="18"/>
  </w:num>
  <w:num w:numId="13">
    <w:abstractNumId w:val="3"/>
  </w:num>
  <w:num w:numId="14">
    <w:abstractNumId w:val="8"/>
  </w:num>
  <w:num w:numId="15">
    <w:abstractNumId w:val="1"/>
  </w:num>
  <w:num w:numId="16">
    <w:abstractNumId w:val="14"/>
  </w:num>
  <w:num w:numId="17">
    <w:abstractNumId w:val="4"/>
  </w:num>
  <w:num w:numId="18">
    <w:abstractNumId w:val="15"/>
  </w:num>
  <w:num w:numId="19">
    <w:abstractNumId w:val="0"/>
  </w:num>
  <w:num w:numId="20">
    <w:abstractNumId w:val="13"/>
  </w:num>
  <w:num w:numId="21">
    <w:abstractNumId w:val="6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CE5"/>
    <w:rsid w:val="00031374"/>
    <w:rsid w:val="0003589C"/>
    <w:rsid w:val="00035DEC"/>
    <w:rsid w:val="00061709"/>
    <w:rsid w:val="00074A5A"/>
    <w:rsid w:val="00082672"/>
    <w:rsid w:val="000A1097"/>
    <w:rsid w:val="000E2A8F"/>
    <w:rsid w:val="000F1F31"/>
    <w:rsid w:val="00125C1D"/>
    <w:rsid w:val="0012774F"/>
    <w:rsid w:val="00144B7A"/>
    <w:rsid w:val="00145A23"/>
    <w:rsid w:val="00180C6E"/>
    <w:rsid w:val="001B480A"/>
    <w:rsid w:val="001F1E8A"/>
    <w:rsid w:val="0027164B"/>
    <w:rsid w:val="0029606A"/>
    <w:rsid w:val="002B71C6"/>
    <w:rsid w:val="002F02A7"/>
    <w:rsid w:val="002F2BFE"/>
    <w:rsid w:val="003164D7"/>
    <w:rsid w:val="0033515C"/>
    <w:rsid w:val="003F1348"/>
    <w:rsid w:val="00400BAB"/>
    <w:rsid w:val="00411903"/>
    <w:rsid w:val="004248AE"/>
    <w:rsid w:val="00443E77"/>
    <w:rsid w:val="004848F3"/>
    <w:rsid w:val="004A75F2"/>
    <w:rsid w:val="005144A9"/>
    <w:rsid w:val="00520165"/>
    <w:rsid w:val="00546891"/>
    <w:rsid w:val="00571C47"/>
    <w:rsid w:val="0057475D"/>
    <w:rsid w:val="005B1B08"/>
    <w:rsid w:val="005C2663"/>
    <w:rsid w:val="005D3589"/>
    <w:rsid w:val="005E7D88"/>
    <w:rsid w:val="00617A10"/>
    <w:rsid w:val="00632C3C"/>
    <w:rsid w:val="0065678B"/>
    <w:rsid w:val="00662BDB"/>
    <w:rsid w:val="00672517"/>
    <w:rsid w:val="006777F6"/>
    <w:rsid w:val="0068110F"/>
    <w:rsid w:val="006A5DF1"/>
    <w:rsid w:val="006B1502"/>
    <w:rsid w:val="006B7198"/>
    <w:rsid w:val="006D4AB3"/>
    <w:rsid w:val="006F3B81"/>
    <w:rsid w:val="0070066E"/>
    <w:rsid w:val="00765AAF"/>
    <w:rsid w:val="007B5077"/>
    <w:rsid w:val="007D6D63"/>
    <w:rsid w:val="007D7198"/>
    <w:rsid w:val="007F3CD0"/>
    <w:rsid w:val="00807493"/>
    <w:rsid w:val="00817E1E"/>
    <w:rsid w:val="00834858"/>
    <w:rsid w:val="00852657"/>
    <w:rsid w:val="00870F9F"/>
    <w:rsid w:val="008804B6"/>
    <w:rsid w:val="00886174"/>
    <w:rsid w:val="00897AB0"/>
    <w:rsid w:val="008A3553"/>
    <w:rsid w:val="008A7D18"/>
    <w:rsid w:val="008B1A7E"/>
    <w:rsid w:val="009003D1"/>
    <w:rsid w:val="009329A6"/>
    <w:rsid w:val="00947A50"/>
    <w:rsid w:val="009A2013"/>
    <w:rsid w:val="00A57F7E"/>
    <w:rsid w:val="00A905AC"/>
    <w:rsid w:val="00B1255C"/>
    <w:rsid w:val="00B2439B"/>
    <w:rsid w:val="00B32FF9"/>
    <w:rsid w:val="00BA11BD"/>
    <w:rsid w:val="00BA6584"/>
    <w:rsid w:val="00BE7BFD"/>
    <w:rsid w:val="00C370F2"/>
    <w:rsid w:val="00C44EEC"/>
    <w:rsid w:val="00C46B3E"/>
    <w:rsid w:val="00D22FFA"/>
    <w:rsid w:val="00D5248D"/>
    <w:rsid w:val="00D8461B"/>
    <w:rsid w:val="00D9049C"/>
    <w:rsid w:val="00D915F2"/>
    <w:rsid w:val="00DE5CCE"/>
    <w:rsid w:val="00DF32E8"/>
    <w:rsid w:val="00E21B49"/>
    <w:rsid w:val="00E272C5"/>
    <w:rsid w:val="00E2789F"/>
    <w:rsid w:val="00E72428"/>
    <w:rsid w:val="00EA14B3"/>
    <w:rsid w:val="00EA416E"/>
    <w:rsid w:val="00EA74C7"/>
    <w:rsid w:val="00ED48EF"/>
    <w:rsid w:val="00ED5D65"/>
    <w:rsid w:val="00EE1434"/>
    <w:rsid w:val="00EE2283"/>
    <w:rsid w:val="00F22CE5"/>
    <w:rsid w:val="00F56CA0"/>
    <w:rsid w:val="00F60A38"/>
    <w:rsid w:val="00F81FA1"/>
    <w:rsid w:val="00FB69B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B56238D"/>
  <w15:chartTrackingRefBased/>
  <w15:docId w15:val="{6E005E87-494B-4B3B-83AE-24EFC615D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F1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13E4A-F095-42DE-9E06-A22DFE866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13</Pages>
  <Words>2225</Words>
  <Characters>15345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Fijak</dc:creator>
  <cp:keywords/>
  <cp:lastModifiedBy>Agata Fijak</cp:lastModifiedBy>
  <cp:revision>2</cp:revision>
  <cp:lastPrinted>2025-09-12T09:07:00Z</cp:lastPrinted>
  <dcterms:created xsi:type="dcterms:W3CDTF">2025-09-12T09:41:00Z</dcterms:created>
  <dcterms:modified xsi:type="dcterms:W3CDTF">2025-09-12T09:41:00Z</dcterms:modified>
</cp:coreProperties>
</file>