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10110C" w:rsidRDefault="009C5439" w:rsidP="005C0930">
      <w:pPr>
        <w:spacing w:after="240"/>
        <w:jc w:val="right"/>
        <w:rPr>
          <w:rFonts w:ascii="Verdana" w:hAnsi="Verdana"/>
        </w:rPr>
      </w:pPr>
      <w:r w:rsidRPr="0010110C">
        <w:rPr>
          <w:rFonts w:ascii="Verdana" w:hAnsi="Verdana"/>
        </w:rPr>
        <w:t>Kraków</w:t>
      </w:r>
      <w:r w:rsidR="005C0930" w:rsidRPr="0010110C">
        <w:rPr>
          <w:rFonts w:ascii="Verdana" w:hAnsi="Verdana"/>
        </w:rPr>
        <w:t xml:space="preserve"> dnia: </w:t>
      </w:r>
      <w:r w:rsidRPr="0010110C">
        <w:rPr>
          <w:rFonts w:ascii="Verdana" w:hAnsi="Verdana"/>
        </w:rPr>
        <w:t>2025-09-12</w:t>
      </w:r>
    </w:p>
    <w:p w:rsidR="009C5439" w:rsidRPr="0010110C" w:rsidRDefault="009C5439" w:rsidP="005C0930">
      <w:pPr>
        <w:rPr>
          <w:rFonts w:ascii="Verdana" w:hAnsi="Verdana"/>
          <w:b/>
          <w:bCs/>
        </w:rPr>
      </w:pPr>
      <w:r w:rsidRPr="0010110C">
        <w:rPr>
          <w:rFonts w:ascii="Verdana" w:hAnsi="Verdana"/>
          <w:b/>
          <w:bCs/>
        </w:rPr>
        <w:t>Akademia Górniczo - Hutnicza</w:t>
      </w:r>
    </w:p>
    <w:p w:rsidR="009C5439" w:rsidRPr="0010110C" w:rsidRDefault="009C5439" w:rsidP="005C0930">
      <w:pPr>
        <w:rPr>
          <w:rFonts w:ascii="Verdana" w:hAnsi="Verdana"/>
          <w:b/>
          <w:bCs/>
        </w:rPr>
      </w:pPr>
      <w:r w:rsidRPr="0010110C">
        <w:rPr>
          <w:rFonts w:ascii="Verdana" w:hAnsi="Verdana"/>
          <w:b/>
          <w:bCs/>
        </w:rPr>
        <w:t>im. Stanisława Staszica w Krakowie</w:t>
      </w:r>
    </w:p>
    <w:p w:rsidR="005C0930" w:rsidRPr="0010110C" w:rsidRDefault="009C5439" w:rsidP="005C0930">
      <w:pPr>
        <w:rPr>
          <w:rFonts w:ascii="Verdana" w:hAnsi="Verdana"/>
          <w:b/>
          <w:bCs/>
        </w:rPr>
      </w:pPr>
      <w:r w:rsidRPr="0010110C">
        <w:rPr>
          <w:rFonts w:ascii="Verdana" w:hAnsi="Verdana"/>
          <w:b/>
          <w:bCs/>
        </w:rPr>
        <w:t>Dział Zamówień Publicznych</w:t>
      </w:r>
    </w:p>
    <w:p w:rsidR="005C0930" w:rsidRPr="0010110C" w:rsidRDefault="009C5439" w:rsidP="005C0930">
      <w:pPr>
        <w:rPr>
          <w:rFonts w:ascii="Verdana" w:hAnsi="Verdana"/>
        </w:rPr>
      </w:pPr>
      <w:r w:rsidRPr="0010110C">
        <w:rPr>
          <w:rFonts w:ascii="Verdana" w:hAnsi="Verdana"/>
        </w:rPr>
        <w:t>Al. Mickiewicza</w:t>
      </w:r>
      <w:r w:rsidR="005C0930" w:rsidRPr="0010110C">
        <w:rPr>
          <w:rFonts w:ascii="Verdana" w:hAnsi="Verdana"/>
        </w:rPr>
        <w:t xml:space="preserve"> </w:t>
      </w:r>
      <w:r w:rsidRPr="0010110C">
        <w:rPr>
          <w:rFonts w:ascii="Verdana" w:hAnsi="Verdana"/>
        </w:rPr>
        <w:t>30</w:t>
      </w:r>
    </w:p>
    <w:p w:rsidR="005C0930" w:rsidRPr="0010110C" w:rsidRDefault="009C5439" w:rsidP="005C0930">
      <w:pPr>
        <w:rPr>
          <w:rFonts w:ascii="Verdana" w:hAnsi="Verdana"/>
        </w:rPr>
      </w:pPr>
      <w:r w:rsidRPr="0010110C">
        <w:rPr>
          <w:rFonts w:ascii="Verdana" w:hAnsi="Verdana"/>
        </w:rPr>
        <w:t>30-059</w:t>
      </w:r>
      <w:r w:rsidR="005C0930" w:rsidRPr="0010110C">
        <w:rPr>
          <w:rFonts w:ascii="Verdana" w:hAnsi="Verdana"/>
        </w:rPr>
        <w:t xml:space="preserve"> </w:t>
      </w:r>
      <w:r w:rsidRPr="0010110C">
        <w:rPr>
          <w:rFonts w:ascii="Verdana" w:hAnsi="Verdana"/>
        </w:rPr>
        <w:t>Kraków</w:t>
      </w:r>
    </w:p>
    <w:p w:rsidR="005C0930" w:rsidRPr="0010110C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10110C">
        <w:rPr>
          <w:rFonts w:ascii="Verdana" w:hAnsi="Verdana"/>
        </w:rPr>
        <w:t xml:space="preserve">Sygnatura: </w:t>
      </w:r>
      <w:r w:rsidR="009C5439" w:rsidRPr="0010110C">
        <w:rPr>
          <w:rFonts w:ascii="Verdana" w:hAnsi="Verdana"/>
          <w:b/>
        </w:rPr>
        <w:t>KC-DE-zp.272-522/25</w:t>
      </w:r>
      <w:r w:rsidR="005C0930" w:rsidRPr="0010110C">
        <w:rPr>
          <w:rFonts w:ascii="Verdana" w:hAnsi="Verdana"/>
        </w:rPr>
        <w:tab/>
        <w:t xml:space="preserve"> </w:t>
      </w:r>
    </w:p>
    <w:p w:rsidR="005C0930" w:rsidRPr="0010110C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10110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10110C">
        <w:rPr>
          <w:rFonts w:ascii="Verdana" w:hAnsi="Verdana"/>
          <w:b/>
        </w:rPr>
        <w:t>WYKONAWCY</w:t>
      </w:r>
    </w:p>
    <w:p w:rsidR="005C0930" w:rsidRPr="0010110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10110C">
        <w:rPr>
          <w:rFonts w:ascii="Verdana" w:hAnsi="Verdana"/>
        </w:rPr>
        <w:t>ubiegający się o zamówienie publiczne</w:t>
      </w:r>
    </w:p>
    <w:p w:rsidR="00EF1037" w:rsidRPr="0010110C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10110C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10110C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10110C" w:rsidRDefault="00EF1037">
      <w:pPr>
        <w:pStyle w:val="Nagwek1"/>
        <w:jc w:val="center"/>
        <w:rPr>
          <w:rFonts w:ascii="Verdana" w:hAnsi="Verdana"/>
          <w:sz w:val="20"/>
        </w:rPr>
      </w:pPr>
      <w:r w:rsidRPr="0010110C">
        <w:rPr>
          <w:rFonts w:ascii="Verdana" w:hAnsi="Verdana"/>
          <w:sz w:val="20"/>
        </w:rPr>
        <w:t>P O W I A D O M I E N I E</w:t>
      </w:r>
    </w:p>
    <w:p w:rsidR="00EF1037" w:rsidRPr="0010110C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10110C">
        <w:rPr>
          <w:rFonts w:ascii="Verdana" w:hAnsi="Verdana"/>
          <w:sz w:val="20"/>
        </w:rPr>
        <w:t>o zmianach  SWZ</w:t>
      </w:r>
    </w:p>
    <w:p w:rsidR="00EF1037" w:rsidRPr="0010110C" w:rsidRDefault="005C0930" w:rsidP="00431ECB">
      <w:pPr>
        <w:jc w:val="both"/>
        <w:rPr>
          <w:rFonts w:ascii="Verdana" w:hAnsi="Verdana"/>
          <w:iCs/>
        </w:rPr>
      </w:pPr>
      <w:r w:rsidRPr="0010110C">
        <w:rPr>
          <w:rFonts w:ascii="Verdana" w:hAnsi="Verdana"/>
        </w:rPr>
        <w:t>Dotyczy: postępowania o udzielenie zamówienia publicznego, prowadzonego w trybie</w:t>
      </w:r>
      <w:r w:rsidR="00431ECB" w:rsidRPr="0010110C">
        <w:rPr>
          <w:rFonts w:ascii="Verdana" w:hAnsi="Verdana"/>
        </w:rPr>
        <w:t>:</w:t>
      </w:r>
      <w:r w:rsidRPr="0010110C">
        <w:rPr>
          <w:rFonts w:ascii="Verdana" w:hAnsi="Verdana"/>
        </w:rPr>
        <w:t xml:space="preserve"> </w:t>
      </w:r>
      <w:r w:rsidR="009C5439" w:rsidRPr="0010110C">
        <w:rPr>
          <w:rFonts w:ascii="Verdana" w:hAnsi="Verdana"/>
        </w:rPr>
        <w:t xml:space="preserve">Tryb podstawowy bez negocjacji - art. 275 pkt. 1 ustawy </w:t>
      </w:r>
      <w:proofErr w:type="spellStart"/>
      <w:r w:rsidR="009C5439" w:rsidRPr="0010110C">
        <w:rPr>
          <w:rFonts w:ascii="Verdana" w:hAnsi="Verdana"/>
        </w:rPr>
        <w:t>Pzp</w:t>
      </w:r>
      <w:proofErr w:type="spellEnd"/>
      <w:r w:rsidRPr="0010110C">
        <w:rPr>
          <w:rFonts w:ascii="Verdana" w:hAnsi="Verdana"/>
          <w:b/>
        </w:rPr>
        <w:t xml:space="preserve"> </w:t>
      </w:r>
      <w:r w:rsidR="000817F1" w:rsidRPr="0010110C">
        <w:rPr>
          <w:rFonts w:ascii="Verdana" w:hAnsi="Verdana"/>
          <w:bCs/>
        </w:rPr>
        <w:t>pn.</w:t>
      </w:r>
      <w:r w:rsidRPr="0010110C">
        <w:rPr>
          <w:rFonts w:ascii="Verdana" w:hAnsi="Verdana"/>
          <w:b/>
        </w:rPr>
        <w:t xml:space="preserve"> </w:t>
      </w:r>
      <w:r w:rsidRPr="0010110C">
        <w:rPr>
          <w:rFonts w:ascii="Verdana" w:hAnsi="Verdana"/>
          <w:bCs/>
        </w:rPr>
        <w:t>”</w:t>
      </w:r>
      <w:r w:rsidR="009C5439" w:rsidRPr="0010110C">
        <w:rPr>
          <w:rFonts w:ascii="Verdana" w:hAnsi="Verdana"/>
          <w:b/>
          <w:bCs/>
        </w:rPr>
        <w:t>Przystosowanie pawilonu A-2 na terenie AGH w Krakowie do aktualnych przepisów przeciwpożarowych - KC-DE-zp.272-522/25</w:t>
      </w:r>
      <w:r w:rsidRPr="0010110C">
        <w:rPr>
          <w:rFonts w:ascii="Verdana" w:hAnsi="Verdana"/>
          <w:bCs/>
        </w:rPr>
        <w:t>”</w:t>
      </w:r>
      <w:r w:rsidRPr="0010110C">
        <w:rPr>
          <w:rFonts w:ascii="Verdana" w:hAnsi="Verdana"/>
          <w:b/>
        </w:rPr>
        <w:t xml:space="preserve"> </w:t>
      </w:r>
      <w:r w:rsidRPr="0010110C">
        <w:rPr>
          <w:rFonts w:ascii="Verdana" w:hAnsi="Verdana"/>
          <w:bCs/>
        </w:rPr>
        <w:t>– znak sprawy</w:t>
      </w:r>
      <w:r w:rsidRPr="0010110C">
        <w:rPr>
          <w:rFonts w:ascii="Verdana" w:hAnsi="Verdana"/>
          <w:b/>
        </w:rPr>
        <w:t xml:space="preserve"> </w:t>
      </w:r>
      <w:r w:rsidR="009C5439" w:rsidRPr="0010110C">
        <w:rPr>
          <w:rFonts w:ascii="Verdana" w:hAnsi="Verdana"/>
          <w:b/>
        </w:rPr>
        <w:t>KC-DE-zp.272-522/25</w:t>
      </w:r>
      <w:r w:rsidRPr="0010110C">
        <w:rPr>
          <w:rFonts w:ascii="Verdana" w:hAnsi="Verdana"/>
          <w:b/>
        </w:rPr>
        <w:t>.</w:t>
      </w:r>
    </w:p>
    <w:p w:rsidR="00EF1037" w:rsidRPr="0010110C" w:rsidRDefault="005C0930" w:rsidP="00431ECB">
      <w:pPr>
        <w:spacing w:before="120" w:after="120"/>
        <w:jc w:val="both"/>
        <w:rPr>
          <w:rFonts w:ascii="Verdana" w:hAnsi="Verdana"/>
        </w:rPr>
      </w:pPr>
      <w:r w:rsidRPr="0010110C">
        <w:rPr>
          <w:rFonts w:ascii="Verdana" w:hAnsi="Verdana"/>
        </w:rPr>
        <w:t xml:space="preserve">Zamawiający, </w:t>
      </w:r>
      <w:r w:rsidR="00431ECB" w:rsidRPr="0010110C">
        <w:rPr>
          <w:rFonts w:ascii="Verdana" w:hAnsi="Verdana"/>
          <w:b/>
          <w:bCs/>
        </w:rPr>
        <w:t>Akademia Górniczo-Hutnicza im. Stanisława Staszica w Krakowie,</w:t>
      </w:r>
      <w:r w:rsidRPr="0010110C">
        <w:rPr>
          <w:rFonts w:ascii="Verdana" w:hAnsi="Verdana"/>
        </w:rPr>
        <w:t xml:space="preserve"> działając na podstawie art. </w:t>
      </w:r>
      <w:r w:rsidR="00F004A8" w:rsidRPr="0010110C">
        <w:rPr>
          <w:rFonts w:ascii="Verdana" w:hAnsi="Verdana"/>
        </w:rPr>
        <w:t>286</w:t>
      </w:r>
      <w:r w:rsidRPr="0010110C">
        <w:rPr>
          <w:rFonts w:ascii="Verdana" w:hAnsi="Verdana"/>
        </w:rPr>
        <w:t xml:space="preserve"> ust. 1 i </w:t>
      </w:r>
      <w:r w:rsidR="00F004A8" w:rsidRPr="0010110C">
        <w:rPr>
          <w:rFonts w:ascii="Verdana" w:hAnsi="Verdana"/>
        </w:rPr>
        <w:t>7</w:t>
      </w:r>
      <w:r w:rsidRPr="0010110C">
        <w:rPr>
          <w:rFonts w:ascii="Verdana" w:hAnsi="Verdana"/>
        </w:rPr>
        <w:t xml:space="preserve"> ustawy z dnia 11 września 2019r. Prawo zamówień publicznych</w:t>
      </w:r>
      <w:r w:rsidR="009509A1" w:rsidRPr="0010110C">
        <w:rPr>
          <w:rFonts w:ascii="Verdana" w:hAnsi="Verdana"/>
        </w:rPr>
        <w:t xml:space="preserve"> </w:t>
      </w:r>
      <w:r w:rsidR="00986A5B" w:rsidRPr="0010110C">
        <w:rPr>
          <w:rFonts w:ascii="Verdana" w:hAnsi="Verdana"/>
        </w:rPr>
        <w:t xml:space="preserve">(Dz.U.2024.1320 </w:t>
      </w:r>
      <w:proofErr w:type="spellStart"/>
      <w:r w:rsidR="00986A5B" w:rsidRPr="0010110C">
        <w:rPr>
          <w:rFonts w:ascii="Verdana" w:hAnsi="Verdana"/>
        </w:rPr>
        <w:t>t.j</w:t>
      </w:r>
      <w:proofErr w:type="spellEnd"/>
      <w:r w:rsidR="00986A5B" w:rsidRPr="0010110C">
        <w:rPr>
          <w:rFonts w:ascii="Verdana" w:hAnsi="Verdana"/>
        </w:rPr>
        <w:t xml:space="preserve">. ze zm.) </w:t>
      </w:r>
      <w:r w:rsidR="00EB3650" w:rsidRPr="0010110C">
        <w:rPr>
          <w:rFonts w:ascii="Verdana" w:hAnsi="Verdana"/>
        </w:rPr>
        <w:t xml:space="preserve">informuje o </w:t>
      </w:r>
      <w:r w:rsidRPr="0010110C">
        <w:rPr>
          <w:rFonts w:ascii="Verdana" w:hAnsi="Verdana"/>
        </w:rPr>
        <w:t>dokon</w:t>
      </w:r>
      <w:r w:rsidR="00EB3650" w:rsidRPr="0010110C">
        <w:rPr>
          <w:rFonts w:ascii="Verdana" w:hAnsi="Verdana"/>
        </w:rPr>
        <w:t>aniu</w:t>
      </w:r>
      <w:r w:rsidRPr="0010110C">
        <w:rPr>
          <w:rFonts w:ascii="Verdana" w:hAnsi="Verdana"/>
        </w:rPr>
        <w:t xml:space="preserve"> </w:t>
      </w:r>
      <w:r w:rsidR="00460DC4" w:rsidRPr="0010110C">
        <w:rPr>
          <w:rFonts w:ascii="Verdana" w:hAnsi="Verdana"/>
        </w:rPr>
        <w:t>zmian</w:t>
      </w:r>
      <w:r w:rsidRPr="0010110C">
        <w:rPr>
          <w:rFonts w:ascii="Verdana" w:hAnsi="Verdana"/>
        </w:rPr>
        <w:t xml:space="preserve"> w z</w:t>
      </w:r>
      <w:r w:rsidR="00460DC4" w:rsidRPr="0010110C">
        <w:rPr>
          <w:rFonts w:ascii="Verdana" w:hAnsi="Verdana"/>
        </w:rPr>
        <w:t>apis</w:t>
      </w:r>
      <w:r w:rsidRPr="0010110C">
        <w:rPr>
          <w:rFonts w:ascii="Verdana" w:hAnsi="Verdana"/>
        </w:rPr>
        <w:t>ach</w:t>
      </w:r>
      <w:r w:rsidR="00460DC4" w:rsidRPr="0010110C">
        <w:rPr>
          <w:rFonts w:ascii="Verdana" w:hAnsi="Verdana"/>
        </w:rPr>
        <w:t xml:space="preserve"> </w:t>
      </w:r>
      <w:r w:rsidRPr="0010110C">
        <w:rPr>
          <w:rFonts w:ascii="Verdana" w:hAnsi="Verdana"/>
        </w:rPr>
        <w:t>S</w:t>
      </w:r>
      <w:r w:rsidR="00EF1037" w:rsidRPr="0010110C">
        <w:rPr>
          <w:rFonts w:ascii="Verdana" w:hAnsi="Verdana"/>
        </w:rPr>
        <w:t>pecyfikacji warunków zamówienia</w:t>
      </w:r>
      <w:r w:rsidR="00460DC4" w:rsidRPr="0010110C">
        <w:rPr>
          <w:rFonts w:ascii="Verdana" w:hAnsi="Verdana"/>
        </w:rPr>
        <w:t xml:space="preserve"> w następującym zakresie</w:t>
      </w:r>
      <w:r w:rsidR="00EF1037" w:rsidRPr="0010110C">
        <w:rPr>
          <w:rFonts w:ascii="Verdana" w:hAnsi="Verdana"/>
        </w:rPr>
        <w:t>:</w:t>
      </w:r>
    </w:p>
    <w:p w:rsidR="00FF626C" w:rsidRDefault="00FF626C" w:rsidP="00FF626C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Zamawiający dokonuje zmiany w pkt 8.2. </w:t>
      </w:r>
      <w:proofErr w:type="spellStart"/>
      <w:r>
        <w:rPr>
          <w:rFonts w:ascii="Verdana" w:hAnsi="Verdana"/>
          <w:b/>
        </w:rPr>
        <w:t>ppkt</w:t>
      </w:r>
      <w:proofErr w:type="spellEnd"/>
      <w:r>
        <w:rPr>
          <w:rFonts w:ascii="Verdana" w:hAnsi="Verdana"/>
          <w:b/>
        </w:rPr>
        <w:t xml:space="preserve"> 4.1. odpowiednio z zapisu:</w:t>
      </w:r>
    </w:p>
    <w:p w:rsidR="00FF626C" w:rsidRPr="007A6940" w:rsidRDefault="00FF626C" w:rsidP="00FF626C">
      <w:pPr>
        <w:jc w:val="both"/>
        <w:rPr>
          <w:rFonts w:ascii="Verdana" w:hAnsi="Verdana"/>
          <w:b/>
        </w:rPr>
      </w:pPr>
      <w:r w:rsidRPr="007A6940">
        <w:rPr>
          <w:rFonts w:ascii="Verdana" w:hAnsi="Verdana"/>
          <w:b/>
        </w:rPr>
        <w:t>Zdolność techniczna i zawodowa:</w:t>
      </w:r>
    </w:p>
    <w:p w:rsidR="00FF626C" w:rsidRPr="00FF626C" w:rsidRDefault="00FF626C" w:rsidP="00FF626C">
      <w:pPr>
        <w:jc w:val="both"/>
        <w:rPr>
          <w:rFonts w:ascii="Verdana" w:hAnsi="Verdana"/>
          <w:b/>
          <w:bCs/>
          <w:iCs/>
        </w:rPr>
      </w:pPr>
      <w:r w:rsidRPr="00FF626C">
        <w:rPr>
          <w:rFonts w:ascii="Verdana" w:hAnsi="Verdana"/>
          <w:b/>
          <w:bCs/>
          <w:iCs/>
        </w:rPr>
        <w:t>„</w:t>
      </w:r>
      <w:bookmarkStart w:id="0" w:name="_Hlk208576386"/>
      <w:r w:rsidRPr="00FF626C">
        <w:rPr>
          <w:rFonts w:ascii="Verdana" w:hAnsi="Verdana"/>
          <w:b/>
          <w:bCs/>
          <w:iCs/>
        </w:rPr>
        <w:t>Zamawiaj</w:t>
      </w:r>
      <w:bookmarkStart w:id="1" w:name="_GoBack"/>
      <w:bookmarkEnd w:id="1"/>
      <w:r w:rsidRPr="00FF626C">
        <w:rPr>
          <w:rFonts w:ascii="Verdana" w:hAnsi="Verdana"/>
          <w:b/>
          <w:bCs/>
          <w:iCs/>
        </w:rPr>
        <w:t>ący uzna wyżej wymieniony warunek za spełniony, jeżeli  Wykonawca wykaże, że:</w:t>
      </w:r>
    </w:p>
    <w:p w:rsidR="00FF626C" w:rsidRPr="00FF626C" w:rsidRDefault="00FF626C" w:rsidP="00FF626C">
      <w:pPr>
        <w:numPr>
          <w:ilvl w:val="0"/>
          <w:numId w:val="1"/>
        </w:numPr>
        <w:suppressAutoHyphens/>
        <w:autoSpaceDN w:val="0"/>
        <w:spacing w:before="120" w:after="120"/>
        <w:ind w:left="567" w:hanging="425"/>
        <w:jc w:val="both"/>
        <w:textAlignment w:val="baseline"/>
        <w:rPr>
          <w:rFonts w:ascii="Verdana" w:hAnsi="Verdana"/>
        </w:rPr>
      </w:pPr>
      <w:r w:rsidRPr="00FF626C">
        <w:rPr>
          <w:rFonts w:ascii="Verdana" w:hAnsi="Verdana"/>
        </w:rPr>
        <w:t>Wykonawca musi wykazać, że w ciągu ostatnich pięciu lat przed terminem składania ofert, a jeżeli okres prowadzenia działalności jest krótszy - w</w:t>
      </w:r>
      <w:r w:rsidRPr="00FF626C">
        <w:rPr>
          <w:rFonts w:ascii="Verdana" w:hAnsi="Verdana" w:cs="Arial"/>
        </w:rPr>
        <w:t xml:space="preserve"> tym okresie, </w:t>
      </w:r>
      <w:r w:rsidRPr="00FF626C">
        <w:rPr>
          <w:rFonts w:ascii="Verdana" w:eastAsia="Verdana" w:hAnsi="Verdana" w:cs="Verdana"/>
          <w:bCs/>
        </w:rPr>
        <w:t xml:space="preserve">wykonał co najmniej 2 (dwie) realizacje, każda na kwotę: min. </w:t>
      </w:r>
      <w:r w:rsidRPr="00FF626C">
        <w:rPr>
          <w:rFonts w:ascii="Verdana" w:eastAsia="Verdana" w:hAnsi="Verdana" w:cs="Verdana"/>
          <w:bCs/>
        </w:rPr>
        <w:br/>
        <w:t xml:space="preserve">3 200 000,00 zł brutto, każda polegająca na </w:t>
      </w:r>
      <w:r w:rsidRPr="00FF626C">
        <w:rPr>
          <w:rFonts w:ascii="Verdana" w:eastAsia="Verdana" w:hAnsi="Verdana" w:cs="Verdana"/>
          <w:bCs/>
          <w:u w:val="single"/>
        </w:rPr>
        <w:t>przebudowie budynku wraz z elementami dostosowania</w:t>
      </w:r>
      <w:r w:rsidRPr="00FF626C">
        <w:rPr>
          <w:rFonts w:ascii="Verdana" w:eastAsia="Verdana" w:hAnsi="Verdana" w:cs="Verdana"/>
          <w:i/>
          <w:iCs/>
        </w:rPr>
        <w:t xml:space="preserve"> </w:t>
      </w:r>
      <w:r w:rsidRPr="00FF626C">
        <w:rPr>
          <w:rFonts w:ascii="Verdana" w:eastAsia="Verdana" w:hAnsi="Verdana" w:cs="Verdana"/>
          <w:bCs/>
          <w:u w:val="single"/>
        </w:rPr>
        <w:t xml:space="preserve">do przepisów ppoż., obejmującymi  m.in. montaż ślusarki/stolarki ppoż., wykonanie instalacji elektrycznej, wykonanie instalacji oświetlenia awaryjnego i ewakuacyjnego, wykonanie instalacji SSP </w:t>
      </w:r>
      <w:r w:rsidRPr="00FF626C">
        <w:rPr>
          <w:rFonts w:ascii="Verdana" w:eastAsia="Verdana" w:hAnsi="Verdana" w:cs="Verdana"/>
          <w:b/>
          <w:bCs/>
          <w:u w:val="single"/>
        </w:rPr>
        <w:t>i oddymiania.</w:t>
      </w:r>
      <w:r w:rsidRPr="00FF626C">
        <w:rPr>
          <w:rFonts w:ascii="Verdana" w:eastAsia="Verdana" w:hAnsi="Verdana" w:cs="Verdana"/>
          <w:b/>
          <w:bCs/>
          <w:u w:val="single"/>
        </w:rPr>
        <w:t>”</w:t>
      </w:r>
    </w:p>
    <w:bookmarkEnd w:id="0"/>
    <w:p w:rsidR="00FF626C" w:rsidRDefault="00FF626C" w:rsidP="00FF626C">
      <w:pPr>
        <w:suppressAutoHyphens/>
        <w:autoSpaceDN w:val="0"/>
        <w:spacing w:before="120" w:after="120"/>
        <w:jc w:val="both"/>
        <w:textAlignment w:val="baseline"/>
        <w:rPr>
          <w:rFonts w:ascii="Verdana" w:hAnsi="Verdana"/>
          <w:b/>
        </w:rPr>
      </w:pPr>
      <w:r>
        <w:rPr>
          <w:rFonts w:ascii="Verdana" w:hAnsi="Verdana"/>
          <w:b/>
        </w:rPr>
        <w:t>odpowiednio n</w:t>
      </w:r>
      <w:r w:rsidRPr="00FF626C">
        <w:rPr>
          <w:rFonts w:ascii="Verdana" w:hAnsi="Verdana"/>
          <w:b/>
        </w:rPr>
        <w:t>a zapis:</w:t>
      </w:r>
    </w:p>
    <w:p w:rsidR="00FF626C" w:rsidRPr="00FF626C" w:rsidRDefault="00FF626C" w:rsidP="00FF626C">
      <w:pPr>
        <w:jc w:val="both"/>
        <w:rPr>
          <w:rFonts w:ascii="Verdana" w:hAnsi="Verdana"/>
          <w:b/>
          <w:bCs/>
          <w:iCs/>
        </w:rPr>
      </w:pPr>
      <w:r w:rsidRPr="00FF626C">
        <w:rPr>
          <w:rFonts w:ascii="Verdana" w:hAnsi="Verdana"/>
          <w:b/>
          <w:bCs/>
          <w:iCs/>
        </w:rPr>
        <w:t>„</w:t>
      </w:r>
      <w:r w:rsidRPr="00FF626C">
        <w:rPr>
          <w:rFonts w:ascii="Verdana" w:hAnsi="Verdana"/>
          <w:b/>
          <w:bCs/>
          <w:iCs/>
        </w:rPr>
        <w:t>Zamawiający uzna wyżej wymieniony warunek za spełniony, jeżeli  Wykonawca wykaże, że:</w:t>
      </w:r>
    </w:p>
    <w:p w:rsidR="00FF626C" w:rsidRPr="00FF626C" w:rsidRDefault="00FF626C" w:rsidP="00FF626C">
      <w:pPr>
        <w:numPr>
          <w:ilvl w:val="0"/>
          <w:numId w:val="3"/>
        </w:numPr>
        <w:suppressAutoHyphens/>
        <w:autoSpaceDN w:val="0"/>
        <w:spacing w:before="120" w:after="120"/>
        <w:ind w:left="567" w:hanging="425"/>
        <w:jc w:val="both"/>
        <w:textAlignment w:val="baseline"/>
        <w:rPr>
          <w:rFonts w:ascii="Verdana" w:hAnsi="Verdana"/>
        </w:rPr>
      </w:pPr>
      <w:r>
        <w:rPr>
          <w:rFonts w:ascii="Verdana" w:hAnsi="Verdana"/>
        </w:rPr>
        <w:t>Wykonawca musi wykazać, że w ciągu ostatnich pięciu lat przed terminem składania ofert, a jeżeli okres prowadzenia działalności jest krótszy - w</w:t>
      </w:r>
      <w:r>
        <w:rPr>
          <w:rFonts w:ascii="Verdana" w:hAnsi="Verdana" w:cs="Arial"/>
        </w:rPr>
        <w:t xml:space="preserve"> tym okresie, </w:t>
      </w:r>
      <w:r>
        <w:rPr>
          <w:rFonts w:ascii="Verdana" w:eastAsia="Verdana" w:hAnsi="Verdana" w:cs="Verdana"/>
          <w:b/>
          <w:bCs/>
        </w:rPr>
        <w:t xml:space="preserve">wykonał co najmniej 2 (dwie) realizacje, każda na kwotę: min. </w:t>
      </w:r>
      <w:r>
        <w:rPr>
          <w:rFonts w:ascii="Verdana" w:eastAsia="Verdana" w:hAnsi="Verdana" w:cs="Verdana"/>
          <w:b/>
          <w:bCs/>
        </w:rPr>
        <w:br/>
      </w:r>
      <w:r w:rsidRPr="00FF626C">
        <w:rPr>
          <w:rFonts w:ascii="Verdana" w:eastAsia="Verdana" w:hAnsi="Verdana" w:cs="Verdana"/>
          <w:b/>
          <w:bCs/>
          <w:color w:val="FF0000"/>
        </w:rPr>
        <w:t>2 4</w:t>
      </w:r>
      <w:r w:rsidRPr="00FF626C">
        <w:rPr>
          <w:rFonts w:ascii="Verdana" w:eastAsia="Verdana" w:hAnsi="Verdana" w:cs="Verdana"/>
          <w:b/>
          <w:bCs/>
          <w:color w:val="FF0000"/>
        </w:rPr>
        <w:t>00 000,00 zł brutto</w:t>
      </w:r>
      <w:r>
        <w:rPr>
          <w:rFonts w:ascii="Verdana" w:eastAsia="Verdana" w:hAnsi="Verdana" w:cs="Verdana"/>
          <w:b/>
          <w:bCs/>
        </w:rPr>
        <w:t xml:space="preserve">, każda polegająca na </w:t>
      </w:r>
      <w:r>
        <w:rPr>
          <w:rFonts w:ascii="Verdana" w:eastAsia="Verdana" w:hAnsi="Verdana" w:cs="Verdana"/>
          <w:b/>
          <w:bCs/>
          <w:u w:val="single"/>
        </w:rPr>
        <w:t xml:space="preserve">przebudowie budynku wraz z </w:t>
      </w:r>
      <w:r w:rsidRPr="00FF626C">
        <w:rPr>
          <w:rFonts w:ascii="Verdana" w:eastAsia="Verdana" w:hAnsi="Verdana" w:cs="Verdana"/>
          <w:b/>
          <w:bCs/>
          <w:u w:val="single"/>
        </w:rPr>
        <w:t>elementami dostosowania</w:t>
      </w:r>
      <w:r w:rsidRPr="00FF626C">
        <w:rPr>
          <w:rFonts w:ascii="Verdana" w:eastAsia="Verdana" w:hAnsi="Verdana" w:cs="Verdana"/>
          <w:i/>
          <w:iCs/>
        </w:rPr>
        <w:t xml:space="preserve"> </w:t>
      </w:r>
      <w:r w:rsidRPr="00FF626C">
        <w:rPr>
          <w:rFonts w:ascii="Verdana" w:eastAsia="Verdana" w:hAnsi="Verdana" w:cs="Verdana"/>
          <w:b/>
          <w:bCs/>
          <w:u w:val="single"/>
        </w:rPr>
        <w:t>do przepisów ppoż., obejmującymi  m.in. montaż ślusarki/stolarki ppoż., wykonanie instalacji elektrycznej, wykonanie instalacji oświetlenia awaryjnego i ewakuacyjnego, wykonanie instalacji SSP</w:t>
      </w:r>
      <w:r>
        <w:rPr>
          <w:rFonts w:ascii="Verdana" w:eastAsia="Verdana" w:hAnsi="Verdana" w:cs="Verdana"/>
          <w:b/>
          <w:bCs/>
          <w:u w:val="single"/>
        </w:rPr>
        <w:t>.”</w:t>
      </w:r>
    </w:p>
    <w:p w:rsidR="005C0930" w:rsidRPr="0010110C" w:rsidRDefault="005C0930" w:rsidP="00E02559">
      <w:pPr>
        <w:pStyle w:val="Tekstpodstawowy"/>
        <w:jc w:val="right"/>
        <w:rPr>
          <w:rFonts w:ascii="Verdana" w:hAnsi="Verdana"/>
          <w:sz w:val="20"/>
        </w:rPr>
      </w:pPr>
    </w:p>
    <w:sectPr w:rsidR="005C0930" w:rsidRPr="001011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7BF" w:rsidRDefault="002037BF">
      <w:r>
        <w:separator/>
      </w:r>
    </w:p>
  </w:endnote>
  <w:endnote w:type="continuationSeparator" w:id="0">
    <w:p w:rsidR="002037BF" w:rsidRDefault="00203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F62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7BF" w:rsidRDefault="002037BF">
      <w:r>
        <w:separator/>
      </w:r>
    </w:p>
  </w:footnote>
  <w:footnote w:type="continuationSeparator" w:id="0">
    <w:p w:rsidR="002037BF" w:rsidRDefault="00203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439" w:rsidRDefault="009C54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439" w:rsidRDefault="009C54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439" w:rsidRDefault="009C54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11F74"/>
    <w:multiLevelType w:val="multilevel"/>
    <w:tmpl w:val="BF26C684"/>
    <w:lvl w:ilvl="0">
      <w:start w:val="1"/>
      <w:numFmt w:val="decimal"/>
      <w:lvlText w:val="%1."/>
      <w:lvlJc w:val="left"/>
      <w:pPr>
        <w:ind w:left="1146" w:hanging="360"/>
      </w:pPr>
      <w:rPr>
        <w:rFonts w:ascii="Verdana" w:hAnsi="Verdana" w:hint="default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1" w15:restartNumberingAfterBreak="0">
    <w:nsid w:val="131E0D51"/>
    <w:multiLevelType w:val="multilevel"/>
    <w:tmpl w:val="BF26C684"/>
    <w:lvl w:ilvl="0">
      <w:start w:val="1"/>
      <w:numFmt w:val="decimal"/>
      <w:lvlText w:val="%1."/>
      <w:lvlJc w:val="left"/>
      <w:pPr>
        <w:ind w:left="1146" w:hanging="360"/>
      </w:pPr>
      <w:rPr>
        <w:rFonts w:ascii="Verdana" w:hAnsi="Verdana" w:hint="default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2" w15:restartNumberingAfterBreak="0">
    <w:nsid w:val="1A6832C1"/>
    <w:multiLevelType w:val="multilevel"/>
    <w:tmpl w:val="BF26C684"/>
    <w:lvl w:ilvl="0">
      <w:start w:val="1"/>
      <w:numFmt w:val="decimal"/>
      <w:lvlText w:val="%1."/>
      <w:lvlJc w:val="left"/>
      <w:pPr>
        <w:ind w:left="1146" w:hanging="360"/>
      </w:pPr>
      <w:rPr>
        <w:rFonts w:ascii="Verdana" w:hAnsi="Verdana" w:hint="default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37BF"/>
    <w:rsid w:val="00057D02"/>
    <w:rsid w:val="000613E0"/>
    <w:rsid w:val="000817F1"/>
    <w:rsid w:val="0010110C"/>
    <w:rsid w:val="001A571A"/>
    <w:rsid w:val="002037BF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C5439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  <w:rsid w:val="00FF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F9BBF5"/>
  <w15:chartTrackingRefBased/>
  <w15:docId w15:val="{79CDD271-40D0-4D80-AF8E-DABCCCC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F626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304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2001-02-10T18:08:00Z</cp:lastPrinted>
  <dcterms:created xsi:type="dcterms:W3CDTF">2025-09-12T11:28:00Z</dcterms:created>
  <dcterms:modified xsi:type="dcterms:W3CDTF">2025-09-12T11:36:00Z</dcterms:modified>
</cp:coreProperties>
</file>