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DAC77" w14:textId="77777777" w:rsidR="00FB7F50" w:rsidRPr="002245BE" w:rsidRDefault="00E92FC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92FC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92FC5">
        <w:rPr>
          <w:sz w:val="22"/>
          <w:szCs w:val="22"/>
        </w:rPr>
        <w:t>2025-09-12</w:t>
      </w:r>
    </w:p>
    <w:p w14:paraId="6F7E2659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5920B5C" w14:textId="77777777" w:rsidR="00E92FC5" w:rsidRPr="00E92FC5" w:rsidRDefault="00E92FC5" w:rsidP="00FB7F50">
      <w:pPr>
        <w:spacing w:after="40"/>
        <w:rPr>
          <w:b/>
          <w:bCs/>
          <w:sz w:val="22"/>
          <w:szCs w:val="22"/>
        </w:rPr>
      </w:pPr>
      <w:r w:rsidRPr="00E92FC5">
        <w:rPr>
          <w:b/>
          <w:bCs/>
          <w:sz w:val="22"/>
          <w:szCs w:val="22"/>
        </w:rPr>
        <w:t>Akademia Górniczo - Hutnicza</w:t>
      </w:r>
    </w:p>
    <w:p w14:paraId="5ECA98F8" w14:textId="77777777" w:rsidR="00E92FC5" w:rsidRPr="00E92FC5" w:rsidRDefault="00E92FC5" w:rsidP="00FB7F50">
      <w:pPr>
        <w:spacing w:after="40"/>
        <w:rPr>
          <w:b/>
          <w:bCs/>
          <w:sz w:val="22"/>
          <w:szCs w:val="22"/>
        </w:rPr>
      </w:pPr>
      <w:r w:rsidRPr="00E92FC5">
        <w:rPr>
          <w:b/>
          <w:bCs/>
          <w:sz w:val="22"/>
          <w:szCs w:val="22"/>
        </w:rPr>
        <w:t>im. Stanisława Staszica w Krakowie</w:t>
      </w:r>
    </w:p>
    <w:p w14:paraId="1D5B460D" w14:textId="77777777" w:rsidR="00FB7F50" w:rsidRPr="002245BE" w:rsidRDefault="00E92FC5" w:rsidP="00FB7F50">
      <w:pPr>
        <w:spacing w:after="40"/>
        <w:rPr>
          <w:b/>
          <w:bCs/>
          <w:sz w:val="22"/>
          <w:szCs w:val="22"/>
        </w:rPr>
      </w:pPr>
      <w:r w:rsidRPr="00E92FC5">
        <w:rPr>
          <w:b/>
          <w:bCs/>
          <w:sz w:val="22"/>
          <w:szCs w:val="22"/>
        </w:rPr>
        <w:t>Dział Zamówień Publicznych</w:t>
      </w:r>
    </w:p>
    <w:p w14:paraId="519B2009" w14:textId="77777777" w:rsidR="00FB7F50" w:rsidRPr="002245BE" w:rsidRDefault="00E92FC5" w:rsidP="00FB7F50">
      <w:pPr>
        <w:rPr>
          <w:sz w:val="22"/>
          <w:szCs w:val="22"/>
        </w:rPr>
      </w:pPr>
      <w:r w:rsidRPr="00E92FC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92FC5">
        <w:rPr>
          <w:sz w:val="22"/>
          <w:szCs w:val="22"/>
        </w:rPr>
        <w:t>30</w:t>
      </w:r>
    </w:p>
    <w:p w14:paraId="4728E5C4" w14:textId="77777777" w:rsidR="00FB7F50" w:rsidRPr="002245BE" w:rsidRDefault="00E92FC5" w:rsidP="00FB7F50">
      <w:pPr>
        <w:rPr>
          <w:sz w:val="22"/>
          <w:szCs w:val="22"/>
        </w:rPr>
      </w:pPr>
      <w:r w:rsidRPr="00E92FC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92FC5">
        <w:rPr>
          <w:sz w:val="22"/>
          <w:szCs w:val="22"/>
        </w:rPr>
        <w:t>Kraków</w:t>
      </w:r>
    </w:p>
    <w:p w14:paraId="07036AA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91EF8A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92FC5" w:rsidRPr="00607F9B" w14:paraId="3DAF09A1" w14:textId="77777777" w:rsidTr="00191A1C">
        <w:trPr>
          <w:trHeight w:val="638"/>
        </w:trPr>
        <w:tc>
          <w:tcPr>
            <w:tcW w:w="959" w:type="dxa"/>
          </w:tcPr>
          <w:p w14:paraId="24353DA3" w14:textId="77777777" w:rsidR="00E92FC5" w:rsidRPr="00607F9B" w:rsidRDefault="00E92FC5" w:rsidP="00191A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8A6770" w14:textId="1DFDCF1B" w:rsidR="00E92FC5" w:rsidRPr="00607F9B" w:rsidRDefault="00E92FC5" w:rsidP="00191A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92FC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2FC5">
              <w:rPr>
                <w:b/>
                <w:bCs/>
                <w:sz w:val="22"/>
                <w:szCs w:val="22"/>
              </w:rPr>
              <w:t xml:space="preserve">konserwacja i naprawy instalacji sygnalizacji pożaru (Polon, </w:t>
            </w:r>
            <w:proofErr w:type="spellStart"/>
            <w:r w:rsidRPr="00E92FC5">
              <w:rPr>
                <w:b/>
                <w:bCs/>
                <w:sz w:val="22"/>
                <w:szCs w:val="22"/>
              </w:rPr>
              <w:t>Schrack</w:t>
            </w:r>
            <w:proofErr w:type="spellEnd"/>
            <w:r w:rsidRPr="00E92FC5">
              <w:rPr>
                <w:b/>
                <w:bCs/>
                <w:sz w:val="22"/>
                <w:szCs w:val="22"/>
              </w:rPr>
              <w:t>, Bosch), systemów oddymiania, instalacji DSO, ewakuacyjnych drzwi pożarowych oraz agregatorów prądotwórczych w obiektach MS AGH w Krakowie - DE-dzp.272-388/25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7F114C70" w14:textId="2CFF138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2FC5" w14:paraId="381C4F07" w14:textId="77777777" w:rsidTr="00191A1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5AE548E" w14:textId="77777777" w:rsidR="00E92FC5" w:rsidRPr="00D26ED6" w:rsidRDefault="00E92FC5" w:rsidP="00191A1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92FC5">
              <w:rPr>
                <w:b/>
                <w:sz w:val="22"/>
                <w:szCs w:val="22"/>
              </w:rPr>
              <w:t>Małopolski ośrodek ochrony przeciwpożarowej Inter-</w:t>
            </w:r>
            <w:proofErr w:type="spellStart"/>
            <w:r w:rsidRPr="00E92FC5">
              <w:rPr>
                <w:b/>
                <w:sz w:val="22"/>
                <w:szCs w:val="22"/>
              </w:rPr>
              <w:t>poż</w:t>
            </w:r>
            <w:proofErr w:type="spellEnd"/>
            <w:r w:rsidRPr="00E92FC5">
              <w:rPr>
                <w:b/>
                <w:sz w:val="22"/>
                <w:szCs w:val="22"/>
              </w:rPr>
              <w:t xml:space="preserve"> Sp. Z O.O.</w:t>
            </w:r>
          </w:p>
          <w:p w14:paraId="1BEEACC5" w14:textId="77777777" w:rsidR="00E92FC5" w:rsidRPr="009F0E5C" w:rsidRDefault="00E92FC5" w:rsidP="00191A1C">
            <w:pPr>
              <w:jc w:val="both"/>
              <w:rPr>
                <w:bCs/>
                <w:sz w:val="22"/>
                <w:szCs w:val="22"/>
              </w:rPr>
            </w:pPr>
            <w:r w:rsidRPr="00E92FC5">
              <w:rPr>
                <w:bCs/>
                <w:sz w:val="22"/>
                <w:szCs w:val="22"/>
              </w:rPr>
              <w:t>Bieżanowska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2FC5">
              <w:rPr>
                <w:bCs/>
                <w:sz w:val="22"/>
                <w:szCs w:val="22"/>
              </w:rPr>
              <w:t>107a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66CB99" w14:textId="77777777" w:rsidR="00E92FC5" w:rsidRPr="009F0E5C" w:rsidRDefault="00E92FC5" w:rsidP="00191A1C">
            <w:pPr>
              <w:jc w:val="both"/>
              <w:rPr>
                <w:bCs/>
                <w:sz w:val="22"/>
                <w:szCs w:val="22"/>
              </w:rPr>
            </w:pPr>
            <w:r w:rsidRPr="00E92FC5">
              <w:rPr>
                <w:bCs/>
                <w:sz w:val="22"/>
                <w:szCs w:val="22"/>
              </w:rPr>
              <w:t>30-826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2FC5">
              <w:rPr>
                <w:bCs/>
                <w:sz w:val="22"/>
                <w:szCs w:val="22"/>
              </w:rPr>
              <w:t>Kraków</w:t>
            </w:r>
          </w:p>
          <w:p w14:paraId="389D71BE" w14:textId="77777777" w:rsidR="00E92FC5" w:rsidRPr="00D26ED6" w:rsidRDefault="00E92FC5" w:rsidP="00191A1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B21529B" w14:textId="77777777" w:rsidR="00E92FC5" w:rsidRDefault="00E92FC5" w:rsidP="00191A1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92FC5">
              <w:rPr>
                <w:sz w:val="22"/>
                <w:szCs w:val="22"/>
              </w:rPr>
              <w:t xml:space="preserve">konserwacja i naprawy instalacji sygnalizacji pożaru (Polon, </w:t>
            </w:r>
            <w:proofErr w:type="spellStart"/>
            <w:r w:rsidRPr="00E92FC5">
              <w:rPr>
                <w:sz w:val="22"/>
                <w:szCs w:val="22"/>
              </w:rPr>
              <w:t>Schrack</w:t>
            </w:r>
            <w:proofErr w:type="spellEnd"/>
            <w:r w:rsidRPr="00E92FC5">
              <w:rPr>
                <w:sz w:val="22"/>
                <w:szCs w:val="22"/>
              </w:rPr>
              <w:t>, Bosch), systemów oddymiania, instalacji DSO, ewakuacyjnych drzwi pożarowych oraz agregatorów prądotwórczych w obiektach MS AGH w Krakowie - DE-dzp.272-388/25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86AA9DA" w14:textId="77777777" w:rsidR="00E92FC5" w:rsidRPr="00D26ED6" w:rsidRDefault="00E92FC5" w:rsidP="00191A1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92FC5">
              <w:rPr>
                <w:b/>
                <w:sz w:val="22"/>
                <w:szCs w:val="22"/>
              </w:rPr>
              <w:t>380 057.04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F02C3BF" w14:textId="77777777" w:rsidR="00E92FC5" w:rsidRDefault="00E92FC5" w:rsidP="00191A1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11094D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9B28A6" w:rsidRPr="008567C7" w14:paraId="17CA8A79" w14:textId="77777777" w:rsidTr="009B28A6">
        <w:trPr>
          <w:trHeight w:val="510"/>
        </w:trPr>
        <w:tc>
          <w:tcPr>
            <w:tcW w:w="500" w:type="pct"/>
            <w:vAlign w:val="center"/>
          </w:tcPr>
          <w:p w14:paraId="6429BE29" w14:textId="77777777" w:rsidR="009B28A6" w:rsidRPr="008567C7" w:rsidRDefault="009B28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3071197D" w14:textId="77777777" w:rsidR="009B28A6" w:rsidRPr="008567C7" w:rsidRDefault="009B28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7DEBAE24" w14:textId="77777777" w:rsidR="009B28A6" w:rsidRPr="008567C7" w:rsidRDefault="009B28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5584A432" w14:textId="77777777" w:rsidR="009B28A6" w:rsidRPr="008567C7" w:rsidRDefault="009B28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Czas reakcji</w:t>
            </w:r>
          </w:p>
        </w:tc>
        <w:tc>
          <w:tcPr>
            <w:tcW w:w="800" w:type="pct"/>
            <w:vAlign w:val="center"/>
          </w:tcPr>
          <w:p w14:paraId="5C9BFB96" w14:textId="77777777" w:rsidR="009B28A6" w:rsidRPr="008567C7" w:rsidRDefault="009B28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cena pakietu usług naprawczych</w:t>
            </w:r>
          </w:p>
        </w:tc>
        <w:tc>
          <w:tcPr>
            <w:tcW w:w="600" w:type="pct"/>
            <w:vAlign w:val="center"/>
          </w:tcPr>
          <w:p w14:paraId="72E35F43" w14:textId="77777777" w:rsidR="009B28A6" w:rsidRPr="008567C7" w:rsidRDefault="009B28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B28A6" w:rsidRPr="008567C7" w14:paraId="2D4E550F" w14:textId="77777777" w:rsidTr="009B28A6">
        <w:tc>
          <w:tcPr>
            <w:tcW w:w="500" w:type="pct"/>
            <w:vAlign w:val="center"/>
          </w:tcPr>
          <w:p w14:paraId="502F049F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36D1183C" w14:textId="77777777" w:rsidR="009B28A6" w:rsidRPr="002B6761" w:rsidRDefault="009B28A6" w:rsidP="00191A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b/>
                <w:sz w:val="18"/>
                <w:szCs w:val="18"/>
              </w:rPr>
              <w:t>Małopolski ośrodek ochrony przeciwpożarowej Inter-</w:t>
            </w:r>
            <w:proofErr w:type="spellStart"/>
            <w:r w:rsidRPr="00E92FC5">
              <w:rPr>
                <w:rFonts w:ascii="Times New Roman" w:hAnsi="Times New Roman" w:cs="Times New Roman"/>
                <w:b/>
                <w:sz w:val="18"/>
                <w:szCs w:val="18"/>
              </w:rPr>
              <w:t>poż</w:t>
            </w:r>
            <w:proofErr w:type="spellEnd"/>
            <w:r w:rsidRPr="00E92FC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0E9B92C9" w14:textId="77777777" w:rsidR="009B28A6" w:rsidRPr="008567C7" w:rsidRDefault="009B28A6" w:rsidP="00191A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107a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15AEC76" w14:textId="77777777" w:rsidR="009B28A6" w:rsidRPr="001B7815" w:rsidRDefault="009B28A6" w:rsidP="00191A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30-826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800" w:type="pct"/>
            <w:vAlign w:val="center"/>
          </w:tcPr>
          <w:p w14:paraId="182E0A44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800" w:type="pct"/>
            <w:vAlign w:val="center"/>
          </w:tcPr>
          <w:p w14:paraId="394C8A4D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800" w:type="pct"/>
            <w:vAlign w:val="center"/>
          </w:tcPr>
          <w:p w14:paraId="486288C5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14:paraId="4611A0B0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B28A6" w:rsidRPr="008567C7" w14:paraId="09FD56A6" w14:textId="77777777" w:rsidTr="009B28A6">
        <w:tc>
          <w:tcPr>
            <w:tcW w:w="500" w:type="pct"/>
            <w:vAlign w:val="center"/>
          </w:tcPr>
          <w:p w14:paraId="3121E11D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7BC5E601" w14:textId="77777777" w:rsidR="009B28A6" w:rsidRPr="009B28A6" w:rsidRDefault="009B28A6" w:rsidP="00191A1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9B28A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IPID ENGINERING sp. z </w:t>
            </w:r>
            <w:proofErr w:type="spellStart"/>
            <w:r w:rsidRPr="009B28A6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o.o.</w:t>
            </w:r>
            <w:proofErr w:type="spellEnd"/>
          </w:p>
          <w:p w14:paraId="7215B7B6" w14:textId="77777777" w:rsidR="009B28A6" w:rsidRPr="008567C7" w:rsidRDefault="009B28A6" w:rsidP="00191A1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ul Skawińska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635AAFE" w14:textId="77777777" w:rsidR="009B28A6" w:rsidRPr="001B7815" w:rsidRDefault="009B28A6" w:rsidP="00191A1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2FC5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800" w:type="pct"/>
            <w:vAlign w:val="center"/>
          </w:tcPr>
          <w:p w14:paraId="13ED9F14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 xml:space="preserve">  10,19</w:t>
            </w:r>
          </w:p>
        </w:tc>
        <w:tc>
          <w:tcPr>
            <w:tcW w:w="800" w:type="pct"/>
            <w:vAlign w:val="center"/>
          </w:tcPr>
          <w:p w14:paraId="1DFC7CB6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7A491FAA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 xml:space="preserve">  6,68</w:t>
            </w:r>
          </w:p>
        </w:tc>
        <w:tc>
          <w:tcPr>
            <w:tcW w:w="600" w:type="pct"/>
            <w:vAlign w:val="center"/>
          </w:tcPr>
          <w:p w14:paraId="75639FFB" w14:textId="77777777" w:rsidR="009B28A6" w:rsidRPr="008567C7" w:rsidRDefault="009B28A6" w:rsidP="00191A1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FC5">
              <w:rPr>
                <w:rFonts w:ascii="Times New Roman" w:hAnsi="Times New Roman" w:cs="Times New Roman"/>
                <w:sz w:val="18"/>
                <w:szCs w:val="18"/>
              </w:rPr>
              <w:t xml:space="preserve">  16,87</w:t>
            </w:r>
          </w:p>
        </w:tc>
      </w:tr>
    </w:tbl>
    <w:p w14:paraId="56F1D88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70C6BB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528C251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4A854" w14:textId="77777777" w:rsidR="00166F50" w:rsidRDefault="00166F50">
      <w:r>
        <w:separator/>
      </w:r>
    </w:p>
  </w:endnote>
  <w:endnote w:type="continuationSeparator" w:id="0">
    <w:p w14:paraId="350B1E43" w14:textId="77777777" w:rsidR="00166F50" w:rsidRDefault="00166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F4C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EF873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23B72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83723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F6F3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DAF88" w14:textId="77777777" w:rsidR="00166F50" w:rsidRDefault="00166F50">
      <w:r>
        <w:separator/>
      </w:r>
    </w:p>
  </w:footnote>
  <w:footnote w:type="continuationSeparator" w:id="0">
    <w:p w14:paraId="78AFFB96" w14:textId="77777777" w:rsidR="00166F50" w:rsidRDefault="00166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AFB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C1C1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9B53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F50"/>
    <w:rsid w:val="00005838"/>
    <w:rsid w:val="00022322"/>
    <w:rsid w:val="00042497"/>
    <w:rsid w:val="000C1E6F"/>
    <w:rsid w:val="000E4E56"/>
    <w:rsid w:val="00166F50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28A6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2FC5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A8136A"/>
  <w15:chartTrackingRefBased/>
  <w15:docId w15:val="{6C3A15F4-F334-46ED-B240-C65EE9A3D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2025-09-12T11:16:00Z</cp:lastPrinted>
  <dcterms:created xsi:type="dcterms:W3CDTF">2025-09-12T11:16:00Z</dcterms:created>
  <dcterms:modified xsi:type="dcterms:W3CDTF">2025-09-12T11:16:00Z</dcterms:modified>
</cp:coreProperties>
</file>