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AE418" w14:textId="6DDCE338" w:rsidR="006A5DF1" w:rsidRPr="000101B8" w:rsidRDefault="009E2570" w:rsidP="006A5DF1">
      <w:pPr>
        <w:spacing w:after="240"/>
        <w:jc w:val="right"/>
        <w:rPr>
          <w:sz w:val="22"/>
          <w:szCs w:val="22"/>
        </w:rPr>
      </w:pPr>
      <w:r w:rsidRPr="000101B8">
        <w:rPr>
          <w:sz w:val="22"/>
          <w:szCs w:val="22"/>
        </w:rPr>
        <w:t>Kraków</w:t>
      </w:r>
      <w:r w:rsidR="006A5DF1" w:rsidRPr="000101B8">
        <w:rPr>
          <w:sz w:val="22"/>
          <w:szCs w:val="22"/>
        </w:rPr>
        <w:t xml:space="preserve"> dnia: </w:t>
      </w:r>
      <w:r w:rsidR="00911D41">
        <w:rPr>
          <w:sz w:val="22"/>
          <w:szCs w:val="22"/>
        </w:rPr>
        <w:t>12.09.2025 r.</w:t>
      </w:r>
    </w:p>
    <w:p w14:paraId="763D5790" w14:textId="77777777" w:rsidR="0029606A" w:rsidRPr="000101B8" w:rsidRDefault="0029606A" w:rsidP="006A5DF1">
      <w:pPr>
        <w:spacing w:after="240"/>
        <w:jc w:val="right"/>
        <w:rPr>
          <w:sz w:val="22"/>
          <w:szCs w:val="22"/>
        </w:rPr>
      </w:pPr>
    </w:p>
    <w:p w14:paraId="2A553044" w14:textId="77777777" w:rsidR="006A5DF1" w:rsidRPr="000101B8" w:rsidRDefault="00BE62A3" w:rsidP="006A5DF1">
      <w:pPr>
        <w:rPr>
          <w:b/>
          <w:bCs/>
          <w:sz w:val="22"/>
          <w:szCs w:val="22"/>
        </w:rPr>
      </w:pPr>
      <w:r w:rsidRPr="000101B8">
        <w:rPr>
          <w:b/>
          <w:bCs/>
          <w:sz w:val="22"/>
          <w:szCs w:val="22"/>
        </w:rPr>
        <w:t xml:space="preserve">Szpital Miejski Specjalistyczny </w:t>
      </w:r>
    </w:p>
    <w:p w14:paraId="21296B69" w14:textId="77777777" w:rsidR="00BE62A3" w:rsidRPr="000101B8" w:rsidRDefault="00BE62A3" w:rsidP="006A5DF1">
      <w:pPr>
        <w:rPr>
          <w:sz w:val="22"/>
          <w:szCs w:val="22"/>
        </w:rPr>
      </w:pPr>
      <w:r w:rsidRPr="000101B8">
        <w:rPr>
          <w:b/>
          <w:bCs/>
          <w:sz w:val="22"/>
          <w:szCs w:val="22"/>
        </w:rPr>
        <w:t>im. Gabriela Narutowicza w Krakowie</w:t>
      </w:r>
    </w:p>
    <w:p w14:paraId="4D0A524B" w14:textId="77777777" w:rsidR="006A5DF1" w:rsidRPr="000101B8" w:rsidRDefault="00BE62A3" w:rsidP="006A5DF1">
      <w:pPr>
        <w:pStyle w:val="Nagwek"/>
        <w:tabs>
          <w:tab w:val="clear" w:pos="4536"/>
          <w:tab w:val="clear" w:pos="9072"/>
        </w:tabs>
        <w:rPr>
          <w:sz w:val="22"/>
          <w:szCs w:val="22"/>
        </w:rPr>
      </w:pPr>
      <w:r w:rsidRPr="000101B8">
        <w:rPr>
          <w:sz w:val="22"/>
          <w:szCs w:val="22"/>
        </w:rPr>
        <w:t>ul. Prądnicka 35-37</w:t>
      </w:r>
    </w:p>
    <w:p w14:paraId="2003D519" w14:textId="77777777" w:rsidR="00BE62A3" w:rsidRPr="000101B8" w:rsidRDefault="00BE62A3" w:rsidP="006A5DF1">
      <w:pPr>
        <w:pStyle w:val="Nagwek"/>
        <w:tabs>
          <w:tab w:val="clear" w:pos="4536"/>
          <w:tab w:val="clear" w:pos="9072"/>
        </w:tabs>
        <w:rPr>
          <w:sz w:val="22"/>
          <w:szCs w:val="22"/>
        </w:rPr>
      </w:pPr>
      <w:r w:rsidRPr="000101B8">
        <w:rPr>
          <w:sz w:val="22"/>
          <w:szCs w:val="22"/>
        </w:rPr>
        <w:t>31-202 Kraków</w:t>
      </w:r>
    </w:p>
    <w:p w14:paraId="4E12EF5B" w14:textId="77777777" w:rsidR="006A5DF1" w:rsidRPr="000101B8" w:rsidRDefault="006A5DF1" w:rsidP="006A5DF1">
      <w:pPr>
        <w:pStyle w:val="Nagwek"/>
        <w:tabs>
          <w:tab w:val="clear" w:pos="4536"/>
        </w:tabs>
        <w:rPr>
          <w:sz w:val="22"/>
          <w:szCs w:val="22"/>
        </w:rPr>
      </w:pPr>
      <w:r w:rsidRPr="000101B8">
        <w:rPr>
          <w:sz w:val="22"/>
          <w:szCs w:val="22"/>
        </w:rPr>
        <w:tab/>
        <w:t xml:space="preserve"> </w:t>
      </w:r>
    </w:p>
    <w:p w14:paraId="477556A4" w14:textId="77777777" w:rsidR="006A5DF1" w:rsidRPr="000101B8" w:rsidRDefault="006A5DF1" w:rsidP="006A5DF1">
      <w:pPr>
        <w:pStyle w:val="Nagwek"/>
        <w:tabs>
          <w:tab w:val="clear" w:pos="4536"/>
          <w:tab w:val="clear" w:pos="9072"/>
        </w:tabs>
        <w:rPr>
          <w:sz w:val="22"/>
          <w:szCs w:val="22"/>
        </w:rPr>
      </w:pPr>
    </w:p>
    <w:p w14:paraId="7B89B095" w14:textId="77777777" w:rsidR="006A5DF1" w:rsidRPr="000101B8" w:rsidRDefault="006A5DF1" w:rsidP="009003D1">
      <w:pPr>
        <w:tabs>
          <w:tab w:val="left" w:pos="708"/>
          <w:tab w:val="center" w:pos="4536"/>
          <w:tab w:val="right" w:pos="9072"/>
        </w:tabs>
        <w:spacing w:after="20"/>
        <w:ind w:left="4820"/>
        <w:rPr>
          <w:b/>
          <w:sz w:val="22"/>
          <w:szCs w:val="22"/>
        </w:rPr>
      </w:pPr>
      <w:r w:rsidRPr="000101B8">
        <w:rPr>
          <w:b/>
          <w:sz w:val="22"/>
          <w:szCs w:val="22"/>
        </w:rPr>
        <w:t>WYKONAWCY</w:t>
      </w:r>
    </w:p>
    <w:p w14:paraId="6C48509E" w14:textId="77777777" w:rsidR="006A5DF1" w:rsidRPr="000101B8" w:rsidRDefault="006A5DF1" w:rsidP="009003D1">
      <w:pPr>
        <w:tabs>
          <w:tab w:val="left" w:pos="708"/>
          <w:tab w:val="center" w:pos="4536"/>
          <w:tab w:val="right" w:pos="9072"/>
        </w:tabs>
        <w:spacing w:after="20"/>
        <w:ind w:left="4820"/>
        <w:rPr>
          <w:sz w:val="22"/>
          <w:szCs w:val="22"/>
        </w:rPr>
      </w:pPr>
      <w:r w:rsidRPr="000101B8">
        <w:rPr>
          <w:sz w:val="22"/>
          <w:szCs w:val="22"/>
        </w:rPr>
        <w:t>ubiegający się o zamówienie publiczne</w:t>
      </w:r>
    </w:p>
    <w:p w14:paraId="4234A447" w14:textId="77777777" w:rsidR="006D4AB3" w:rsidRPr="000101B8" w:rsidRDefault="006D4AB3">
      <w:pPr>
        <w:pStyle w:val="Nagwek"/>
        <w:tabs>
          <w:tab w:val="clear" w:pos="4536"/>
          <w:tab w:val="clear" w:pos="9072"/>
        </w:tabs>
        <w:rPr>
          <w:sz w:val="22"/>
          <w:szCs w:val="22"/>
        </w:rPr>
      </w:pPr>
    </w:p>
    <w:p w14:paraId="788EFDD9" w14:textId="011C9230" w:rsidR="00632C3C" w:rsidRPr="000101B8" w:rsidRDefault="00E21B49" w:rsidP="0029606A">
      <w:pPr>
        <w:pStyle w:val="Nagwek1"/>
        <w:spacing w:after="480" w:line="276" w:lineRule="auto"/>
        <w:jc w:val="center"/>
        <w:rPr>
          <w:rFonts w:ascii="Times New Roman" w:hAnsi="Times New Roman"/>
          <w:sz w:val="22"/>
          <w:szCs w:val="22"/>
        </w:rPr>
      </w:pPr>
      <w:r w:rsidRPr="000101B8">
        <w:rPr>
          <w:rFonts w:ascii="Times New Roman" w:hAnsi="Times New Roman"/>
          <w:sz w:val="22"/>
          <w:szCs w:val="22"/>
        </w:rPr>
        <w:t>WYJAŚNIENI</w:t>
      </w:r>
      <w:r w:rsidR="00520165" w:rsidRPr="000101B8">
        <w:rPr>
          <w:rFonts w:ascii="Times New Roman" w:hAnsi="Times New Roman"/>
          <w:sz w:val="22"/>
          <w:szCs w:val="22"/>
        </w:rPr>
        <w:t>A</w:t>
      </w:r>
      <w:r w:rsidR="00632C3C" w:rsidRPr="000101B8">
        <w:rPr>
          <w:rFonts w:ascii="Times New Roman" w:hAnsi="Times New Roman"/>
          <w:sz w:val="22"/>
          <w:szCs w:val="22"/>
        </w:rPr>
        <w:t xml:space="preserve"> TREŚCI</w:t>
      </w:r>
      <w:r w:rsidR="0029606A" w:rsidRPr="000101B8">
        <w:rPr>
          <w:rFonts w:ascii="Times New Roman" w:hAnsi="Times New Roman"/>
          <w:sz w:val="22"/>
          <w:szCs w:val="22"/>
        </w:rPr>
        <w:t xml:space="preserve"> SWZ</w:t>
      </w:r>
      <w:r w:rsidR="00276922" w:rsidRPr="000101B8">
        <w:rPr>
          <w:rFonts w:ascii="Times New Roman" w:hAnsi="Times New Roman"/>
          <w:sz w:val="22"/>
          <w:szCs w:val="22"/>
        </w:rPr>
        <w:t xml:space="preserve"> -1</w:t>
      </w:r>
    </w:p>
    <w:p w14:paraId="20AD67AB" w14:textId="77777777" w:rsidR="006D4AB3" w:rsidRPr="000101B8" w:rsidRDefault="00632C3C" w:rsidP="00520165">
      <w:pPr>
        <w:spacing w:after="360" w:line="276" w:lineRule="auto"/>
        <w:jc w:val="both"/>
        <w:rPr>
          <w:sz w:val="22"/>
          <w:szCs w:val="22"/>
        </w:rPr>
      </w:pPr>
      <w:r w:rsidRPr="000101B8">
        <w:rPr>
          <w:sz w:val="22"/>
          <w:szCs w:val="22"/>
        </w:rPr>
        <w:t xml:space="preserve">Dotyczy: </w:t>
      </w:r>
      <w:r w:rsidR="006A5DF1" w:rsidRPr="000101B8">
        <w:rPr>
          <w:sz w:val="22"/>
          <w:szCs w:val="22"/>
        </w:rPr>
        <w:t>p</w:t>
      </w:r>
      <w:r w:rsidRPr="000101B8">
        <w:rPr>
          <w:sz w:val="22"/>
          <w:szCs w:val="22"/>
        </w:rPr>
        <w:t>ostępowani</w:t>
      </w:r>
      <w:r w:rsidR="006A5DF1" w:rsidRPr="000101B8">
        <w:rPr>
          <w:sz w:val="22"/>
          <w:szCs w:val="22"/>
        </w:rPr>
        <w:t>a</w:t>
      </w:r>
      <w:r w:rsidRPr="000101B8">
        <w:rPr>
          <w:sz w:val="22"/>
          <w:szCs w:val="22"/>
        </w:rPr>
        <w:t xml:space="preserve"> o udzielenie zamówienia publicznego, prowadzone</w:t>
      </w:r>
      <w:r w:rsidR="006A5DF1" w:rsidRPr="000101B8">
        <w:rPr>
          <w:sz w:val="22"/>
          <w:szCs w:val="22"/>
        </w:rPr>
        <w:t>go</w:t>
      </w:r>
      <w:r w:rsidRPr="000101B8">
        <w:rPr>
          <w:sz w:val="22"/>
          <w:szCs w:val="22"/>
        </w:rPr>
        <w:t xml:space="preserve"> w</w:t>
      </w:r>
      <w:r w:rsidR="00BE62A3" w:rsidRPr="000101B8">
        <w:rPr>
          <w:sz w:val="22"/>
          <w:szCs w:val="22"/>
        </w:rPr>
        <w:t> </w:t>
      </w:r>
      <w:r w:rsidRPr="000101B8">
        <w:rPr>
          <w:sz w:val="22"/>
          <w:szCs w:val="22"/>
        </w:rPr>
        <w:t xml:space="preserve">trybie </w:t>
      </w:r>
      <w:r w:rsidR="009E2570" w:rsidRPr="000101B8">
        <w:rPr>
          <w:sz w:val="22"/>
          <w:szCs w:val="22"/>
        </w:rPr>
        <w:t>przetarg nieograniczony</w:t>
      </w:r>
      <w:r w:rsidRPr="000101B8">
        <w:rPr>
          <w:b/>
          <w:sz w:val="22"/>
          <w:szCs w:val="22"/>
        </w:rPr>
        <w:t xml:space="preserve"> </w:t>
      </w:r>
      <w:r w:rsidRPr="000101B8">
        <w:rPr>
          <w:bCs/>
          <w:sz w:val="22"/>
          <w:szCs w:val="22"/>
        </w:rPr>
        <w:t>na</w:t>
      </w:r>
      <w:r w:rsidRPr="000101B8">
        <w:rPr>
          <w:b/>
          <w:sz w:val="22"/>
          <w:szCs w:val="22"/>
        </w:rPr>
        <w:t xml:space="preserve"> </w:t>
      </w:r>
      <w:r w:rsidR="00E72428" w:rsidRPr="000101B8">
        <w:rPr>
          <w:bCs/>
          <w:sz w:val="22"/>
          <w:szCs w:val="22"/>
        </w:rPr>
        <w:t>”</w:t>
      </w:r>
      <w:r w:rsidR="009E2570" w:rsidRPr="000101B8">
        <w:rPr>
          <w:b/>
          <w:bCs/>
          <w:sz w:val="22"/>
          <w:szCs w:val="22"/>
        </w:rPr>
        <w:t>Kompleksowa usługa prania bielizny szpitalnej z transportem wraz z najmem pościeli i bielizny szpitalnej (poszwa, poszewka, prześcieradło, podkład, kołdra, poduszka, pokrowiec zmywalny na poduszkę) oznaczonej tagiem (chipem) działającym w technologii UHF RFID</w:t>
      </w:r>
      <w:r w:rsidR="00E72428" w:rsidRPr="000101B8">
        <w:rPr>
          <w:bCs/>
          <w:sz w:val="22"/>
          <w:szCs w:val="22"/>
        </w:rPr>
        <w:t>”</w:t>
      </w:r>
      <w:r w:rsidRPr="000101B8">
        <w:rPr>
          <w:b/>
          <w:sz w:val="22"/>
          <w:szCs w:val="22"/>
        </w:rPr>
        <w:t xml:space="preserve"> </w:t>
      </w:r>
      <w:r w:rsidRPr="000101B8">
        <w:rPr>
          <w:bCs/>
          <w:sz w:val="22"/>
          <w:szCs w:val="22"/>
        </w:rPr>
        <w:t>– znak sprawy</w:t>
      </w:r>
      <w:r w:rsidRPr="000101B8">
        <w:rPr>
          <w:b/>
          <w:sz w:val="22"/>
          <w:szCs w:val="22"/>
        </w:rPr>
        <w:t xml:space="preserve"> </w:t>
      </w:r>
      <w:r w:rsidR="009E2570" w:rsidRPr="000101B8">
        <w:rPr>
          <w:b/>
          <w:sz w:val="22"/>
          <w:szCs w:val="22"/>
        </w:rPr>
        <w:t>ZP/36/2025</w:t>
      </w:r>
      <w:r w:rsidRPr="000101B8">
        <w:rPr>
          <w:b/>
          <w:sz w:val="22"/>
          <w:szCs w:val="22"/>
        </w:rPr>
        <w:t>.</w:t>
      </w:r>
    </w:p>
    <w:p w14:paraId="376ECC16" w14:textId="77777777" w:rsidR="0012774F" w:rsidRPr="000101B8" w:rsidRDefault="00520165" w:rsidP="00D8461B">
      <w:pPr>
        <w:spacing w:after="240" w:line="276" w:lineRule="auto"/>
        <w:jc w:val="both"/>
        <w:rPr>
          <w:sz w:val="22"/>
          <w:szCs w:val="22"/>
        </w:rPr>
      </w:pPr>
      <w:r w:rsidRPr="000101B8">
        <w:rPr>
          <w:sz w:val="22"/>
          <w:szCs w:val="22"/>
        </w:rPr>
        <w:t xml:space="preserve">Zamawiający, działając na podstawie art. </w:t>
      </w:r>
      <w:r w:rsidR="0029606A" w:rsidRPr="000101B8">
        <w:rPr>
          <w:sz w:val="22"/>
          <w:szCs w:val="22"/>
        </w:rPr>
        <w:t>1</w:t>
      </w:r>
      <w:r w:rsidRPr="000101B8">
        <w:rPr>
          <w:sz w:val="22"/>
          <w:szCs w:val="22"/>
        </w:rPr>
        <w:t>3</w:t>
      </w:r>
      <w:r w:rsidR="0029606A" w:rsidRPr="000101B8">
        <w:rPr>
          <w:sz w:val="22"/>
          <w:szCs w:val="22"/>
        </w:rPr>
        <w:t>5</w:t>
      </w:r>
      <w:r w:rsidRPr="000101B8">
        <w:rPr>
          <w:sz w:val="22"/>
          <w:szCs w:val="22"/>
        </w:rPr>
        <w:t xml:space="preserve"> ust</w:t>
      </w:r>
      <w:r w:rsidR="00D9049C" w:rsidRPr="000101B8">
        <w:rPr>
          <w:sz w:val="22"/>
          <w:szCs w:val="22"/>
        </w:rPr>
        <w:t xml:space="preserve">. </w:t>
      </w:r>
      <w:r w:rsidR="0029606A" w:rsidRPr="000101B8">
        <w:rPr>
          <w:sz w:val="22"/>
          <w:szCs w:val="22"/>
        </w:rPr>
        <w:t>6</w:t>
      </w:r>
      <w:r w:rsidRPr="000101B8">
        <w:rPr>
          <w:sz w:val="22"/>
          <w:szCs w:val="22"/>
        </w:rPr>
        <w:t xml:space="preserve"> ustawy z dnia </w:t>
      </w:r>
      <w:r w:rsidR="0029606A" w:rsidRPr="000101B8">
        <w:rPr>
          <w:sz w:val="22"/>
          <w:szCs w:val="22"/>
        </w:rPr>
        <w:t>11</w:t>
      </w:r>
      <w:r w:rsidRPr="000101B8">
        <w:rPr>
          <w:sz w:val="22"/>
          <w:szCs w:val="22"/>
        </w:rPr>
        <w:t xml:space="preserve"> </w:t>
      </w:r>
      <w:r w:rsidR="0029606A" w:rsidRPr="000101B8">
        <w:rPr>
          <w:sz w:val="22"/>
          <w:szCs w:val="22"/>
        </w:rPr>
        <w:t xml:space="preserve">września </w:t>
      </w:r>
      <w:r w:rsidRPr="000101B8">
        <w:rPr>
          <w:sz w:val="22"/>
          <w:szCs w:val="22"/>
        </w:rPr>
        <w:t>20</w:t>
      </w:r>
      <w:r w:rsidR="0029606A" w:rsidRPr="000101B8">
        <w:rPr>
          <w:sz w:val="22"/>
          <w:szCs w:val="22"/>
        </w:rPr>
        <w:t>19</w:t>
      </w:r>
      <w:r w:rsidR="00BE62A3" w:rsidRPr="000101B8">
        <w:rPr>
          <w:sz w:val="22"/>
          <w:szCs w:val="22"/>
        </w:rPr>
        <w:t> </w:t>
      </w:r>
      <w:r w:rsidRPr="000101B8">
        <w:rPr>
          <w:sz w:val="22"/>
          <w:szCs w:val="22"/>
        </w:rPr>
        <w:t>r</w:t>
      </w:r>
      <w:r w:rsidR="0029606A" w:rsidRPr="000101B8">
        <w:rPr>
          <w:sz w:val="22"/>
          <w:szCs w:val="22"/>
        </w:rPr>
        <w:t>.</w:t>
      </w:r>
      <w:r w:rsidRPr="000101B8">
        <w:rPr>
          <w:sz w:val="22"/>
          <w:szCs w:val="22"/>
        </w:rPr>
        <w:t xml:space="preserve"> Prawo </w:t>
      </w:r>
      <w:r w:rsidR="0029606A" w:rsidRPr="000101B8">
        <w:rPr>
          <w:sz w:val="22"/>
          <w:szCs w:val="22"/>
        </w:rPr>
        <w:t>z</w:t>
      </w:r>
      <w:r w:rsidRPr="000101B8">
        <w:rPr>
          <w:sz w:val="22"/>
          <w:szCs w:val="22"/>
        </w:rPr>
        <w:t xml:space="preserve">amówień </w:t>
      </w:r>
      <w:r w:rsidR="0029606A" w:rsidRPr="000101B8">
        <w:rPr>
          <w:sz w:val="22"/>
          <w:szCs w:val="22"/>
        </w:rPr>
        <w:t>p</w:t>
      </w:r>
      <w:r w:rsidRPr="000101B8">
        <w:rPr>
          <w:sz w:val="22"/>
          <w:szCs w:val="22"/>
        </w:rPr>
        <w:t>ublicznych</w:t>
      </w:r>
      <w:r w:rsidR="00BE7BFD" w:rsidRPr="000101B8">
        <w:rPr>
          <w:sz w:val="22"/>
          <w:szCs w:val="22"/>
        </w:rPr>
        <w:t xml:space="preserve"> </w:t>
      </w:r>
      <w:r w:rsidR="00D9049C" w:rsidRPr="000101B8">
        <w:rPr>
          <w:sz w:val="22"/>
          <w:szCs w:val="22"/>
        </w:rPr>
        <w:t>udostępnia</w:t>
      </w:r>
      <w:r w:rsidR="00BE7BFD" w:rsidRPr="000101B8">
        <w:rPr>
          <w:sz w:val="22"/>
          <w:szCs w:val="22"/>
        </w:rPr>
        <w:t xml:space="preserve"> poniżej treść zapytań do S</w:t>
      </w:r>
      <w:r w:rsidR="0012774F" w:rsidRPr="000101B8">
        <w:rPr>
          <w:sz w:val="22"/>
          <w:szCs w:val="22"/>
        </w:rPr>
        <w:t>pecyfikacji Warunków Zamówienia (</w:t>
      </w:r>
      <w:r w:rsidR="0012774F" w:rsidRPr="000101B8">
        <w:rPr>
          <w:sz w:val="22"/>
          <w:szCs w:val="22"/>
          <w:lang w:eastAsia="ar-SA"/>
        </w:rPr>
        <w:t>zwanej dalej</w:t>
      </w:r>
      <w:r w:rsidR="0012774F" w:rsidRPr="000101B8">
        <w:rPr>
          <w:b/>
          <w:sz w:val="22"/>
          <w:szCs w:val="22"/>
          <w:lang w:eastAsia="ar-SA"/>
        </w:rPr>
        <w:t xml:space="preserve"> </w:t>
      </w:r>
      <w:r w:rsidR="0012774F" w:rsidRPr="000101B8">
        <w:rPr>
          <w:bCs/>
          <w:sz w:val="22"/>
          <w:szCs w:val="22"/>
          <w:lang w:eastAsia="ar-SA"/>
        </w:rPr>
        <w:t>”SWZ”)</w:t>
      </w:r>
      <w:r w:rsidR="00D9049C" w:rsidRPr="000101B8">
        <w:rPr>
          <w:bCs/>
          <w:sz w:val="22"/>
          <w:szCs w:val="22"/>
          <w:lang w:eastAsia="ar-SA"/>
        </w:rPr>
        <w:t xml:space="preserve"> </w:t>
      </w:r>
      <w:r w:rsidR="00D9049C" w:rsidRPr="000101B8">
        <w:rPr>
          <w:sz w:val="22"/>
          <w:szCs w:val="22"/>
        </w:rPr>
        <w:t>wraz z wyjaśnieniami</w:t>
      </w:r>
      <w:r w:rsidR="0012774F" w:rsidRPr="000101B8">
        <w:rPr>
          <w:bCs/>
          <w:sz w:val="22"/>
          <w:szCs w:val="22"/>
          <w:lang w:eastAsia="ar-SA"/>
        </w:rPr>
        <w:t>:</w:t>
      </w:r>
    </w:p>
    <w:tbl>
      <w:tblPr>
        <w:tblW w:w="9356" w:type="dxa"/>
        <w:tblInd w:w="-34" w:type="dxa"/>
        <w:tblLook w:val="04A0" w:firstRow="1" w:lastRow="0" w:firstColumn="1" w:lastColumn="0" w:noHBand="0" w:noVBand="1"/>
      </w:tblPr>
      <w:tblGrid>
        <w:gridCol w:w="9356"/>
      </w:tblGrid>
      <w:tr w:rsidR="009E2570" w:rsidRPr="000101B8" w14:paraId="3E4DCA41" w14:textId="77777777" w:rsidTr="0025623C">
        <w:tc>
          <w:tcPr>
            <w:tcW w:w="9356" w:type="dxa"/>
          </w:tcPr>
          <w:p w14:paraId="30982DFA" w14:textId="77777777" w:rsidR="009E2570" w:rsidRPr="000101B8" w:rsidRDefault="009E2570" w:rsidP="0025623C">
            <w:pPr>
              <w:spacing w:before="60" w:after="60"/>
              <w:ind w:left="30" w:right="-72"/>
              <w:rPr>
                <w:b/>
                <w:bCs/>
                <w:sz w:val="22"/>
                <w:szCs w:val="22"/>
              </w:rPr>
            </w:pPr>
            <w:r w:rsidRPr="000101B8">
              <w:rPr>
                <w:b/>
                <w:bCs/>
                <w:sz w:val="22"/>
                <w:szCs w:val="22"/>
              </w:rPr>
              <w:t>Pytanie nr 1</w:t>
            </w:r>
          </w:p>
          <w:p w14:paraId="59289C52" w14:textId="77777777" w:rsidR="009E2570" w:rsidRPr="000101B8" w:rsidRDefault="009E2570" w:rsidP="0025623C">
            <w:pPr>
              <w:spacing w:after="120"/>
              <w:ind w:left="30" w:right="-72"/>
              <w:jc w:val="both"/>
              <w:rPr>
                <w:sz w:val="22"/>
                <w:szCs w:val="22"/>
              </w:rPr>
            </w:pPr>
            <w:r w:rsidRPr="000101B8">
              <w:rPr>
                <w:sz w:val="22"/>
                <w:szCs w:val="22"/>
              </w:rPr>
              <w:t>1.</w:t>
            </w:r>
            <w:r w:rsidRPr="000101B8">
              <w:rPr>
                <w:sz w:val="22"/>
                <w:szCs w:val="22"/>
              </w:rPr>
              <w:tab/>
              <w:t>Zamawiający wymaga w warunkach udziału w postępowaniu:</w:t>
            </w:r>
          </w:p>
          <w:p w14:paraId="0601E117" w14:textId="77777777" w:rsidR="009E2570" w:rsidRPr="000101B8" w:rsidRDefault="009E2570" w:rsidP="0025623C">
            <w:pPr>
              <w:spacing w:after="120"/>
              <w:ind w:left="30" w:right="-72"/>
              <w:jc w:val="both"/>
              <w:rPr>
                <w:sz w:val="22"/>
                <w:szCs w:val="22"/>
              </w:rPr>
            </w:pPr>
            <w:r w:rsidRPr="000101B8">
              <w:rPr>
                <w:sz w:val="22"/>
                <w:szCs w:val="22"/>
              </w:rPr>
              <w:t>O udzielenie zamówienia mogą ubiegać się wykonawcy, którzy są ubezpieczeni od odpowiedzialności cywilnej w zakresie prowadzonej działalności związanej z przedmiotem zamówienia na kwotę co najmniej 350 000,00 zł (słownie: trzysta pięćdziesiąt tysięcy złotych 00/100), w tym również z klauzulą dotyczącą odpowiedzialności za szkody wyrządzone na skutek przeniesienia HIV, HBV, HCV lub innych chorób zakaźnych na sumę min. 350 000,00 zł (słownie: trzysta pięćdziesiąt tysięcy złotych 00/100)</w:t>
            </w:r>
          </w:p>
          <w:p w14:paraId="1124E708" w14:textId="77777777" w:rsidR="009E2570" w:rsidRPr="000101B8" w:rsidRDefault="009E2570" w:rsidP="0025623C">
            <w:pPr>
              <w:spacing w:after="120"/>
              <w:ind w:left="30" w:right="-72"/>
              <w:jc w:val="both"/>
              <w:rPr>
                <w:sz w:val="22"/>
                <w:szCs w:val="22"/>
              </w:rPr>
            </w:pPr>
            <w:r w:rsidRPr="000101B8">
              <w:rPr>
                <w:sz w:val="22"/>
                <w:szCs w:val="22"/>
              </w:rPr>
              <w:t>Zwracamy uwagę, iż podmioty działające na rynku posiadają Polisy Ubezpieczeniowe nawet na kilka milionów złotych, w tym również obejmujące zakresem ubezpieczenia przeniesienie chorób zakaźnych. Nie ma natomiast w tych polisach oddzielnych klauzul kwotowych dla każdego możliwego ryzyka. Tym samym odpowiedzialność cywilna z tytułu np. przeniesienia chorób zakaźnych dotyczy pełnej sumy ubezpieczenia, a zapis ten jest korzystniejszy dla Zamawiającego.</w:t>
            </w:r>
          </w:p>
          <w:p w14:paraId="4FBFCFCF" w14:textId="77777777" w:rsidR="009E2570" w:rsidRPr="000101B8" w:rsidRDefault="009E2570" w:rsidP="0025623C">
            <w:pPr>
              <w:spacing w:after="120"/>
              <w:ind w:left="30" w:right="-72"/>
              <w:jc w:val="both"/>
              <w:rPr>
                <w:sz w:val="22"/>
                <w:szCs w:val="22"/>
              </w:rPr>
            </w:pPr>
            <w:r w:rsidRPr="000101B8">
              <w:rPr>
                <w:sz w:val="22"/>
                <w:szCs w:val="22"/>
              </w:rPr>
              <w:t>Prosimy zatem o potwierdzenie, iż Zamawiający zaakceptuje Polisę OC wykonawcy bez wskazanej oddzielnej kwoty klauzuli w zakresie przeniesienia chorób zakaźnych, w przypadku gdy odpowiedzialność odszkodowawcza z tytułu powyższego obejmuje pełną sumę ubezpieczenia Polisy OC (na min. 350 000 zł)</w:t>
            </w:r>
          </w:p>
          <w:p w14:paraId="52440113" w14:textId="286ABD07" w:rsidR="00952905" w:rsidRDefault="00276922" w:rsidP="008D2D48">
            <w:pPr>
              <w:pStyle w:val="Zwykytekst"/>
              <w:jc w:val="both"/>
            </w:pPr>
            <w:r w:rsidRPr="000101B8">
              <w:rPr>
                <w:b/>
                <w:bCs/>
              </w:rPr>
              <w:t>Odpowiedź:</w:t>
            </w:r>
            <w:r w:rsidR="00952905">
              <w:t xml:space="preserve"> </w:t>
            </w:r>
            <w:r w:rsidR="00952905" w:rsidRPr="00952905">
              <w:rPr>
                <w:rFonts w:ascii="Times New Roman" w:hAnsi="Times New Roman" w:cs="Times New Roman"/>
                <w:b/>
                <w:bCs/>
              </w:rPr>
              <w:t>Zamawiający zaakceptuje polisę OC wykonawcy bez wskazanej oddzielnej klauzuli w zakresie przeniesienia chorób zakaźnych, w przypadku gdy zakres polisy ubezpieczenia z tytułu szkód wyrządzonych na wskutek przeniesienia HIV, HBV, HCV lub innych chorób zakaźnych obejmuje pełną sumę ubezpieczenia polisy OC (na min. 350 000 zł).</w:t>
            </w:r>
          </w:p>
          <w:p w14:paraId="14691982" w14:textId="15EA0E19" w:rsidR="00276922" w:rsidRPr="000101B8" w:rsidRDefault="00276922" w:rsidP="008D2D48">
            <w:pPr>
              <w:spacing w:after="40"/>
              <w:ind w:left="30" w:right="-72"/>
              <w:jc w:val="both"/>
              <w:rPr>
                <w:b/>
                <w:bCs/>
                <w:sz w:val="22"/>
                <w:szCs w:val="22"/>
              </w:rPr>
            </w:pPr>
          </w:p>
          <w:p w14:paraId="3327AEC9" w14:textId="77777777" w:rsidR="00276922" w:rsidRPr="000101B8" w:rsidRDefault="00276922" w:rsidP="008D2D48">
            <w:pPr>
              <w:spacing w:after="120"/>
              <w:ind w:left="30" w:right="-72"/>
              <w:jc w:val="both"/>
              <w:rPr>
                <w:sz w:val="22"/>
                <w:szCs w:val="22"/>
              </w:rPr>
            </w:pPr>
          </w:p>
          <w:p w14:paraId="0C9410FE" w14:textId="77777777" w:rsidR="009E2570" w:rsidRPr="000101B8" w:rsidRDefault="009E2570" w:rsidP="0025623C">
            <w:pPr>
              <w:spacing w:after="120"/>
              <w:ind w:left="30" w:right="-72"/>
              <w:jc w:val="both"/>
              <w:rPr>
                <w:sz w:val="22"/>
                <w:szCs w:val="22"/>
              </w:rPr>
            </w:pPr>
          </w:p>
          <w:p w14:paraId="275C9D1E" w14:textId="77777777" w:rsidR="009E2570" w:rsidRPr="000101B8" w:rsidRDefault="009E2570" w:rsidP="0025623C">
            <w:pPr>
              <w:spacing w:after="120"/>
              <w:ind w:left="30" w:right="-72"/>
              <w:jc w:val="both"/>
              <w:rPr>
                <w:sz w:val="22"/>
                <w:szCs w:val="22"/>
              </w:rPr>
            </w:pPr>
            <w:r w:rsidRPr="000101B8">
              <w:rPr>
                <w:sz w:val="22"/>
                <w:szCs w:val="22"/>
              </w:rPr>
              <w:t>2.</w:t>
            </w:r>
            <w:r w:rsidRPr="000101B8">
              <w:rPr>
                <w:sz w:val="22"/>
                <w:szCs w:val="22"/>
              </w:rPr>
              <w:tab/>
              <w:t>Zamawiający w zapisach dotyczących zabezpieczenia należytego wykonania umowy Pkt. 24.5 SWZ wskazał iż, kwota pozostawiona na zabezpieczenie roszczeń z tytułu rękojmi za wady wynosi 30% wysokości zabezpieczenia. Wskazujemy Zamawiającemu, iż przedmiot niniejszego zamówienia nie podlega okresowi gwarancji i rękojmi za wady. Powyższe może mieć zastosowanie w przypadku umów polegających na sprzedaży lub wytworzenia dzieła, które dotyczą odpowiednio zamówień na dostawy lub na roboty budowlane. Przedmiotem niniejszego zamówienia są zaś usługi, w dodatku takie, które nie pozostawiają po sobie trwałego śladu w majątku Zamawiającego. Zapis SWZ zakłada zatem, że wykonanie usług pozostawi po sobie w majątku Zamawiającego jakiś trwały efekt, którego wady ujawnią się nie natychmiast, lecz w określonym czasie, będącym okresem rękojmi. Mając na uwadze powyższe prosimy o potwierdzenie, iż zgodnie z zapisami projektu umowy §22 całość zabezpieczenia zostanie zwrócona 30 dni od daty wykonania zamówienia i uznania przez Zamawiającego za należycie wykonane.</w:t>
            </w:r>
          </w:p>
          <w:p w14:paraId="7A257CD9" w14:textId="57480817" w:rsidR="00276922" w:rsidRPr="000101B8" w:rsidRDefault="00276922" w:rsidP="00276922">
            <w:pPr>
              <w:spacing w:after="40"/>
              <w:ind w:left="30" w:right="-72"/>
              <w:rPr>
                <w:b/>
                <w:bCs/>
                <w:sz w:val="22"/>
                <w:szCs w:val="22"/>
              </w:rPr>
            </w:pPr>
            <w:r w:rsidRPr="000101B8">
              <w:rPr>
                <w:b/>
                <w:bCs/>
                <w:sz w:val="22"/>
                <w:szCs w:val="22"/>
              </w:rPr>
              <w:t>Odpowiedź:</w:t>
            </w:r>
            <w:r w:rsidR="004A4646">
              <w:rPr>
                <w:b/>
                <w:bCs/>
                <w:sz w:val="22"/>
                <w:szCs w:val="22"/>
              </w:rPr>
              <w:t xml:space="preserve"> Zamawiający modyfikuje zapisy SWZ poprzez usunięcie punktu 24.8. Zamawiający potwierdza, iż w przypadku należytego wykonania przedmiotu umowy zabezpieczenie należytego wykonania umowy zostanie zwrócone bądź zwolnione w terminie 30 dni. Stosowne zapisy znajdują się w §22 ust. 3 projektu umowy (załącznik nr 4).</w:t>
            </w:r>
          </w:p>
          <w:p w14:paraId="7BE7794D" w14:textId="77777777" w:rsidR="00276922" w:rsidRPr="000101B8" w:rsidRDefault="00276922" w:rsidP="0025623C">
            <w:pPr>
              <w:spacing w:after="120"/>
              <w:ind w:left="30" w:right="-72"/>
              <w:jc w:val="both"/>
              <w:rPr>
                <w:sz w:val="22"/>
                <w:szCs w:val="22"/>
              </w:rPr>
            </w:pPr>
          </w:p>
          <w:p w14:paraId="27044E42" w14:textId="77777777" w:rsidR="009E2570" w:rsidRPr="000101B8" w:rsidRDefault="009E2570" w:rsidP="0025623C">
            <w:pPr>
              <w:spacing w:after="120"/>
              <w:ind w:left="30" w:right="-72"/>
              <w:jc w:val="both"/>
              <w:rPr>
                <w:sz w:val="22"/>
                <w:szCs w:val="22"/>
              </w:rPr>
            </w:pPr>
          </w:p>
          <w:p w14:paraId="6B3B02F4" w14:textId="77777777" w:rsidR="009E2570" w:rsidRPr="000101B8" w:rsidRDefault="009E2570" w:rsidP="0025623C">
            <w:pPr>
              <w:spacing w:after="120"/>
              <w:ind w:left="30" w:right="-72"/>
              <w:jc w:val="both"/>
              <w:rPr>
                <w:sz w:val="22"/>
                <w:szCs w:val="22"/>
              </w:rPr>
            </w:pPr>
            <w:r w:rsidRPr="000101B8">
              <w:rPr>
                <w:sz w:val="22"/>
                <w:szCs w:val="22"/>
              </w:rPr>
              <w:t>3.</w:t>
            </w:r>
            <w:r w:rsidRPr="000101B8">
              <w:rPr>
                <w:sz w:val="22"/>
                <w:szCs w:val="22"/>
              </w:rPr>
              <w:tab/>
              <w:t>Zamawiający na potwierdzenie warunków udziału w postępowaniu w zakresie dysponowania obiektem pralni wymaga:</w:t>
            </w:r>
          </w:p>
          <w:p w14:paraId="51ED47B2" w14:textId="77777777" w:rsidR="009E2570" w:rsidRPr="000101B8" w:rsidRDefault="009E2570" w:rsidP="0025623C">
            <w:pPr>
              <w:spacing w:after="120"/>
              <w:ind w:left="30" w:right="-72"/>
              <w:jc w:val="both"/>
              <w:rPr>
                <w:sz w:val="22"/>
                <w:szCs w:val="22"/>
              </w:rPr>
            </w:pPr>
            <w:r w:rsidRPr="000101B8">
              <w:rPr>
                <w:sz w:val="22"/>
                <w:szCs w:val="22"/>
              </w:rPr>
              <w:t xml:space="preserve">aktualna opinia wydana przez właściwego Państwowego Inspektora Sanitarnego dotycząca prania bielizny </w:t>
            </w:r>
            <w:proofErr w:type="spellStart"/>
            <w:r w:rsidRPr="000101B8">
              <w:rPr>
                <w:sz w:val="22"/>
                <w:szCs w:val="22"/>
              </w:rPr>
              <w:t>ogólnoszpitalnej</w:t>
            </w:r>
            <w:proofErr w:type="spellEnd"/>
            <w:r w:rsidRPr="000101B8">
              <w:rPr>
                <w:sz w:val="22"/>
                <w:szCs w:val="22"/>
              </w:rPr>
              <w:t xml:space="preserve"> i transportu potwierdzająca posiadanie bariery higienicznej oraz funkcjonującej komory dezynfekcyjnej, dopuszczająca obiekt pralni do świadczenia usług pralniczych w zakładach opieki zdrowotnej bielizny szpitalnej;</w:t>
            </w:r>
          </w:p>
          <w:p w14:paraId="16E457A6" w14:textId="77777777" w:rsidR="009E2570" w:rsidRPr="000101B8" w:rsidRDefault="009E2570" w:rsidP="0025623C">
            <w:pPr>
              <w:spacing w:after="120"/>
              <w:ind w:left="30" w:right="-72"/>
              <w:jc w:val="both"/>
              <w:rPr>
                <w:sz w:val="22"/>
                <w:szCs w:val="22"/>
              </w:rPr>
            </w:pPr>
            <w:r w:rsidRPr="000101B8">
              <w:rPr>
                <w:sz w:val="22"/>
                <w:szCs w:val="22"/>
              </w:rPr>
              <w:t>Zwracamy uwagę, że opinia sanitarna Sanepidu na mocy, której pralnia jest dopuszczona do obrotu ma charakter bezterminowy i obowiązuje do dnia jej uchylenia lub zmiany. . Wykonawca zaznacza, że nie ma wpływu na zakres kontroli Sanepidu ani też na treść Opinii Sanitarnej, tym samym nie jest wstanie dostosować raz wydanego dopuszczenia, do wymogów każdej Specyfikacji Warunków Zamówienia. Idąc dalej Zamawiającemu powinno zależeć aby dokument wystawiony przez Sanepid, w zakresie kontroli urządzeń i wyposażenia pralni, w tym funkcjonowania komory dezynfekcyjnej był jak najświeższy.</w:t>
            </w:r>
          </w:p>
          <w:p w14:paraId="510348EE" w14:textId="77777777" w:rsidR="009E2570" w:rsidRPr="000101B8" w:rsidRDefault="009E2570" w:rsidP="0025623C">
            <w:pPr>
              <w:spacing w:after="120"/>
              <w:ind w:left="30" w:right="-72"/>
              <w:jc w:val="both"/>
              <w:rPr>
                <w:sz w:val="22"/>
                <w:szCs w:val="22"/>
              </w:rPr>
            </w:pPr>
            <w:r w:rsidRPr="000101B8">
              <w:rPr>
                <w:sz w:val="22"/>
                <w:szCs w:val="22"/>
              </w:rPr>
              <w:t>Prosimy zatem o wyrażenie zgody na przedstawienie Opini Sanitarnej dopuszczającej zakład pralniczy do świadczenia usługi w zakresie prania bielizny szpitalnej, potwierdzającego posiadanie bariery higieny, oraz dodatkowo aktualny protokół z kontroli obiektu pralni stwierdzającego funkcjonowanie komory dezynfekcyjnej.</w:t>
            </w:r>
          </w:p>
          <w:p w14:paraId="48284B28" w14:textId="50CD0B83" w:rsidR="00276922" w:rsidRPr="000101B8" w:rsidRDefault="00276922" w:rsidP="00276922">
            <w:pPr>
              <w:spacing w:after="40"/>
              <w:ind w:left="30" w:right="-72"/>
              <w:rPr>
                <w:b/>
                <w:bCs/>
                <w:sz w:val="22"/>
                <w:szCs w:val="22"/>
              </w:rPr>
            </w:pPr>
            <w:r w:rsidRPr="000101B8">
              <w:rPr>
                <w:b/>
                <w:bCs/>
                <w:sz w:val="22"/>
                <w:szCs w:val="22"/>
              </w:rPr>
              <w:t>Odpowiedź:</w:t>
            </w:r>
            <w:r w:rsidR="00952905">
              <w:rPr>
                <w:b/>
                <w:bCs/>
                <w:sz w:val="22"/>
                <w:szCs w:val="22"/>
              </w:rPr>
              <w:t xml:space="preserve"> Zamawiający dopuszcza.</w:t>
            </w:r>
          </w:p>
          <w:p w14:paraId="6D515CF1" w14:textId="77777777" w:rsidR="00276922" w:rsidRPr="000101B8" w:rsidRDefault="00276922" w:rsidP="0025623C">
            <w:pPr>
              <w:spacing w:after="120"/>
              <w:ind w:left="30" w:right="-72"/>
              <w:jc w:val="both"/>
              <w:rPr>
                <w:sz w:val="22"/>
                <w:szCs w:val="22"/>
              </w:rPr>
            </w:pPr>
          </w:p>
          <w:p w14:paraId="0611B332" w14:textId="77777777" w:rsidR="009E2570" w:rsidRPr="000101B8" w:rsidRDefault="009E2570" w:rsidP="0025623C">
            <w:pPr>
              <w:spacing w:after="120"/>
              <w:ind w:left="30" w:right="-72"/>
              <w:jc w:val="both"/>
              <w:rPr>
                <w:sz w:val="22"/>
                <w:szCs w:val="22"/>
              </w:rPr>
            </w:pPr>
          </w:p>
          <w:p w14:paraId="70144BBE" w14:textId="77777777" w:rsidR="009E2570" w:rsidRPr="000101B8" w:rsidRDefault="009E2570" w:rsidP="0025623C">
            <w:pPr>
              <w:spacing w:after="120"/>
              <w:ind w:left="30" w:right="-72"/>
              <w:jc w:val="both"/>
              <w:rPr>
                <w:sz w:val="22"/>
                <w:szCs w:val="22"/>
              </w:rPr>
            </w:pPr>
            <w:r w:rsidRPr="000101B8">
              <w:rPr>
                <w:sz w:val="22"/>
                <w:szCs w:val="22"/>
              </w:rPr>
              <w:t>4.</w:t>
            </w:r>
            <w:r w:rsidRPr="000101B8">
              <w:rPr>
                <w:sz w:val="22"/>
                <w:szCs w:val="22"/>
              </w:rPr>
              <w:tab/>
              <w:t xml:space="preserve">Zamawiający przed podpisaniem umowy wymaga on wykonawców przedłożenia Polisy od odpowiedzialności cywilnej na cały okres realizacji przedmiotu umowy. </w:t>
            </w:r>
          </w:p>
          <w:p w14:paraId="55AABC45" w14:textId="77777777" w:rsidR="009E2570" w:rsidRPr="000101B8" w:rsidRDefault="009E2570" w:rsidP="0025623C">
            <w:pPr>
              <w:spacing w:after="120"/>
              <w:ind w:left="30" w:right="-72"/>
              <w:jc w:val="both"/>
              <w:rPr>
                <w:sz w:val="22"/>
                <w:szCs w:val="22"/>
              </w:rPr>
            </w:pPr>
            <w:r w:rsidRPr="000101B8">
              <w:rPr>
                <w:sz w:val="22"/>
                <w:szCs w:val="22"/>
              </w:rPr>
              <w:t xml:space="preserve">Wskazujemy, iż Towarzystwa Ubezpieczeniowe zwyczajowo wystawiają podmiotom działającym na rynku Polisy od odpowiedzialności cywilnej na okres 12 miesięcy. Inne rozwiązanie wiąże się z organizacją Polisy OC wyłącznie pod Państwa kontrakt oraz z poniesieniem dodatkowych kosztów, ujętych w kalkulacji ceny. </w:t>
            </w:r>
          </w:p>
          <w:p w14:paraId="120593D6" w14:textId="77777777" w:rsidR="009E2570" w:rsidRPr="000101B8" w:rsidRDefault="009E2570" w:rsidP="0025623C">
            <w:pPr>
              <w:spacing w:after="120"/>
              <w:ind w:left="30" w:right="-72"/>
              <w:jc w:val="both"/>
              <w:rPr>
                <w:sz w:val="22"/>
                <w:szCs w:val="22"/>
              </w:rPr>
            </w:pPr>
            <w:r w:rsidRPr="000101B8">
              <w:rPr>
                <w:sz w:val="22"/>
                <w:szCs w:val="22"/>
              </w:rPr>
              <w:t>Prosimy zatem o potwierdzenie, iż  Zamawiający dopuszcza złożenie Polisy OC spełniającej warunki postawione w dokumentacji postępowania na okres krótszy niż cały termin realizacji zamówienia, wraz z zobowiązaniem do jej przedłużenia do końca okresu realizacji umowy.</w:t>
            </w:r>
          </w:p>
          <w:p w14:paraId="7B053A60" w14:textId="6CDB25CF" w:rsidR="009E2570" w:rsidRPr="000101B8" w:rsidRDefault="009E2570" w:rsidP="0025623C">
            <w:pPr>
              <w:spacing w:after="40"/>
              <w:ind w:left="30" w:right="-72"/>
              <w:rPr>
                <w:b/>
                <w:bCs/>
                <w:sz w:val="22"/>
                <w:szCs w:val="22"/>
              </w:rPr>
            </w:pPr>
            <w:r w:rsidRPr="000101B8">
              <w:rPr>
                <w:b/>
                <w:bCs/>
                <w:sz w:val="22"/>
                <w:szCs w:val="22"/>
              </w:rPr>
              <w:lastRenderedPageBreak/>
              <w:t>Odpowiedź:</w:t>
            </w:r>
            <w:r w:rsidR="00952905">
              <w:rPr>
                <w:b/>
                <w:bCs/>
                <w:sz w:val="22"/>
                <w:szCs w:val="22"/>
              </w:rPr>
              <w:t xml:space="preserve"> Tak, Zamawiający potwierdza.</w:t>
            </w:r>
          </w:p>
          <w:p w14:paraId="129D7993" w14:textId="2072C2DB" w:rsidR="009E2570" w:rsidRPr="000101B8" w:rsidRDefault="009E2570" w:rsidP="0025623C">
            <w:pPr>
              <w:spacing w:after="60"/>
              <w:ind w:left="30" w:right="-72"/>
              <w:jc w:val="both"/>
              <w:rPr>
                <w:sz w:val="22"/>
                <w:szCs w:val="22"/>
                <w:highlight w:val="darkGray"/>
              </w:rPr>
            </w:pPr>
          </w:p>
        </w:tc>
      </w:tr>
    </w:tbl>
    <w:p w14:paraId="4954EEE3" w14:textId="77777777" w:rsidR="00BE7BFD" w:rsidRPr="000101B8" w:rsidRDefault="00BE7BFD" w:rsidP="00520165">
      <w:pPr>
        <w:jc w:val="both"/>
        <w:rPr>
          <w:sz w:val="22"/>
          <w:szCs w:val="22"/>
        </w:rPr>
      </w:pPr>
    </w:p>
    <w:p w14:paraId="5A5D5B0C" w14:textId="77777777" w:rsidR="006D4AB3" w:rsidRPr="000101B8" w:rsidRDefault="00BE62A3" w:rsidP="00BE62A3">
      <w:pPr>
        <w:pStyle w:val="Tekstpodstawowy"/>
        <w:spacing w:before="120" w:after="480"/>
        <w:ind w:left="3119" w:firstLine="425"/>
        <w:jc w:val="center"/>
        <w:rPr>
          <w:sz w:val="22"/>
          <w:szCs w:val="22"/>
        </w:rPr>
      </w:pPr>
      <w:r w:rsidRPr="000101B8">
        <w:rPr>
          <w:sz w:val="22"/>
          <w:szCs w:val="22"/>
        </w:rPr>
        <w:t>Przewodniczący Komisji Przetargowej</w:t>
      </w:r>
    </w:p>
    <w:p w14:paraId="4A7ABA5E" w14:textId="64FB07A8" w:rsidR="006D4AB3" w:rsidRPr="000101B8" w:rsidRDefault="00276922" w:rsidP="00276922">
      <w:pPr>
        <w:spacing w:before="120" w:after="120" w:line="360" w:lineRule="auto"/>
        <w:ind w:left="567"/>
        <w:jc w:val="center"/>
        <w:rPr>
          <w:sz w:val="22"/>
          <w:szCs w:val="22"/>
        </w:rPr>
      </w:pPr>
      <w:r w:rsidRPr="000101B8">
        <w:rPr>
          <w:sz w:val="22"/>
          <w:szCs w:val="22"/>
        </w:rPr>
        <w:t xml:space="preserve">                                      </w:t>
      </w:r>
      <w:r w:rsidR="000101B8">
        <w:rPr>
          <w:sz w:val="22"/>
          <w:szCs w:val="22"/>
        </w:rPr>
        <w:t xml:space="preserve">          </w:t>
      </w:r>
      <w:r w:rsidRPr="000101B8">
        <w:rPr>
          <w:sz w:val="22"/>
          <w:szCs w:val="22"/>
        </w:rPr>
        <w:t xml:space="preserve">  </w:t>
      </w:r>
      <w:r w:rsidR="009E2570" w:rsidRPr="000101B8">
        <w:rPr>
          <w:sz w:val="22"/>
          <w:szCs w:val="22"/>
        </w:rPr>
        <w:t>Stefan</w:t>
      </w:r>
      <w:r w:rsidR="006D4AB3" w:rsidRPr="000101B8">
        <w:rPr>
          <w:sz w:val="22"/>
          <w:szCs w:val="22"/>
        </w:rPr>
        <w:t xml:space="preserve"> </w:t>
      </w:r>
      <w:r w:rsidR="009E2570" w:rsidRPr="000101B8">
        <w:rPr>
          <w:sz w:val="22"/>
          <w:szCs w:val="22"/>
        </w:rPr>
        <w:t>Wojtowicz</w:t>
      </w:r>
    </w:p>
    <w:sectPr w:rsidR="006D4AB3" w:rsidRPr="000101B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4C99E" w14:textId="77777777" w:rsidR="00EC25AD" w:rsidRDefault="00EC25AD">
      <w:r>
        <w:separator/>
      </w:r>
    </w:p>
  </w:endnote>
  <w:endnote w:type="continuationSeparator" w:id="0">
    <w:p w14:paraId="76B490B9" w14:textId="77777777" w:rsidR="00EC25AD" w:rsidRDefault="00EC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5355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DBAC0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09E15" w14:textId="77777777" w:rsidR="006D4AB3" w:rsidRDefault="00911D41">
    <w:pPr>
      <w:pStyle w:val="Stopka"/>
      <w:tabs>
        <w:tab w:val="clear" w:pos="4536"/>
      </w:tabs>
      <w:jc w:val="center"/>
    </w:pPr>
    <w:r>
      <w:rPr>
        <w:noProof/>
      </w:rPr>
      <w:pict w14:anchorId="11F752B1">
        <v:line id="_x0000_s1025" style="position:absolute;left:0;text-align:left;z-index:251657728" from="-3.85pt,8.75pt" to="455.15pt,8.75pt"/>
      </w:pict>
    </w:r>
  </w:p>
  <w:p w14:paraId="5BDD8BF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2989" w14:textId="77777777" w:rsidR="006D4AB3" w:rsidRDefault="006D4AB3">
    <w:pPr>
      <w:pStyle w:val="Stopka"/>
      <w:pBdr>
        <w:bottom w:val="single" w:sz="6" w:space="0" w:color="auto"/>
      </w:pBdr>
      <w:tabs>
        <w:tab w:val="clear" w:pos="4536"/>
        <w:tab w:val="left" w:pos="6237"/>
      </w:tabs>
    </w:pPr>
  </w:p>
  <w:p w14:paraId="535A326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64B8343" w14:textId="77777777" w:rsidR="006D4AB3" w:rsidRDefault="006D4AB3">
    <w:pPr>
      <w:pStyle w:val="Stopka"/>
      <w:tabs>
        <w:tab w:val="clear" w:pos="4536"/>
        <w:tab w:val="left" w:pos="6237"/>
      </w:tabs>
    </w:pPr>
  </w:p>
  <w:p w14:paraId="59F77AE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9D8BD" w14:textId="77777777" w:rsidR="00EC25AD" w:rsidRDefault="00EC25AD">
      <w:r>
        <w:separator/>
      </w:r>
    </w:p>
  </w:footnote>
  <w:footnote w:type="continuationSeparator" w:id="0">
    <w:p w14:paraId="10DD052C" w14:textId="77777777" w:rsidR="00EC25AD" w:rsidRDefault="00EC2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DF106" w14:textId="77777777" w:rsidR="009E2570" w:rsidRDefault="009E25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F9A1" w14:textId="77777777" w:rsidR="009E2570" w:rsidRDefault="009E25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4BC3" w14:textId="77777777" w:rsidR="009E2570" w:rsidRDefault="009E25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25729471">
    <w:abstractNumId w:val="3"/>
  </w:num>
  <w:num w:numId="2" w16cid:durableId="1799954216">
    <w:abstractNumId w:val="6"/>
  </w:num>
  <w:num w:numId="3" w16cid:durableId="128203924">
    <w:abstractNumId w:val="2"/>
  </w:num>
  <w:num w:numId="4" w16cid:durableId="1046677978">
    <w:abstractNumId w:val="5"/>
  </w:num>
  <w:num w:numId="5" w16cid:durableId="654072877">
    <w:abstractNumId w:val="0"/>
  </w:num>
  <w:num w:numId="6" w16cid:durableId="1762414581">
    <w:abstractNumId w:val="1"/>
  </w:num>
  <w:num w:numId="7" w16cid:durableId="497039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25AD"/>
    <w:rsid w:val="000101B8"/>
    <w:rsid w:val="00031374"/>
    <w:rsid w:val="000A1097"/>
    <w:rsid w:val="000E2A8F"/>
    <w:rsid w:val="0012774F"/>
    <w:rsid w:val="00144B7A"/>
    <w:rsid w:val="00180C6E"/>
    <w:rsid w:val="00276922"/>
    <w:rsid w:val="00292A95"/>
    <w:rsid w:val="0029606A"/>
    <w:rsid w:val="004848F3"/>
    <w:rsid w:val="004A4646"/>
    <w:rsid w:val="004A75F2"/>
    <w:rsid w:val="005144A9"/>
    <w:rsid w:val="00520165"/>
    <w:rsid w:val="005B1B08"/>
    <w:rsid w:val="00632C3C"/>
    <w:rsid w:val="00662BDB"/>
    <w:rsid w:val="00687AF5"/>
    <w:rsid w:val="006A5DF1"/>
    <w:rsid w:val="006B7198"/>
    <w:rsid w:val="006D4AB3"/>
    <w:rsid w:val="006F3B81"/>
    <w:rsid w:val="007D7198"/>
    <w:rsid w:val="00870F9F"/>
    <w:rsid w:val="008804B6"/>
    <w:rsid w:val="00897AB0"/>
    <w:rsid w:val="008A3553"/>
    <w:rsid w:val="008B707E"/>
    <w:rsid w:val="008D2D48"/>
    <w:rsid w:val="009003D1"/>
    <w:rsid w:val="00911D41"/>
    <w:rsid w:val="00947A50"/>
    <w:rsid w:val="00952905"/>
    <w:rsid w:val="009E257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EC25AD"/>
    <w:rsid w:val="00F43EF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01C67C"/>
  <w15:chartTrackingRefBased/>
  <w15:docId w15:val="{9C504002-0444-4667-8220-21F0ABE2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692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Zwykytekst">
    <w:name w:val="Plain Text"/>
    <w:basedOn w:val="Normalny"/>
    <w:link w:val="ZwykytekstZnak"/>
    <w:uiPriority w:val="99"/>
    <w:unhideWhenUsed/>
    <w:rsid w:val="00952905"/>
    <w:rPr>
      <w:rFonts w:ascii="Calibri" w:eastAsia="Calibri" w:hAnsi="Calibri" w:cs="Calibri"/>
      <w:sz w:val="22"/>
      <w:szCs w:val="22"/>
      <w:lang w:eastAsia="en-US"/>
    </w:rPr>
  </w:style>
  <w:style w:type="character" w:customStyle="1" w:styleId="ZwykytekstZnak">
    <w:name w:val="Zwykły tekst Znak"/>
    <w:basedOn w:val="Domylnaczcionkaakapitu"/>
    <w:link w:val="Zwykytekst"/>
    <w:uiPriority w:val="99"/>
    <w:rsid w:val="00952905"/>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3</Pages>
  <Words>785</Words>
  <Characters>5327</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8</cp:revision>
  <cp:lastPrinted>2025-08-26T10:27:00Z</cp:lastPrinted>
  <dcterms:created xsi:type="dcterms:W3CDTF">2025-08-22T10:56:00Z</dcterms:created>
  <dcterms:modified xsi:type="dcterms:W3CDTF">2025-09-10T07:25:00Z</dcterms:modified>
</cp:coreProperties>
</file>