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6F4946" w:rsidP="00D665F5">
      <w:pPr>
        <w:spacing w:after="240"/>
        <w:jc w:val="right"/>
        <w:rPr>
          <w:sz w:val="22"/>
          <w:szCs w:val="22"/>
        </w:rPr>
      </w:pPr>
      <w:r w:rsidRPr="006F49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4946">
        <w:rPr>
          <w:sz w:val="22"/>
          <w:szCs w:val="22"/>
        </w:rPr>
        <w:t>2025-09-10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F4946" w:rsidRPr="006F4946" w:rsidRDefault="006F4946" w:rsidP="00577BC6">
      <w:pPr>
        <w:spacing w:after="40"/>
        <w:rPr>
          <w:b/>
          <w:bCs/>
          <w:sz w:val="22"/>
          <w:szCs w:val="22"/>
        </w:rPr>
      </w:pPr>
      <w:r w:rsidRPr="006F4946">
        <w:rPr>
          <w:b/>
          <w:bCs/>
          <w:sz w:val="22"/>
          <w:szCs w:val="22"/>
        </w:rPr>
        <w:t>Akademia Górniczo - Hutnicza</w:t>
      </w:r>
    </w:p>
    <w:p w:rsidR="006F4946" w:rsidRPr="006F4946" w:rsidRDefault="006F4946" w:rsidP="00577BC6">
      <w:pPr>
        <w:spacing w:after="40"/>
        <w:rPr>
          <w:b/>
          <w:bCs/>
          <w:sz w:val="22"/>
          <w:szCs w:val="22"/>
        </w:rPr>
      </w:pPr>
      <w:r w:rsidRPr="006F49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6F4946" w:rsidP="00577BC6">
      <w:pPr>
        <w:spacing w:after="40"/>
        <w:rPr>
          <w:b/>
          <w:bCs/>
          <w:sz w:val="22"/>
          <w:szCs w:val="22"/>
        </w:rPr>
      </w:pPr>
      <w:r w:rsidRPr="006F4946">
        <w:rPr>
          <w:b/>
          <w:bCs/>
          <w:sz w:val="22"/>
          <w:szCs w:val="22"/>
        </w:rPr>
        <w:t>Dział Zamówień Publicznych</w:t>
      </w:r>
    </w:p>
    <w:p w:rsidR="00D665F5" w:rsidRPr="00BD5546" w:rsidRDefault="006F4946" w:rsidP="00D665F5">
      <w:pPr>
        <w:rPr>
          <w:sz w:val="22"/>
          <w:szCs w:val="22"/>
        </w:rPr>
      </w:pPr>
      <w:r w:rsidRPr="006F49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4946">
        <w:rPr>
          <w:sz w:val="22"/>
          <w:szCs w:val="22"/>
        </w:rPr>
        <w:t>30</w:t>
      </w:r>
    </w:p>
    <w:p w:rsidR="00D665F5" w:rsidRPr="00BD5546" w:rsidRDefault="006F4946" w:rsidP="00D665F5">
      <w:pPr>
        <w:rPr>
          <w:sz w:val="22"/>
          <w:szCs w:val="22"/>
        </w:rPr>
      </w:pPr>
      <w:r w:rsidRPr="006F49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494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4946" w:rsidRPr="006F4946">
        <w:rPr>
          <w:b/>
          <w:sz w:val="22"/>
          <w:szCs w:val="22"/>
        </w:rPr>
        <w:t>KC-DE-zp.272-502/25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4946" w:rsidRPr="006F494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F49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4946">
        <w:rPr>
          <w:b/>
          <w:sz w:val="22"/>
          <w:szCs w:val="22"/>
        </w:rPr>
        <w:t>Dostawa trójosiowego układu nawigacji na potrzeby WIMiR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4946" w:rsidRPr="006F4946">
        <w:rPr>
          <w:sz w:val="22"/>
          <w:szCs w:val="22"/>
        </w:rPr>
        <w:t>10/09/2025</w:t>
      </w:r>
      <w:r w:rsidR="00FF4AB1" w:rsidRPr="00577BC6">
        <w:rPr>
          <w:sz w:val="22"/>
          <w:szCs w:val="22"/>
        </w:rPr>
        <w:t xml:space="preserve"> o godz. </w:t>
      </w:r>
      <w:r w:rsidR="006F4946" w:rsidRPr="006F494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4946" w:rsidRPr="00493F8C" w:rsidTr="005C7BD8">
        <w:tc>
          <w:tcPr>
            <w:tcW w:w="993" w:type="dxa"/>
            <w:vAlign w:val="center"/>
          </w:tcPr>
          <w:p w:rsidR="006F4946" w:rsidRPr="00490DC0" w:rsidRDefault="006F4946" w:rsidP="005C7BD8">
            <w:pPr>
              <w:spacing w:before="120" w:after="120"/>
              <w:jc w:val="center"/>
            </w:pPr>
            <w:r w:rsidRPr="006F4946">
              <w:t>1</w:t>
            </w:r>
          </w:p>
        </w:tc>
        <w:tc>
          <w:tcPr>
            <w:tcW w:w="5244" w:type="dxa"/>
          </w:tcPr>
          <w:p w:rsidR="006F4946" w:rsidRPr="00490DC0" w:rsidRDefault="006F4946" w:rsidP="005C7BD8">
            <w:pPr>
              <w:spacing w:before="40"/>
            </w:pPr>
            <w:r w:rsidRPr="006F4946">
              <w:t>GPS.PL Eryk J. Lipiński</w:t>
            </w:r>
          </w:p>
          <w:p w:rsidR="006F4946" w:rsidRPr="00490DC0" w:rsidRDefault="006F4946" w:rsidP="005C7BD8">
            <w:r w:rsidRPr="006F4946">
              <w:t>ul. Truszkowskiego</w:t>
            </w:r>
            <w:r w:rsidRPr="00490DC0">
              <w:t xml:space="preserve"> </w:t>
            </w:r>
            <w:r w:rsidRPr="006F4946">
              <w:t>30D/2</w:t>
            </w:r>
            <w:r w:rsidRPr="00490DC0">
              <w:t xml:space="preserve"> </w:t>
            </w:r>
          </w:p>
          <w:p w:rsidR="006F4946" w:rsidRPr="00490DC0" w:rsidRDefault="006F4946" w:rsidP="005C7BD8">
            <w:pPr>
              <w:spacing w:after="40"/>
              <w:jc w:val="both"/>
            </w:pPr>
            <w:r w:rsidRPr="006F4946">
              <w:t>31-352</w:t>
            </w:r>
            <w:r w:rsidRPr="00490DC0">
              <w:t xml:space="preserve"> </w:t>
            </w:r>
            <w:r w:rsidRPr="006F4946">
              <w:t>Kraków</w:t>
            </w:r>
          </w:p>
        </w:tc>
        <w:tc>
          <w:tcPr>
            <w:tcW w:w="2835" w:type="dxa"/>
            <w:vAlign w:val="center"/>
          </w:tcPr>
          <w:p w:rsidR="006F4946" w:rsidRPr="00490DC0" w:rsidRDefault="006F4946" w:rsidP="005C7BD8">
            <w:pPr>
              <w:spacing w:before="120" w:after="120"/>
              <w:jc w:val="both"/>
            </w:pPr>
            <w:r w:rsidRPr="006F4946">
              <w:t>193 868.39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51EF" w:rsidRDefault="00E951EF">
      <w:r>
        <w:separator/>
      </w:r>
    </w:p>
  </w:endnote>
  <w:endnote w:type="continuationSeparator" w:id="0">
    <w:p w:rsidR="00E951EF" w:rsidRDefault="00E9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51EF" w:rsidRDefault="00E951EF">
      <w:r>
        <w:separator/>
      </w:r>
    </w:p>
  </w:footnote>
  <w:footnote w:type="continuationSeparator" w:id="0">
    <w:p w:rsidR="00E951EF" w:rsidRDefault="00E95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4946" w:rsidRDefault="006F49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4946" w:rsidRDefault="006F49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4946" w:rsidRDefault="006F49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1E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4946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951E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3D119D9-88E3-4FAA-B309-E1E7322C5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2025-09-10T09:05:00Z</dcterms:created>
  <dcterms:modified xsi:type="dcterms:W3CDTF">2025-09-10T09:05:00Z</dcterms:modified>
</cp:coreProperties>
</file>