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FE42E" w14:textId="4B7EB436" w:rsidR="00A24DD0" w:rsidRPr="007515BE" w:rsidRDefault="008031E5" w:rsidP="007515BE">
      <w:pPr>
        <w:pStyle w:val="Standard"/>
        <w:tabs>
          <w:tab w:val="left" w:pos="1983"/>
          <w:tab w:val="left" w:pos="2123"/>
        </w:tabs>
        <w:spacing w:line="360" w:lineRule="auto"/>
        <w:jc w:val="center"/>
        <w:rPr>
          <w:rFonts w:asciiTheme="minorHAnsi" w:hAnsiTheme="minorHAnsi" w:cstheme="minorHAnsi"/>
        </w:rPr>
      </w:pPr>
      <w:r w:rsidRPr="007515BE">
        <w:rPr>
          <w:rFonts w:asciiTheme="minorHAnsi" w:eastAsia="Times New Roman" w:hAnsiTheme="minorHAnsi" w:cstheme="minorHAnsi"/>
          <w:b/>
          <w:i/>
          <w:iCs/>
          <w:color w:val="000000"/>
        </w:rPr>
        <w:t>OPIS PRZEDMIOTU ZAMÓWIENIA</w:t>
      </w:r>
    </w:p>
    <w:p w14:paraId="1951666B" w14:textId="77777777" w:rsidR="00A24DD0" w:rsidRPr="007515BE" w:rsidRDefault="00A24DD0">
      <w:pPr>
        <w:pStyle w:val="Standard"/>
        <w:spacing w:line="360" w:lineRule="auto"/>
        <w:rPr>
          <w:rFonts w:asciiTheme="minorHAnsi" w:eastAsia="Calibri" w:hAnsiTheme="minorHAnsi" w:cstheme="minorHAnsi"/>
          <w:color w:val="000000"/>
        </w:rPr>
      </w:pPr>
    </w:p>
    <w:p w14:paraId="62D2E911" w14:textId="77777777" w:rsidR="00A24DD0" w:rsidRPr="007515BE" w:rsidRDefault="008031E5">
      <w:pPr>
        <w:pStyle w:val="Standard"/>
        <w:spacing w:line="360" w:lineRule="auto"/>
        <w:ind w:firstLine="709"/>
        <w:jc w:val="both"/>
        <w:rPr>
          <w:rFonts w:asciiTheme="minorHAnsi" w:hAnsiTheme="minorHAnsi" w:cstheme="minorHAnsi"/>
        </w:rPr>
      </w:pPr>
      <w:r w:rsidRPr="007515BE">
        <w:rPr>
          <w:rFonts w:asciiTheme="minorHAnsi" w:eastAsia="Times New Roman" w:hAnsiTheme="minorHAnsi" w:cstheme="minorHAnsi"/>
          <w:color w:val="000000"/>
        </w:rPr>
        <w:t xml:space="preserve">Zapewnienie codziennej obsługi w zakresie żywienia pacjentów Szpitala polegać będzie na </w:t>
      </w:r>
      <w:r w:rsidRPr="007515BE">
        <w:rPr>
          <w:rFonts w:asciiTheme="minorHAnsi" w:eastAsia="Times New Roman" w:hAnsiTheme="minorHAnsi" w:cstheme="minorHAnsi"/>
          <w:b/>
          <w:color w:val="000000"/>
        </w:rPr>
        <w:t>ś</w:t>
      </w:r>
      <w:r w:rsidRPr="007515BE">
        <w:rPr>
          <w:rFonts w:asciiTheme="minorHAnsi" w:eastAsia="Times New Roman" w:hAnsiTheme="minorHAnsi" w:cstheme="minorHAnsi"/>
          <w:color w:val="000000"/>
        </w:rPr>
        <w:t>wiadczeniu usług kompleksowego całodziennego i codziennego żywienia pacjentów Zamawiającego. Usługa będzie realizowana przez 7 dni w tygodniu, łącznie z dniami wolnymi i świętami.</w:t>
      </w:r>
    </w:p>
    <w:p w14:paraId="504414FB" w14:textId="77777777" w:rsidR="00A24DD0"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W przypadku zmiany obowiązujących przepisów dotyczących żywienia w podmiotach leczniczych Wykonawca zobowiązany jest do dostosowania produkcji i dostawy posiłków do nowych wymagań bez dodatkowych opłat ze strony Zamawiającego.</w:t>
      </w:r>
    </w:p>
    <w:p w14:paraId="6ED4ECBB" w14:textId="6264CBF7" w:rsidR="00F57FB0" w:rsidRPr="00484F77" w:rsidRDefault="00484F77">
      <w:pPr>
        <w:pStyle w:val="Standard"/>
        <w:spacing w:line="360" w:lineRule="auto"/>
        <w:jc w:val="both"/>
        <w:rPr>
          <w:rFonts w:asciiTheme="minorHAnsi" w:eastAsia="Times New Roman" w:hAnsiTheme="minorHAnsi" w:cstheme="minorHAnsi"/>
          <w:color w:val="EE0000"/>
        </w:rPr>
      </w:pPr>
      <w:r w:rsidRPr="00484F77">
        <w:rPr>
          <w:rFonts w:asciiTheme="minorHAnsi" w:eastAsia="Times New Roman" w:hAnsiTheme="minorHAnsi" w:cstheme="minorHAnsi"/>
          <w:color w:val="EE0000"/>
        </w:rPr>
        <w:t xml:space="preserve">Wykonawca </w:t>
      </w:r>
      <w:r w:rsidR="009E5130">
        <w:rPr>
          <w:rFonts w:asciiTheme="minorHAnsi" w:eastAsia="Times New Roman" w:hAnsiTheme="minorHAnsi" w:cstheme="minorHAnsi"/>
          <w:color w:val="EE0000"/>
        </w:rPr>
        <w:t>musi posiadać</w:t>
      </w:r>
      <w:r w:rsidRPr="00484F77">
        <w:rPr>
          <w:rFonts w:asciiTheme="minorHAnsi" w:eastAsia="Times New Roman" w:hAnsiTheme="minorHAnsi" w:cstheme="minorHAnsi"/>
          <w:color w:val="EE0000"/>
        </w:rPr>
        <w:t xml:space="preserve"> kuchnię w odległości pozwalającej na zapewnienie ciągłości dostaw </w:t>
      </w:r>
      <w:r>
        <w:rPr>
          <w:rFonts w:asciiTheme="minorHAnsi" w:eastAsia="Times New Roman" w:hAnsiTheme="minorHAnsi" w:cstheme="minorHAnsi"/>
          <w:color w:val="EE0000"/>
        </w:rPr>
        <w:t>posiłków</w:t>
      </w:r>
      <w:r w:rsidR="00724842">
        <w:rPr>
          <w:rFonts w:asciiTheme="minorHAnsi" w:eastAsia="Times New Roman" w:hAnsiTheme="minorHAnsi" w:cstheme="minorHAnsi"/>
          <w:color w:val="EE0000"/>
        </w:rPr>
        <w:t xml:space="preserve">, </w:t>
      </w:r>
      <w:r w:rsidR="00D563CD">
        <w:rPr>
          <w:rFonts w:asciiTheme="minorHAnsi" w:eastAsia="Times New Roman" w:hAnsiTheme="minorHAnsi" w:cstheme="minorHAnsi"/>
          <w:color w:val="EE0000"/>
        </w:rPr>
        <w:t>tj.</w:t>
      </w:r>
      <w:r w:rsidRPr="00484F77">
        <w:rPr>
          <w:rFonts w:asciiTheme="minorHAnsi" w:eastAsia="Times New Roman" w:hAnsiTheme="minorHAnsi" w:cstheme="minorHAnsi"/>
          <w:color w:val="EE0000"/>
        </w:rPr>
        <w:t xml:space="preserve"> </w:t>
      </w:r>
      <w:r w:rsidR="00E1455B" w:rsidRPr="00E1455B">
        <w:rPr>
          <w:rFonts w:asciiTheme="minorHAnsi" w:eastAsia="Times New Roman" w:hAnsiTheme="minorHAnsi" w:cstheme="minorHAnsi"/>
          <w:color w:val="EE0000"/>
        </w:rPr>
        <w:t>nie większej niż</w:t>
      </w:r>
      <w:r w:rsidR="00E1455B">
        <w:rPr>
          <w:rFonts w:asciiTheme="minorHAnsi" w:eastAsia="Times New Roman" w:hAnsiTheme="minorHAnsi" w:cstheme="minorHAnsi"/>
          <w:b/>
          <w:bCs/>
          <w:color w:val="EE0000"/>
        </w:rPr>
        <w:t xml:space="preserve"> </w:t>
      </w:r>
      <w:r w:rsidRPr="00484F77">
        <w:rPr>
          <w:rFonts w:asciiTheme="minorHAnsi" w:eastAsia="Times New Roman" w:hAnsiTheme="minorHAnsi" w:cstheme="minorHAnsi"/>
          <w:color w:val="EE0000"/>
        </w:rPr>
        <w:t xml:space="preserve">25 km od </w:t>
      </w:r>
      <w:r w:rsidR="00D563CD">
        <w:rPr>
          <w:rFonts w:asciiTheme="minorHAnsi" w:eastAsia="Times New Roman" w:hAnsiTheme="minorHAnsi" w:cstheme="minorHAnsi"/>
          <w:color w:val="EE0000"/>
        </w:rPr>
        <w:t xml:space="preserve">siedziby </w:t>
      </w:r>
      <w:r w:rsidRPr="00484F77">
        <w:rPr>
          <w:rFonts w:asciiTheme="minorHAnsi" w:eastAsia="Times New Roman" w:hAnsiTheme="minorHAnsi" w:cstheme="minorHAnsi"/>
          <w:color w:val="EE0000"/>
        </w:rPr>
        <w:t>Zamawiającego (</w:t>
      </w:r>
      <w:r w:rsidR="00D563CD">
        <w:rPr>
          <w:rFonts w:asciiTheme="minorHAnsi" w:eastAsia="Times New Roman" w:hAnsiTheme="minorHAnsi" w:cstheme="minorHAnsi"/>
          <w:color w:val="EE0000"/>
        </w:rPr>
        <w:t>os</w:t>
      </w:r>
      <w:r w:rsidRPr="00484F77">
        <w:rPr>
          <w:rFonts w:asciiTheme="minorHAnsi" w:eastAsia="Times New Roman" w:hAnsiTheme="minorHAnsi" w:cstheme="minorHAnsi"/>
          <w:color w:val="EE0000"/>
        </w:rPr>
        <w:t>. Na Skarpie 66, 31-913 Kraków), mierzonej najkrótszą drogą przy użyciu aplikacji Google maps (odległość drogowa, środek komunikacji samochód).</w:t>
      </w:r>
    </w:p>
    <w:p w14:paraId="5001213B" w14:textId="77777777" w:rsidR="00F57FB0" w:rsidRDefault="00F57FB0">
      <w:pPr>
        <w:pStyle w:val="Standard"/>
        <w:spacing w:line="360" w:lineRule="auto"/>
        <w:jc w:val="both"/>
        <w:rPr>
          <w:rFonts w:asciiTheme="minorHAnsi" w:eastAsia="Times New Roman" w:hAnsiTheme="minorHAnsi" w:cstheme="minorHAnsi"/>
          <w:color w:val="000000"/>
        </w:rPr>
      </w:pPr>
    </w:p>
    <w:p w14:paraId="2DF42A7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ab/>
      </w:r>
      <w:r w:rsidRPr="007515BE">
        <w:rPr>
          <w:rFonts w:asciiTheme="minorHAnsi" w:eastAsia="Times New Roman" w:hAnsiTheme="minorHAnsi" w:cstheme="minorHAnsi"/>
          <w:color w:val="000000"/>
        </w:rPr>
        <w:tab/>
      </w:r>
      <w:r w:rsidRPr="007515BE">
        <w:rPr>
          <w:rFonts w:asciiTheme="minorHAnsi" w:eastAsia="Times New Roman" w:hAnsiTheme="minorHAnsi" w:cstheme="minorHAnsi"/>
          <w:color w:val="000000"/>
        </w:rPr>
        <w:tab/>
      </w:r>
      <w:r w:rsidRPr="007515BE">
        <w:rPr>
          <w:rFonts w:asciiTheme="minorHAnsi" w:eastAsia="Times New Roman" w:hAnsiTheme="minorHAnsi" w:cstheme="minorHAnsi"/>
          <w:color w:val="000000"/>
        </w:rPr>
        <w:tab/>
      </w:r>
      <w:r w:rsidRPr="007515BE">
        <w:rPr>
          <w:rFonts w:asciiTheme="minorHAnsi" w:eastAsia="Times New Roman" w:hAnsiTheme="minorHAnsi" w:cstheme="minorHAnsi"/>
          <w:b/>
          <w:i/>
          <w:iCs/>
          <w:color w:val="000000"/>
        </w:rPr>
        <w:t xml:space="preserve">ŻYWIENIE PACJENTÓW OBEJMUJE </w:t>
      </w:r>
    </w:p>
    <w:p w14:paraId="0B0E3DA6" w14:textId="6B025744" w:rsidR="00A24DD0" w:rsidRPr="007515BE" w:rsidRDefault="008031E5">
      <w:pPr>
        <w:pStyle w:val="Standard"/>
        <w:numPr>
          <w:ilvl w:val="0"/>
          <w:numId w:val="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Zapewnienie codziennej kompleksowej obsługi w zakresie żywienia pacjentów Zamawiającego, w ilości  średnio </w:t>
      </w:r>
      <w:r w:rsidRPr="007515BE">
        <w:rPr>
          <w:rFonts w:asciiTheme="minorHAnsi" w:eastAsia="Times New Roman" w:hAnsiTheme="minorHAnsi" w:cstheme="minorHAnsi"/>
          <w:b/>
          <w:bCs/>
          <w:color w:val="000000"/>
        </w:rPr>
        <w:t xml:space="preserve"> 290 </w:t>
      </w:r>
      <w:r w:rsidRPr="007515BE">
        <w:rPr>
          <w:rFonts w:asciiTheme="minorHAnsi" w:eastAsia="Times New Roman" w:hAnsiTheme="minorHAnsi" w:cstheme="minorHAnsi"/>
          <w:color w:val="000000"/>
        </w:rPr>
        <w:t>osób dziennie, w tym: 182 posiłków dziennie dla osób na oddziałach dla dorosłych pacjentów, 27  posiłków dziennie dla pacjentek z Oddziału Ginekologiczno – Położniczego, 1 posiłek dziennie w opakowaniu jednorazowym dla pacjentek z Oddziału Ginekologiczno- Położniczego,  27 posiłków dziennie w opakowaniu jednorazowym dla pacjentów dorosłych, 26 posiłków dziennie dla dzieci na oddziałach dziecięcych, 26 posiłków dziennie dla dzieci w opakowaniu jednorazowych i 1 pacjenta w  wieku od 0</w:t>
      </w:r>
      <w:r w:rsidR="004566F3"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-1 roku życia. </w:t>
      </w:r>
    </w:p>
    <w:p w14:paraId="3C5FCD0A" w14:textId="77777777" w:rsidR="00A24DD0" w:rsidRPr="007515BE" w:rsidRDefault="008031E5">
      <w:pPr>
        <w:pStyle w:val="Standard"/>
        <w:numPr>
          <w:ilvl w:val="0"/>
          <w:numId w:val="1"/>
        </w:numPr>
        <w:spacing w:line="360" w:lineRule="auto"/>
        <w:jc w:val="both"/>
        <w:rPr>
          <w:rFonts w:asciiTheme="minorHAnsi" w:hAnsiTheme="minorHAnsi" w:cstheme="minorHAnsi"/>
        </w:rPr>
      </w:pPr>
      <w:bookmarkStart w:id="0" w:name="_Hlk198047183"/>
      <w:r w:rsidRPr="007515BE">
        <w:rPr>
          <w:rFonts w:asciiTheme="minorHAnsi" w:eastAsia="Times New Roman" w:hAnsiTheme="minorHAnsi" w:cstheme="minorHAnsi"/>
          <w:color w:val="000000"/>
        </w:rPr>
        <w:t>Posiłki dla pacjenta rozliczane będą w ramach ilości zamówionych i wydanych posiłków.</w:t>
      </w:r>
    </w:p>
    <w:p w14:paraId="4249DA44" w14:textId="2243DEF3" w:rsidR="00A24DD0" w:rsidRPr="007515BE" w:rsidRDefault="008031E5">
      <w:pPr>
        <w:pStyle w:val="Standard"/>
        <w:spacing w:line="360" w:lineRule="auto"/>
        <w:ind w:left="360"/>
        <w:jc w:val="both"/>
        <w:rPr>
          <w:rFonts w:asciiTheme="minorHAnsi" w:hAnsiTheme="minorHAnsi" w:cstheme="minorHAnsi"/>
        </w:rPr>
      </w:pPr>
      <w:r w:rsidRPr="007515BE">
        <w:rPr>
          <w:rFonts w:asciiTheme="minorHAnsi" w:eastAsia="Times New Roman" w:hAnsiTheme="minorHAnsi" w:cstheme="minorHAnsi"/>
          <w:color w:val="000000"/>
        </w:rPr>
        <w:t>P</w:t>
      </w:r>
      <w:r w:rsidRPr="007515BE">
        <w:rPr>
          <w:rFonts w:asciiTheme="minorHAnsi" w:hAnsiTheme="minorHAnsi" w:cstheme="minorHAnsi"/>
          <w:color w:val="000000"/>
        </w:rPr>
        <w:t>osiłki dla pacjentów na OAiIT</w:t>
      </w:r>
      <w:r w:rsidR="00D6211C" w:rsidRPr="007515BE">
        <w:rPr>
          <w:rFonts w:asciiTheme="minorHAnsi" w:hAnsiTheme="minorHAnsi" w:cstheme="minorHAnsi"/>
          <w:color w:val="000000"/>
        </w:rPr>
        <w:t>,</w:t>
      </w:r>
      <w:r w:rsidRPr="007515BE">
        <w:rPr>
          <w:rFonts w:asciiTheme="minorHAnsi" w:hAnsiTheme="minorHAnsi" w:cstheme="minorHAnsi"/>
          <w:color w:val="000000"/>
        </w:rPr>
        <w:t xml:space="preserve"> i na Szpitalny Oddział Ratunkowy</w:t>
      </w:r>
      <w:r w:rsidR="00D6211C" w:rsidRPr="007515BE">
        <w:rPr>
          <w:rFonts w:asciiTheme="minorHAnsi" w:hAnsiTheme="minorHAnsi" w:cstheme="minorHAnsi"/>
          <w:color w:val="000000"/>
        </w:rPr>
        <w:t xml:space="preserve">, Oddział – Obserwacyjno Zakaźny i Oddział Chorób Infekcyjnych i Pediatrii  </w:t>
      </w:r>
      <w:r w:rsidR="001A2388" w:rsidRPr="007515BE">
        <w:rPr>
          <w:rFonts w:asciiTheme="minorHAnsi" w:hAnsiTheme="minorHAnsi" w:cstheme="minorHAnsi"/>
          <w:color w:val="000000"/>
        </w:rPr>
        <w:t xml:space="preserve"> </w:t>
      </w:r>
      <w:r w:rsidRPr="007515BE">
        <w:rPr>
          <w:rFonts w:asciiTheme="minorHAnsi" w:hAnsiTheme="minorHAnsi" w:cstheme="minorHAnsi"/>
          <w:color w:val="000000"/>
        </w:rPr>
        <w:t xml:space="preserve">oraz objętych reżimem sanitarnym muszą być dostarczane w zamkniętych jednorazowych opakowaniach. </w:t>
      </w:r>
      <w:bookmarkStart w:id="1" w:name="_Hlk198047269"/>
      <w:r w:rsidRPr="007515BE">
        <w:rPr>
          <w:rFonts w:asciiTheme="minorHAnsi" w:hAnsiTheme="minorHAnsi" w:cstheme="minorHAnsi"/>
          <w:color w:val="000000"/>
        </w:rPr>
        <w:t>Cena opakowania</w:t>
      </w:r>
      <w:r w:rsidR="001371BC" w:rsidRPr="007515BE">
        <w:rPr>
          <w:rFonts w:asciiTheme="minorHAnsi" w:hAnsiTheme="minorHAnsi" w:cstheme="minorHAnsi"/>
          <w:color w:val="000000"/>
        </w:rPr>
        <w:t xml:space="preserve"> będzie </w:t>
      </w:r>
      <w:r w:rsidRPr="007515BE">
        <w:rPr>
          <w:rFonts w:asciiTheme="minorHAnsi" w:hAnsiTheme="minorHAnsi" w:cstheme="minorHAnsi"/>
          <w:color w:val="000000"/>
        </w:rPr>
        <w:t xml:space="preserve"> rozliczana jako dodatek do posiłku</w:t>
      </w:r>
      <w:r w:rsidR="001371BC" w:rsidRPr="007515BE">
        <w:rPr>
          <w:rFonts w:asciiTheme="minorHAnsi" w:hAnsiTheme="minorHAnsi" w:cstheme="minorHAnsi"/>
          <w:color w:val="000000"/>
        </w:rPr>
        <w:t>,</w:t>
      </w:r>
      <w:r w:rsidRPr="007515BE">
        <w:rPr>
          <w:rFonts w:asciiTheme="minorHAnsi" w:hAnsiTheme="minorHAnsi" w:cstheme="minorHAnsi"/>
          <w:b/>
          <w:bCs/>
          <w:color w:val="000000"/>
        </w:rPr>
        <w:t xml:space="preserve"> </w:t>
      </w:r>
      <w:r w:rsidRPr="007515BE">
        <w:rPr>
          <w:rFonts w:asciiTheme="minorHAnsi" w:hAnsiTheme="minorHAnsi" w:cstheme="minorHAnsi"/>
          <w:color w:val="000000"/>
        </w:rPr>
        <w:t>dotyczy</w:t>
      </w:r>
      <w:r w:rsidR="00D6211C" w:rsidRPr="007515BE">
        <w:rPr>
          <w:rFonts w:asciiTheme="minorHAnsi" w:hAnsiTheme="minorHAnsi" w:cstheme="minorHAnsi"/>
          <w:color w:val="000000"/>
        </w:rPr>
        <w:t>:</w:t>
      </w:r>
      <w:r w:rsidRPr="007515BE">
        <w:rPr>
          <w:rFonts w:asciiTheme="minorHAnsi" w:hAnsiTheme="minorHAnsi" w:cstheme="minorHAnsi"/>
          <w:color w:val="000000"/>
        </w:rPr>
        <w:t xml:space="preserve"> śniadania, obiadu i kolacji</w:t>
      </w:r>
      <w:r w:rsidRPr="007515BE">
        <w:rPr>
          <w:rFonts w:asciiTheme="minorHAnsi" w:hAnsiTheme="minorHAnsi" w:cstheme="minorHAnsi"/>
          <w:b/>
          <w:bCs/>
          <w:color w:val="000000"/>
        </w:rPr>
        <w:t xml:space="preserve">.  </w:t>
      </w:r>
      <w:r w:rsidRPr="007515BE">
        <w:rPr>
          <w:rFonts w:asciiTheme="minorHAnsi" w:eastAsia="Times New Roman" w:hAnsiTheme="minorHAnsi" w:cstheme="minorHAnsi"/>
          <w:color w:val="000000"/>
        </w:rPr>
        <w:t>Wykonawca zobowiązuję się do zapewnienia większej ilości posiłków w sytuacji zagrożenia bezpieczeństwa państwa, zwiększonego napływu rannych i chorych, epidemii, katastrofy i wojny</w:t>
      </w:r>
      <w:r w:rsidR="00D6211C" w:rsidRPr="007515BE">
        <w:rPr>
          <w:rFonts w:asciiTheme="minorHAnsi" w:eastAsia="Times New Roman" w:hAnsiTheme="minorHAnsi" w:cstheme="minorHAnsi"/>
          <w:b/>
          <w:bCs/>
          <w:color w:val="000000"/>
        </w:rPr>
        <w:t>.</w:t>
      </w:r>
      <w:bookmarkEnd w:id="1"/>
    </w:p>
    <w:bookmarkEnd w:id="0"/>
    <w:p w14:paraId="2647302E" w14:textId="77777777" w:rsidR="00A24DD0" w:rsidRPr="007515BE" w:rsidRDefault="008031E5">
      <w:pPr>
        <w:pStyle w:val="Standard"/>
        <w:numPr>
          <w:ilvl w:val="0"/>
          <w:numId w:val="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Wykonawca zorganizuje usługi żywienia pacjentów Zamawiającego hospitalizowanych </w:t>
      </w:r>
      <w:r w:rsidRPr="007515BE">
        <w:rPr>
          <w:rFonts w:asciiTheme="minorHAnsi" w:eastAsia="Times New Roman" w:hAnsiTheme="minorHAnsi" w:cstheme="minorHAnsi"/>
          <w:color w:val="000000"/>
        </w:rPr>
        <w:br/>
        <w:t xml:space="preserve">w oddziałach określonych w wykazie stanowiącym </w:t>
      </w:r>
      <w:r w:rsidRPr="007515BE">
        <w:rPr>
          <w:rFonts w:asciiTheme="minorHAnsi" w:eastAsia="Times New Roman" w:hAnsiTheme="minorHAnsi" w:cstheme="minorHAnsi"/>
          <w:b/>
          <w:bCs/>
          <w:i/>
          <w:iCs/>
          <w:color w:val="000000"/>
          <w:u w:val="single"/>
        </w:rPr>
        <w:t>załącznik nr 1.1  do SWZ.</w:t>
      </w:r>
    </w:p>
    <w:p w14:paraId="14102782" w14:textId="667A33D3" w:rsidR="00A24DD0" w:rsidRPr="007515BE" w:rsidRDefault="008031E5">
      <w:pPr>
        <w:pStyle w:val="Standard"/>
        <w:numPr>
          <w:ilvl w:val="0"/>
          <w:numId w:val="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Zamawiający zastrzega sobie prawo do włączania lub wyłączania oddziałów wyszczególnionych </w:t>
      </w:r>
      <w:r w:rsidRPr="007515BE">
        <w:rPr>
          <w:rFonts w:asciiTheme="minorHAnsi" w:eastAsia="Times New Roman" w:hAnsiTheme="minorHAnsi" w:cstheme="minorHAnsi"/>
          <w:b/>
          <w:color w:val="000000"/>
        </w:rPr>
        <w:t>w</w:t>
      </w:r>
      <w:r w:rsidRPr="007515BE">
        <w:rPr>
          <w:rFonts w:asciiTheme="minorHAnsi" w:eastAsia="Times New Roman" w:hAnsiTheme="minorHAnsi" w:cstheme="minorHAnsi"/>
          <w:b/>
          <w:bCs/>
          <w:i/>
          <w:iCs/>
          <w:color w:val="000000"/>
          <w:u w:val="single"/>
        </w:rPr>
        <w:t xml:space="preserve"> załączniku nr 1.1,</w:t>
      </w:r>
      <w:r w:rsidRPr="007515BE">
        <w:rPr>
          <w:rFonts w:asciiTheme="minorHAnsi" w:eastAsia="Times New Roman" w:hAnsiTheme="minorHAnsi" w:cstheme="minorHAnsi"/>
          <w:color w:val="000000"/>
        </w:rPr>
        <w:t xml:space="preserve"> a także do zmiany adresu oddziałów. W przypadku zaistnienia konieczności </w:t>
      </w:r>
      <w:r w:rsidRPr="007515BE">
        <w:rPr>
          <w:rFonts w:asciiTheme="minorHAnsi" w:eastAsia="Times New Roman" w:hAnsiTheme="minorHAnsi" w:cstheme="minorHAnsi"/>
          <w:color w:val="000000"/>
        </w:rPr>
        <w:lastRenderedPageBreak/>
        <w:t>włączenia lub wyłączenia oddziału, Zamawiający poinformuje o tym Wykonawcę</w:t>
      </w:r>
      <w:r w:rsidR="00726863" w:rsidRPr="007515BE">
        <w:rPr>
          <w:rFonts w:asciiTheme="minorHAnsi" w:eastAsia="Times New Roman" w:hAnsiTheme="minorHAnsi" w:cstheme="minorHAnsi"/>
          <w:color w:val="000000"/>
        </w:rPr>
        <w:t xml:space="preserve"> </w:t>
      </w:r>
      <w:r w:rsidR="00C656EA" w:rsidRPr="007515BE">
        <w:rPr>
          <w:rFonts w:asciiTheme="minorHAnsi" w:eastAsia="Times New Roman" w:hAnsiTheme="minorHAnsi" w:cstheme="minorHAnsi"/>
          <w:color w:val="000000"/>
        </w:rPr>
        <w:t xml:space="preserve"> najpóźniej </w:t>
      </w:r>
      <w:r w:rsidR="00726863" w:rsidRPr="007515BE">
        <w:rPr>
          <w:rFonts w:asciiTheme="minorHAnsi" w:eastAsia="Times New Roman" w:hAnsiTheme="minorHAnsi" w:cstheme="minorHAnsi"/>
          <w:color w:val="000000"/>
        </w:rPr>
        <w:t>z dwudniowym wyprzedzeniem</w:t>
      </w:r>
      <w:r w:rsidRPr="007515BE">
        <w:rPr>
          <w:rFonts w:asciiTheme="minorHAnsi" w:eastAsia="Times New Roman" w:hAnsiTheme="minorHAnsi" w:cstheme="minorHAnsi"/>
          <w:color w:val="000000"/>
        </w:rPr>
        <w:t xml:space="preserve">, zaś ten zobowiązany jest </w:t>
      </w:r>
      <w:r w:rsidR="00726863" w:rsidRPr="007515BE">
        <w:rPr>
          <w:rFonts w:asciiTheme="minorHAnsi" w:eastAsia="Times New Roman" w:hAnsiTheme="minorHAnsi" w:cstheme="minorHAnsi"/>
          <w:color w:val="000000"/>
        </w:rPr>
        <w:t>do zmiany tras dystrybucji posiłków</w:t>
      </w:r>
      <w:r w:rsidR="00C656EA" w:rsidRPr="007515BE">
        <w:rPr>
          <w:rFonts w:asciiTheme="minorHAnsi" w:eastAsia="Times New Roman" w:hAnsiTheme="minorHAnsi" w:cstheme="minorHAnsi"/>
          <w:color w:val="000000"/>
        </w:rPr>
        <w:t xml:space="preserve"> niezwłocznie</w:t>
      </w:r>
      <w:r w:rsidR="00726863" w:rsidRPr="007515BE">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Informacje o tych zmianach będą przekazywane Wykonawcy w formie pisemnej lub telefonicznie. Zgłoszenie telefoniczne zostanie potwierdzone pisemnie. Zmiany, o których mowa w niniejszym ustępie nie stanowią podstawy do wystąpienia przez Wykonawcę o zwiększenie wynagrodzenia umownego.</w:t>
      </w:r>
    </w:p>
    <w:p w14:paraId="4AC8750D" w14:textId="72F31415" w:rsidR="00A24DD0" w:rsidRPr="00F57FB0" w:rsidRDefault="008031E5">
      <w:pPr>
        <w:pStyle w:val="Standard"/>
        <w:numPr>
          <w:ilvl w:val="0"/>
          <w:numId w:val="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Zamawiający zastrzega sobie prawo  uczestniczenia</w:t>
      </w:r>
      <w:r w:rsidR="00726863" w:rsidRPr="007515BE">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z przedstawicielem Zamawiającego </w:t>
      </w:r>
      <w:r w:rsidR="00726863" w:rsidRPr="007515BE">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Dietetykiem</w:t>
      </w:r>
      <w:r w:rsidR="00726863" w:rsidRPr="007515BE">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studentów w ramach praktyk studenckich  z dietetyk</w:t>
      </w:r>
      <w:r w:rsidR="00E263B4" w:rsidRPr="007515BE">
        <w:rPr>
          <w:rFonts w:asciiTheme="minorHAnsi" w:eastAsia="Times New Roman" w:hAnsiTheme="minorHAnsi" w:cstheme="minorHAnsi"/>
          <w:color w:val="000000"/>
        </w:rPr>
        <w:t xml:space="preserve">i lub </w:t>
      </w:r>
      <w:r w:rsidRPr="007515BE">
        <w:rPr>
          <w:rFonts w:asciiTheme="minorHAnsi" w:eastAsia="Times New Roman" w:hAnsiTheme="minorHAnsi" w:cstheme="minorHAnsi"/>
          <w:color w:val="000000"/>
        </w:rPr>
        <w:t xml:space="preserve"> technologii żywności</w:t>
      </w:r>
      <w:r w:rsidR="00E263B4" w:rsidRPr="007515BE">
        <w:rPr>
          <w:rFonts w:asciiTheme="minorHAnsi" w:eastAsia="Times New Roman" w:hAnsiTheme="minorHAnsi" w:cstheme="minorHAnsi"/>
          <w:color w:val="000000"/>
        </w:rPr>
        <w:t xml:space="preserve"> bądź </w:t>
      </w:r>
      <w:r w:rsidRPr="007515BE">
        <w:rPr>
          <w:rFonts w:asciiTheme="minorHAnsi" w:eastAsia="Times New Roman" w:hAnsiTheme="minorHAnsi" w:cstheme="minorHAnsi"/>
          <w:color w:val="000000"/>
        </w:rPr>
        <w:t>technologii żywienia</w:t>
      </w:r>
      <w:r w:rsidR="00E263B4" w:rsidRPr="007515BE">
        <w:rPr>
          <w:rFonts w:asciiTheme="minorHAnsi" w:eastAsia="Times New Roman" w:hAnsiTheme="minorHAnsi" w:cstheme="minorHAnsi"/>
          <w:color w:val="000000"/>
        </w:rPr>
        <w:t xml:space="preserve"> itp.</w:t>
      </w:r>
      <w:r w:rsidR="00726863" w:rsidRPr="007515BE">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podczas kontroli jakości  usług żywienia  w Kuchni</w:t>
      </w:r>
      <w:r w:rsidR="00E263B4"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Rozdzielni </w:t>
      </w:r>
      <w:r w:rsidR="00E263B4" w:rsidRPr="007515BE">
        <w:rPr>
          <w:rFonts w:asciiTheme="minorHAnsi" w:eastAsia="Times New Roman" w:hAnsiTheme="minorHAnsi" w:cstheme="minorHAnsi"/>
          <w:color w:val="000000"/>
        </w:rPr>
        <w:t xml:space="preserve">i </w:t>
      </w:r>
      <w:r w:rsidRPr="007515BE">
        <w:rPr>
          <w:rFonts w:asciiTheme="minorHAnsi" w:eastAsia="Times New Roman" w:hAnsiTheme="minorHAnsi" w:cstheme="minorHAnsi"/>
          <w:color w:val="000000"/>
        </w:rPr>
        <w:t xml:space="preserve"> na Oddziałach Szpitalnyc</w:t>
      </w:r>
      <w:r w:rsidR="00726863" w:rsidRPr="007515BE">
        <w:rPr>
          <w:rFonts w:asciiTheme="minorHAnsi" w:eastAsia="Times New Roman" w:hAnsiTheme="minorHAnsi" w:cstheme="minorHAnsi"/>
          <w:color w:val="000000"/>
        </w:rPr>
        <w:t>h.</w:t>
      </w:r>
    </w:p>
    <w:p w14:paraId="6F354324" w14:textId="77777777" w:rsidR="00F57FB0" w:rsidRPr="007515BE" w:rsidRDefault="00F57FB0" w:rsidP="00F57FB0">
      <w:pPr>
        <w:pStyle w:val="Standard"/>
        <w:spacing w:line="360" w:lineRule="auto"/>
        <w:ind w:left="360"/>
        <w:jc w:val="both"/>
        <w:rPr>
          <w:rFonts w:asciiTheme="minorHAnsi" w:hAnsiTheme="minorHAnsi" w:cstheme="minorHAnsi"/>
        </w:rPr>
      </w:pPr>
    </w:p>
    <w:p w14:paraId="073F50DD" w14:textId="77777777" w:rsidR="00A24DD0" w:rsidRPr="007515BE" w:rsidRDefault="008031E5">
      <w:pPr>
        <w:pStyle w:val="Standard"/>
        <w:spacing w:line="360" w:lineRule="auto"/>
        <w:jc w:val="both"/>
        <w:rPr>
          <w:rFonts w:asciiTheme="minorHAnsi" w:eastAsia="Times New Roman" w:hAnsiTheme="minorHAnsi" w:cstheme="minorHAnsi"/>
          <w:b/>
          <w:color w:val="000000"/>
        </w:rPr>
      </w:pP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p>
    <w:p w14:paraId="230DD94C" w14:textId="77777777" w:rsidR="00A24DD0" w:rsidRPr="007515BE" w:rsidRDefault="008031E5">
      <w:pPr>
        <w:pStyle w:val="Standard"/>
        <w:spacing w:line="360" w:lineRule="auto"/>
        <w:ind w:left="2127" w:firstLine="709"/>
        <w:jc w:val="both"/>
        <w:rPr>
          <w:rFonts w:asciiTheme="minorHAnsi" w:hAnsiTheme="minorHAnsi" w:cstheme="minorHAnsi"/>
        </w:rPr>
      </w:pPr>
      <w:r w:rsidRPr="007515BE">
        <w:rPr>
          <w:rFonts w:asciiTheme="minorHAnsi" w:eastAsia="Times New Roman" w:hAnsiTheme="minorHAnsi" w:cstheme="minorHAnsi"/>
          <w:b/>
          <w:i/>
          <w:iCs/>
          <w:color w:val="000000"/>
        </w:rPr>
        <w:t>ORGANIZACJA USŁUG ŻYWIENIA</w:t>
      </w:r>
    </w:p>
    <w:p w14:paraId="6D034C24" w14:textId="36C21605" w:rsidR="003334F1" w:rsidRPr="007515BE" w:rsidRDefault="003334F1" w:rsidP="00FC242A">
      <w:pPr>
        <w:pStyle w:val="Akapitzlist"/>
        <w:widowControl/>
        <w:numPr>
          <w:ilvl w:val="0"/>
          <w:numId w:val="2"/>
        </w:numPr>
        <w:suppressAutoHyphens w:val="0"/>
        <w:autoSpaceDN/>
        <w:spacing w:before="100" w:beforeAutospacing="1" w:after="100" w:afterAutospacing="1" w:line="360" w:lineRule="auto"/>
        <w:ind w:hanging="357"/>
        <w:textAlignment w:val="auto"/>
        <w:rPr>
          <w:rFonts w:asciiTheme="minorHAnsi" w:eastAsia="Times New Roman" w:hAnsiTheme="minorHAnsi" w:cstheme="minorHAnsi"/>
          <w:kern w:val="0"/>
          <w:szCs w:val="24"/>
          <w:lang w:eastAsia="pl-PL" w:bidi="ar-SA"/>
        </w:rPr>
      </w:pPr>
      <w:r w:rsidRPr="007515BE">
        <w:rPr>
          <w:rFonts w:asciiTheme="minorHAnsi" w:eastAsia="Times New Roman" w:hAnsiTheme="minorHAnsi" w:cstheme="minorHAnsi"/>
          <w:kern w:val="0"/>
          <w:szCs w:val="24"/>
          <w:lang w:eastAsia="pl-PL" w:bidi="ar-SA"/>
        </w:rPr>
        <w:t>Realizacja usług odbywać się będzie w oparciu o obowiązujące przepisy prawa tj.:</w:t>
      </w:r>
    </w:p>
    <w:p w14:paraId="33FC9667" w14:textId="77777777" w:rsidR="003334F1" w:rsidRPr="007515BE" w:rsidRDefault="003334F1" w:rsidP="00FC242A">
      <w:pPr>
        <w:pStyle w:val="Akapitzlist"/>
        <w:widowControl/>
        <w:numPr>
          <w:ilvl w:val="0"/>
          <w:numId w:val="110"/>
        </w:numPr>
        <w:suppressAutoHyphens w:val="0"/>
        <w:autoSpaceDN/>
        <w:spacing w:before="100" w:beforeAutospacing="1" w:after="100" w:afterAutospacing="1" w:line="360" w:lineRule="auto"/>
        <w:ind w:hanging="357"/>
        <w:jc w:val="both"/>
        <w:textAlignment w:val="auto"/>
        <w:rPr>
          <w:rFonts w:asciiTheme="minorHAnsi" w:eastAsia="Times New Roman" w:hAnsiTheme="minorHAnsi" w:cstheme="minorHAnsi"/>
          <w:kern w:val="0"/>
          <w:szCs w:val="24"/>
          <w:lang w:eastAsia="pl-PL" w:bidi="ar-SA"/>
        </w:rPr>
      </w:pPr>
      <w:r w:rsidRPr="007515BE">
        <w:rPr>
          <w:rFonts w:asciiTheme="minorHAnsi" w:eastAsia="Times New Roman" w:hAnsiTheme="minorHAnsi" w:cstheme="minorHAnsi"/>
          <w:kern w:val="0"/>
          <w:szCs w:val="24"/>
          <w:lang w:eastAsia="pl-PL" w:bidi="ar-SA"/>
        </w:rPr>
        <w:t xml:space="preserve">Ustawa z dnia 25 sierpnia 2006 o bezpieczeństwie żywności i żywienia (Dz. U. 2023, poz. 1448 z późniejszymi zmianami). </w:t>
      </w:r>
    </w:p>
    <w:p w14:paraId="3287265A" w14:textId="77777777" w:rsidR="003334F1" w:rsidRPr="007515BE" w:rsidRDefault="003334F1" w:rsidP="00FC242A">
      <w:pPr>
        <w:pStyle w:val="Akapitzlist"/>
        <w:widowControl/>
        <w:numPr>
          <w:ilvl w:val="0"/>
          <w:numId w:val="110"/>
        </w:numPr>
        <w:suppressAutoHyphens w:val="0"/>
        <w:autoSpaceDN/>
        <w:spacing w:before="100" w:beforeAutospacing="1" w:after="100" w:afterAutospacing="1" w:line="360" w:lineRule="auto"/>
        <w:ind w:hanging="357"/>
        <w:jc w:val="both"/>
        <w:textAlignment w:val="auto"/>
        <w:rPr>
          <w:rFonts w:asciiTheme="minorHAnsi" w:eastAsia="Times New Roman" w:hAnsiTheme="minorHAnsi" w:cstheme="minorHAnsi"/>
          <w:kern w:val="0"/>
          <w:szCs w:val="24"/>
          <w:lang w:eastAsia="pl-PL" w:bidi="ar-SA"/>
        </w:rPr>
      </w:pPr>
      <w:r w:rsidRPr="007515BE">
        <w:rPr>
          <w:rFonts w:asciiTheme="minorHAnsi" w:eastAsia="Times New Roman" w:hAnsiTheme="minorHAnsi" w:cstheme="minorHAnsi"/>
          <w:kern w:val="0"/>
          <w:szCs w:val="24"/>
          <w:lang w:eastAsia="pl-PL" w:bidi="ar-SA"/>
        </w:rPr>
        <w:t xml:space="preserve">Rozporządzenie (WE) nr 852/2004 Parlamentu Europejskiego i Rady z dnia </w:t>
      </w:r>
      <w:r w:rsidRPr="007515BE">
        <w:rPr>
          <w:rFonts w:asciiTheme="minorHAnsi" w:eastAsia="Times New Roman" w:hAnsiTheme="minorHAnsi" w:cstheme="minorHAnsi"/>
          <w:kern w:val="0"/>
          <w:szCs w:val="24"/>
          <w:lang w:eastAsia="pl-PL" w:bidi="ar-SA"/>
        </w:rPr>
        <w:br/>
        <w:t xml:space="preserve">29 kwietnia 2004 r. w sprawie higieny środków spożywczych. </w:t>
      </w:r>
    </w:p>
    <w:p w14:paraId="56220638" w14:textId="77777777" w:rsidR="003334F1" w:rsidRPr="007515BE" w:rsidRDefault="003334F1" w:rsidP="00FC242A">
      <w:pPr>
        <w:pStyle w:val="Akapitzlist"/>
        <w:widowControl/>
        <w:numPr>
          <w:ilvl w:val="0"/>
          <w:numId w:val="110"/>
        </w:numPr>
        <w:suppressAutoHyphens w:val="0"/>
        <w:autoSpaceDN/>
        <w:spacing w:before="100" w:beforeAutospacing="1" w:after="100" w:afterAutospacing="1" w:line="360" w:lineRule="auto"/>
        <w:ind w:hanging="357"/>
        <w:jc w:val="both"/>
        <w:textAlignment w:val="auto"/>
        <w:rPr>
          <w:rFonts w:asciiTheme="minorHAnsi" w:eastAsia="Times New Roman" w:hAnsiTheme="minorHAnsi" w:cstheme="minorHAnsi"/>
          <w:kern w:val="0"/>
          <w:szCs w:val="24"/>
          <w:lang w:eastAsia="pl-PL" w:bidi="ar-SA"/>
        </w:rPr>
      </w:pPr>
      <w:bookmarkStart w:id="2" w:name="_Hlk204244865"/>
      <w:r w:rsidRPr="007515BE">
        <w:rPr>
          <w:rFonts w:asciiTheme="minorHAnsi" w:eastAsia="Times New Roman" w:hAnsiTheme="minorHAnsi" w:cstheme="minorHAnsi"/>
          <w:kern w:val="0"/>
          <w:szCs w:val="24"/>
          <w:lang w:eastAsia="pl-PL" w:bidi="ar-SA"/>
        </w:rPr>
        <w:t xml:space="preserve">Rozporządzenie Ministra Zdrowia z dnia 17 kwietnia 2007 r. w sprawie pobierania </w:t>
      </w:r>
      <w:r w:rsidRPr="007515BE">
        <w:rPr>
          <w:rFonts w:asciiTheme="minorHAnsi" w:eastAsia="Times New Roman" w:hAnsiTheme="minorHAnsi" w:cstheme="minorHAnsi"/>
          <w:kern w:val="0"/>
          <w:szCs w:val="24"/>
          <w:lang w:eastAsia="pl-PL" w:bidi="ar-SA"/>
        </w:rPr>
        <w:br/>
        <w:t xml:space="preserve">i przechowywania  próbek żywności przez zakłady żywienia zbiorowego typu zamkniętego (Dz. U. 2007 nr 80 poz. 545  z późniejszymi zmianami). </w:t>
      </w:r>
    </w:p>
    <w:bookmarkEnd w:id="2"/>
    <w:p w14:paraId="6DEAA8B4" w14:textId="77777777" w:rsidR="003334F1" w:rsidRPr="007515BE" w:rsidRDefault="003334F1" w:rsidP="00FC242A">
      <w:pPr>
        <w:pStyle w:val="Akapitzlist"/>
        <w:widowControl/>
        <w:numPr>
          <w:ilvl w:val="0"/>
          <w:numId w:val="110"/>
        </w:numPr>
        <w:suppressAutoHyphens w:val="0"/>
        <w:autoSpaceDN/>
        <w:spacing w:before="100" w:beforeAutospacing="1" w:after="100" w:afterAutospacing="1" w:line="360" w:lineRule="auto"/>
        <w:ind w:hanging="357"/>
        <w:jc w:val="both"/>
        <w:textAlignment w:val="auto"/>
        <w:rPr>
          <w:rFonts w:asciiTheme="minorHAnsi" w:eastAsia="Times New Roman" w:hAnsiTheme="minorHAnsi" w:cstheme="minorHAnsi"/>
          <w:kern w:val="0"/>
          <w:szCs w:val="24"/>
          <w:lang w:eastAsia="pl-PL" w:bidi="ar-SA"/>
        </w:rPr>
      </w:pPr>
      <w:r w:rsidRPr="007515BE">
        <w:rPr>
          <w:rFonts w:asciiTheme="minorHAnsi" w:eastAsia="Times New Roman" w:hAnsiTheme="minorHAnsi" w:cstheme="minorHAnsi"/>
          <w:kern w:val="0"/>
          <w:szCs w:val="24"/>
          <w:lang w:eastAsia="pl-PL" w:bidi="ar-SA"/>
        </w:rPr>
        <w:t xml:space="preserve">Rozporządzenie Komisji WE nr 1441/2007 z dnia 5 grudnia 2007 r. zmieniające Rozporządzenie nr 2073/2005 z dnia 15 listopada 2005 r. w sprawie kryteriów mikrobiologicznych dotyczących środków spożywczych. </w:t>
      </w:r>
    </w:p>
    <w:p w14:paraId="02BF7F68" w14:textId="5735A89C" w:rsidR="003334F1" w:rsidRPr="007515BE" w:rsidRDefault="003334F1" w:rsidP="00FC242A">
      <w:pPr>
        <w:pStyle w:val="Akapitzlist"/>
        <w:widowControl/>
        <w:numPr>
          <w:ilvl w:val="0"/>
          <w:numId w:val="110"/>
        </w:numPr>
        <w:suppressAutoHyphens w:val="0"/>
        <w:autoSpaceDN/>
        <w:spacing w:before="100" w:beforeAutospacing="1" w:after="100" w:afterAutospacing="1" w:line="360" w:lineRule="auto"/>
        <w:ind w:hanging="357"/>
        <w:jc w:val="both"/>
        <w:textAlignment w:val="auto"/>
        <w:rPr>
          <w:rFonts w:asciiTheme="minorHAnsi" w:eastAsia="Times New Roman" w:hAnsiTheme="minorHAnsi" w:cstheme="minorHAnsi"/>
          <w:kern w:val="0"/>
          <w:szCs w:val="24"/>
          <w:lang w:eastAsia="pl-PL" w:bidi="ar-SA"/>
        </w:rPr>
      </w:pPr>
      <w:r w:rsidRPr="007515BE">
        <w:rPr>
          <w:rFonts w:asciiTheme="minorHAnsi" w:eastAsia="Times New Roman" w:hAnsiTheme="minorHAnsi" w:cstheme="minorHAnsi"/>
          <w:kern w:val="0"/>
          <w:szCs w:val="24"/>
          <w:lang w:eastAsia="pl-PL" w:bidi="ar-SA"/>
        </w:rPr>
        <w:t>Rozporządzenie Parlamentu Europejskiego i Rady (UE) z  dnia 25 października 2011 r. w sprawie przekazywania konsumentom informacji na temat żywności, zmiany rozporządzeń Parlamentu Europejskiego i Rady (WE) nr 1924/2006 i (WE) nr 1925/2006 oraz uchylenia dyrektywy Komisji 87/250/EWG, dyrektywy Rady 90/496/EWG, dyrektywy Komisji 1999/10/WE, dyrektywy 2000/13/WE Parlamentu Europejskiego i Rady, dyrektyw Komisji 2002/67/WE i 2008/5/WE oraz rozporządzenia Komisji (WE) nr 608/2004.</w:t>
      </w:r>
    </w:p>
    <w:p w14:paraId="6555F620" w14:textId="46C15AA6" w:rsidR="00A24DD0" w:rsidRPr="007515BE" w:rsidRDefault="008031E5">
      <w:pPr>
        <w:pStyle w:val="Standard"/>
        <w:numPr>
          <w:ilvl w:val="0"/>
          <w:numId w:val="2"/>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lastRenderedPageBreak/>
        <w:t>Usługi kompleksowego żywienia pacjentów obejmują w szczególności:</w:t>
      </w:r>
    </w:p>
    <w:p w14:paraId="2DD00856" w14:textId="77777777" w:rsidR="00A24DD0" w:rsidRPr="007515BE" w:rsidRDefault="008031E5">
      <w:pPr>
        <w:pStyle w:val="Standard"/>
        <w:numPr>
          <w:ilvl w:val="0"/>
          <w:numId w:val="3"/>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sporządzanie posiłków z produktów własnych w ilościach wynikających ze stanu hospitalizowanych</w:t>
      </w:r>
      <w:r w:rsidRPr="007515BE">
        <w:rPr>
          <w:rFonts w:asciiTheme="minorHAnsi" w:eastAsia="Times New Roman" w:hAnsiTheme="minorHAnsi" w:cstheme="minorHAnsi"/>
          <w:color w:val="000000"/>
        </w:rPr>
        <w:tab/>
        <w:t>pacjentów,</w:t>
      </w:r>
    </w:p>
    <w:p w14:paraId="20DC9580" w14:textId="5CC5CCE0" w:rsidR="00A24DD0" w:rsidRPr="007515BE" w:rsidRDefault="008031E5">
      <w:pPr>
        <w:pStyle w:val="Standard"/>
        <w:numPr>
          <w:ilvl w:val="0"/>
          <w:numId w:val="3"/>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 uwzględnieniem normatywnych wartości energetycznych i odżywczych, w tym dziennej racji pokarmowej, zaleceń dietetycznych, zaleceń lekarskich oraz zgodnie z załącznikami do SWZ</w:t>
      </w:r>
      <w:r w:rsidR="00D6211C" w:rsidRPr="007515BE">
        <w:rPr>
          <w:rFonts w:asciiTheme="minorHAnsi" w:eastAsia="Times New Roman" w:hAnsiTheme="minorHAnsi" w:cstheme="minorHAnsi"/>
          <w:color w:val="000000"/>
        </w:rPr>
        <w:t>,</w:t>
      </w:r>
    </w:p>
    <w:p w14:paraId="49600333" w14:textId="1A710F88" w:rsidR="00A24DD0" w:rsidRPr="007515BE" w:rsidRDefault="008031E5">
      <w:pPr>
        <w:pStyle w:val="Standard"/>
        <w:numPr>
          <w:ilvl w:val="0"/>
          <w:numId w:val="3"/>
        </w:numPr>
        <w:tabs>
          <w:tab w:val="left" w:pos="-31680"/>
        </w:tabs>
        <w:spacing w:line="360" w:lineRule="auto"/>
        <w:jc w:val="both"/>
        <w:rPr>
          <w:rFonts w:asciiTheme="minorHAnsi" w:eastAsia="Times New Roman" w:hAnsiTheme="minorHAnsi" w:cstheme="minorHAnsi"/>
          <w:strike/>
          <w:color w:val="000000"/>
        </w:rPr>
      </w:pPr>
      <w:r w:rsidRPr="007515BE">
        <w:rPr>
          <w:rFonts w:asciiTheme="minorHAnsi" w:eastAsia="Times New Roman" w:hAnsiTheme="minorHAnsi" w:cstheme="minorHAnsi"/>
          <w:color w:val="000000"/>
        </w:rPr>
        <w:t>dystrybucję posiłków do oddziałów w systemie bemarowym zapewniającym odpowiednią szczelność i</w:t>
      </w:r>
      <w:r w:rsidR="00C656EA" w:rsidRPr="007515BE">
        <w:rPr>
          <w:rFonts w:asciiTheme="minorHAnsi" w:eastAsia="Times New Roman" w:hAnsiTheme="minorHAnsi" w:cstheme="minorHAnsi"/>
          <w:color w:val="000000"/>
        </w:rPr>
        <w:t xml:space="preserve"> właściwą</w:t>
      </w:r>
      <w:r w:rsidRPr="007515BE">
        <w:rPr>
          <w:rFonts w:asciiTheme="minorHAnsi" w:eastAsia="Times New Roman" w:hAnsiTheme="minorHAnsi" w:cstheme="minorHAnsi"/>
          <w:color w:val="000000"/>
        </w:rPr>
        <w:t xml:space="preserve"> temperaturę</w:t>
      </w:r>
      <w:r w:rsidR="00C656EA" w:rsidRPr="007515BE">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w:t>
      </w:r>
    </w:p>
    <w:p w14:paraId="0367A21C" w14:textId="77777777" w:rsidR="00A24DD0" w:rsidRPr="007515BE" w:rsidRDefault="008031E5">
      <w:pPr>
        <w:pStyle w:val="Standard"/>
        <w:numPr>
          <w:ilvl w:val="0"/>
          <w:numId w:val="3"/>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odbiór naczyń  od pacjenta /  z Oddziału  bez zbędnej zwłoki po zakończonym posiłku,</w:t>
      </w:r>
    </w:p>
    <w:p w14:paraId="39C2B2D6" w14:textId="77777777" w:rsidR="00A24DD0" w:rsidRPr="007515BE" w:rsidRDefault="008031E5">
      <w:pPr>
        <w:pStyle w:val="Standard"/>
        <w:numPr>
          <w:ilvl w:val="0"/>
          <w:numId w:val="3"/>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mycie i dezynfekcję  naczyń kuchennych zgodnie z przepisami sanitarno-epidemiologicznymi obowiązującymi w podmiotach leczniczych.</w:t>
      </w:r>
    </w:p>
    <w:p w14:paraId="7D538B16" w14:textId="77777777" w:rsidR="00A24DD0" w:rsidRPr="007515BE" w:rsidRDefault="008031E5">
      <w:pPr>
        <w:pStyle w:val="Standard"/>
        <w:numPr>
          <w:ilvl w:val="0"/>
          <w:numId w:val="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zobowiązany jest do zapewnienia:</w:t>
      </w:r>
    </w:p>
    <w:p w14:paraId="090BD8E9" w14:textId="77777777" w:rsidR="00A24DD0" w:rsidRPr="007515BE" w:rsidRDefault="008031E5">
      <w:pPr>
        <w:pStyle w:val="Standard"/>
        <w:spacing w:line="360" w:lineRule="auto"/>
        <w:ind w:left="72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systemów jakości świadczonej usługi żywieniowej w szczególności zasady systemu HACCP oraz zasady GMP, GHP;</w:t>
      </w:r>
    </w:p>
    <w:p w14:paraId="268D1752"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eastAsia="Times New Roman" w:hAnsiTheme="minorHAnsi" w:cstheme="minorHAnsi"/>
          <w:color w:val="000000"/>
        </w:rPr>
        <w:t>- przestrzegania wszystkich procedur i zaleceń Zamawiającego w sytuacjach pacjentów z jednostkami chorobowymi wysoce zakaźnymi.</w:t>
      </w:r>
    </w:p>
    <w:p w14:paraId="0DC472DE" w14:textId="77777777" w:rsidR="00A24DD0" w:rsidRPr="007515BE" w:rsidRDefault="008031E5">
      <w:pPr>
        <w:pStyle w:val="Standard"/>
        <w:numPr>
          <w:ilvl w:val="0"/>
          <w:numId w:val="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Organizacja usług żywienia, w tym funkcjonowania kuchni, procesu przygotowywania, transportu, wydawania posiłków oraz mycia, dezynfekcji,  naczyń kuchennych,  jak również utrzymania czystości pomieszczeń kuchni powinna zapewniać przestrzeganie obowiązujących przepisów prawa, norm i zasad sanitarno-epidemiologicznych obowiązujących w podmiotach leczniczych.</w:t>
      </w:r>
    </w:p>
    <w:p w14:paraId="44776C77" w14:textId="6D9980F3" w:rsidR="00A24DD0" w:rsidRPr="007515BE" w:rsidRDefault="008031E5">
      <w:pPr>
        <w:pStyle w:val="Standard"/>
        <w:numPr>
          <w:ilvl w:val="0"/>
          <w:numId w:val="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Podstawą do sporządzania posiłków dla pacjentów Zamawiającego będzie wykaz diet</w:t>
      </w:r>
      <w:r w:rsidR="005A32D8">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Wartość odżywcza i energetyczna diet wraz z ilością posiłków stanowią załączniki : </w:t>
      </w:r>
      <w:bookmarkStart w:id="3" w:name="_Hlk202779260"/>
      <w:r w:rsidRPr="007515BE">
        <w:rPr>
          <w:rFonts w:asciiTheme="minorHAnsi" w:eastAsia="Times New Roman" w:hAnsiTheme="minorHAnsi" w:cstheme="minorHAnsi"/>
          <w:b/>
          <w:bCs/>
          <w:i/>
          <w:iCs/>
          <w:color w:val="000000"/>
          <w:u w:val="single"/>
        </w:rPr>
        <w:t>załącznik nr 1.2 do SWZ</w:t>
      </w:r>
      <w:r w:rsidRPr="007515BE">
        <w:rPr>
          <w:rFonts w:asciiTheme="minorHAnsi" w:eastAsia="Times New Roman" w:hAnsiTheme="minorHAnsi" w:cstheme="minorHAnsi"/>
          <w:color w:val="000000"/>
        </w:rPr>
        <w:t xml:space="preserve">, i  </w:t>
      </w:r>
      <w:r w:rsidRPr="007515BE">
        <w:rPr>
          <w:rFonts w:asciiTheme="minorHAnsi" w:eastAsia="Times New Roman" w:hAnsiTheme="minorHAnsi" w:cstheme="minorHAnsi"/>
          <w:b/>
          <w:bCs/>
          <w:i/>
          <w:iCs/>
          <w:color w:val="000000"/>
          <w:u w:val="single"/>
        </w:rPr>
        <w:t>załącznik nr 1.2</w:t>
      </w:r>
      <w:r w:rsidRPr="007515BE">
        <w:rPr>
          <w:rFonts w:asciiTheme="minorHAnsi" w:eastAsia="Times New Roman" w:hAnsiTheme="minorHAnsi" w:cstheme="minorHAnsi"/>
          <w:b/>
          <w:bCs/>
          <w:color w:val="000000"/>
          <w:u w:val="single"/>
        </w:rPr>
        <w:t xml:space="preserve">a </w:t>
      </w:r>
      <w:r w:rsidRPr="007515BE">
        <w:rPr>
          <w:rFonts w:asciiTheme="minorHAnsi" w:eastAsia="Times New Roman" w:hAnsiTheme="minorHAnsi" w:cstheme="minorHAnsi"/>
          <w:b/>
          <w:bCs/>
          <w:i/>
          <w:iCs/>
          <w:color w:val="000000"/>
          <w:u w:val="single"/>
        </w:rPr>
        <w:t>do SWZ</w:t>
      </w:r>
      <w:r w:rsidRPr="007515BE">
        <w:rPr>
          <w:rFonts w:asciiTheme="minorHAnsi" w:eastAsia="Times New Roman" w:hAnsiTheme="minorHAnsi" w:cstheme="minorHAnsi"/>
          <w:color w:val="000000"/>
        </w:rPr>
        <w:t xml:space="preserve"> oraz charakterystyka diet stanowią załączniki: </w:t>
      </w:r>
      <w:r w:rsidRPr="007515BE">
        <w:rPr>
          <w:rFonts w:asciiTheme="minorHAnsi" w:eastAsia="Times New Roman" w:hAnsiTheme="minorHAnsi" w:cstheme="minorHAnsi"/>
          <w:b/>
          <w:i/>
          <w:iCs/>
          <w:color w:val="000000"/>
          <w:u w:val="single"/>
        </w:rPr>
        <w:t>załącznik nr 1.2b do SWZ</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i/>
          <w:iCs/>
          <w:color w:val="000000"/>
          <w:u w:val="single"/>
        </w:rPr>
        <w:t>załącznik nr 1.2c do SWZ</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i/>
          <w:iCs/>
          <w:color w:val="000000"/>
          <w:u w:val="single"/>
        </w:rPr>
        <w:t>załącznik nr 1.2d do SWZ</w:t>
      </w:r>
      <w:r w:rsidRPr="007515BE">
        <w:rPr>
          <w:rFonts w:asciiTheme="minorHAnsi" w:eastAsia="Times New Roman" w:hAnsiTheme="minorHAnsi" w:cstheme="minorHAnsi"/>
          <w:color w:val="000000"/>
        </w:rPr>
        <w:t xml:space="preserve"> i </w:t>
      </w:r>
      <w:r w:rsidRPr="007515BE">
        <w:rPr>
          <w:rFonts w:asciiTheme="minorHAnsi" w:eastAsia="Times New Roman" w:hAnsiTheme="minorHAnsi" w:cstheme="minorHAnsi"/>
          <w:b/>
          <w:i/>
          <w:iCs/>
          <w:color w:val="000000"/>
          <w:u w:val="single"/>
        </w:rPr>
        <w:t>załącznik nr 1.2e do SWZ</w:t>
      </w:r>
      <w:r w:rsidRPr="007515BE">
        <w:rPr>
          <w:rFonts w:asciiTheme="minorHAnsi" w:eastAsia="Times New Roman" w:hAnsiTheme="minorHAnsi" w:cstheme="minorHAnsi"/>
          <w:color w:val="000000"/>
        </w:rPr>
        <w:t xml:space="preserve"> i indywidualne diety według zaleceń lekarzy.</w:t>
      </w:r>
    </w:p>
    <w:bookmarkEnd w:id="3"/>
    <w:p w14:paraId="3488E573" w14:textId="77777777" w:rsidR="00A24DD0" w:rsidRPr="007515BE" w:rsidRDefault="008031E5">
      <w:pPr>
        <w:pStyle w:val="Standard"/>
        <w:numPr>
          <w:ilvl w:val="0"/>
          <w:numId w:val="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Szczegółowe wskazania dotyczące dostarczania i wydawania posiłków pacjentom oraz zobowiązania Wykonawcy w zakresie naczyń i sprzętu oraz ich odbioru określa </w:t>
      </w:r>
      <w:r w:rsidRPr="007515BE">
        <w:rPr>
          <w:rFonts w:asciiTheme="minorHAnsi" w:eastAsia="Times New Roman" w:hAnsiTheme="minorHAnsi" w:cstheme="minorHAnsi"/>
          <w:b/>
          <w:bCs/>
          <w:i/>
          <w:iCs/>
          <w:color w:val="000000"/>
          <w:u w:val="single"/>
        </w:rPr>
        <w:t>załącznik nr 1.3 do SWZ.</w:t>
      </w:r>
    </w:p>
    <w:p w14:paraId="02D74CEA" w14:textId="77777777" w:rsidR="00A24DD0" w:rsidRPr="007515BE" w:rsidRDefault="008031E5">
      <w:pPr>
        <w:pStyle w:val="Standard"/>
        <w:numPr>
          <w:ilvl w:val="0"/>
          <w:numId w:val="2"/>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Żywienie pacjentów obejmuje 3 do 6 posiłków. Harmonogram wydania posiłków </w:t>
      </w:r>
      <w:r w:rsidRPr="007515BE">
        <w:rPr>
          <w:rFonts w:asciiTheme="minorHAnsi" w:eastAsia="Times New Roman" w:hAnsiTheme="minorHAnsi" w:cstheme="minorHAnsi"/>
          <w:bCs/>
          <w:color w:val="000000"/>
        </w:rPr>
        <w:t>określa</w:t>
      </w:r>
      <w:r w:rsidRPr="007515BE">
        <w:rPr>
          <w:rFonts w:asciiTheme="minorHAnsi" w:eastAsia="Times New Roman" w:hAnsiTheme="minorHAnsi" w:cstheme="minorHAnsi"/>
          <w:b/>
          <w:bCs/>
          <w:i/>
          <w:iCs/>
          <w:color w:val="000000"/>
          <w:u w:val="single"/>
        </w:rPr>
        <w:t xml:space="preserve"> załącznik nr 1.4 SWZ.</w:t>
      </w:r>
    </w:p>
    <w:p w14:paraId="18AE6236" w14:textId="77777777" w:rsidR="00A24DD0" w:rsidRPr="007515BE" w:rsidRDefault="008031E5">
      <w:pPr>
        <w:pStyle w:val="Standard"/>
        <w:numPr>
          <w:ilvl w:val="0"/>
          <w:numId w:val="2"/>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Wykonawca zobowiązany jest do zapewnienia pacjentom Zamawiającego posiłków o odpowiedniej temperaturze także w przypadkach, gdy w porze wydawania posiłków </w:t>
      </w:r>
      <w:r w:rsidRPr="007515BE">
        <w:rPr>
          <w:rFonts w:asciiTheme="minorHAnsi" w:eastAsia="Times New Roman" w:hAnsiTheme="minorHAnsi" w:cstheme="minorHAnsi"/>
          <w:color w:val="000000"/>
        </w:rPr>
        <w:lastRenderedPageBreak/>
        <w:t xml:space="preserve">przebywali oni na konsultacjach lekarskich, bądź badaniach diagnostycznych. W takim przypadku Wykonawca zobowiązany jest do zapewnienia, by wydawane posiłki miały </w:t>
      </w:r>
      <w:bookmarkStart w:id="4" w:name="_Hlk198047347"/>
      <w:r w:rsidRPr="007515BE">
        <w:rPr>
          <w:rFonts w:asciiTheme="minorHAnsi" w:eastAsia="Times New Roman" w:hAnsiTheme="minorHAnsi" w:cstheme="minorHAnsi"/>
          <w:color w:val="000000"/>
        </w:rPr>
        <w:t xml:space="preserve">odpowiednią </w:t>
      </w:r>
      <w:bookmarkStart w:id="5" w:name="_Hlk200105258"/>
      <w:r w:rsidRPr="007515BE">
        <w:rPr>
          <w:rFonts w:asciiTheme="minorHAnsi" w:eastAsia="Times New Roman" w:hAnsiTheme="minorHAnsi" w:cstheme="minorHAnsi"/>
          <w:color w:val="000000"/>
        </w:rPr>
        <w:t xml:space="preserve">temperaturę i  były odpowiednio zabezpieczone. </w:t>
      </w:r>
    </w:p>
    <w:bookmarkEnd w:id="4"/>
    <w:bookmarkEnd w:id="5"/>
    <w:p w14:paraId="74FA63BE" w14:textId="533C1DC5" w:rsidR="00A24DD0" w:rsidRPr="007515BE" w:rsidRDefault="008031E5">
      <w:pPr>
        <w:pStyle w:val="Standard"/>
        <w:numPr>
          <w:ilvl w:val="0"/>
          <w:numId w:val="2"/>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w ramach usługi zapewni płyny do dopajania pacjentów (świeżo zaparzona herbata)</w:t>
      </w:r>
      <w:r w:rsidRPr="007515BE">
        <w:rPr>
          <w:rFonts w:asciiTheme="minorHAnsi" w:eastAsia="Times New Roman" w:hAnsiTheme="minorHAnsi" w:cstheme="minorHAnsi"/>
          <w:color w:val="000000"/>
        </w:rPr>
        <w:tab/>
        <w:t>dostarczane</w:t>
      </w:r>
      <w:r w:rsidR="00D842A0"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3 razy dziennie przy śniadaniu, obiedzie i kolacji w termosach ( mytych i dezynfekowanych za</w:t>
      </w:r>
      <w:r w:rsidRPr="007515BE">
        <w:rPr>
          <w:rFonts w:asciiTheme="minorHAnsi" w:eastAsia="Times New Roman" w:hAnsiTheme="minorHAnsi" w:cstheme="minorHAnsi"/>
          <w:color w:val="000000"/>
        </w:rPr>
        <w:tab/>
        <w:t>każdym</w:t>
      </w:r>
      <w:r w:rsidRPr="007515BE">
        <w:rPr>
          <w:rFonts w:asciiTheme="minorHAnsi" w:eastAsia="Times New Roman" w:hAnsiTheme="minorHAnsi" w:cstheme="minorHAnsi"/>
          <w:color w:val="000000"/>
        </w:rPr>
        <w:tab/>
        <w:t>razem)</w:t>
      </w:r>
      <w:r w:rsidR="00FC242A" w:rsidRPr="007515BE">
        <w:rPr>
          <w:rFonts w:asciiTheme="minorHAnsi" w:hAnsiTheme="minorHAnsi" w:cstheme="minorHAnsi"/>
        </w:rPr>
        <w:t xml:space="preserve"> </w:t>
      </w:r>
      <w:r w:rsidRPr="007515BE">
        <w:rPr>
          <w:rFonts w:asciiTheme="minorHAnsi" w:eastAsia="Times New Roman" w:hAnsiTheme="minorHAnsi" w:cstheme="minorHAnsi"/>
          <w:color w:val="000000"/>
        </w:rPr>
        <w:t>w</w:t>
      </w:r>
      <w:r w:rsidR="002B274E"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ilości zgodnej </w:t>
      </w:r>
      <w:r w:rsidR="00C8223C">
        <w:rPr>
          <w:rFonts w:asciiTheme="minorHAnsi" w:eastAsia="Times New Roman" w:hAnsiTheme="minorHAnsi" w:cstheme="minorHAnsi"/>
          <w:color w:val="000000"/>
        </w:rPr>
        <w:br/>
      </w:r>
      <w:r w:rsidRPr="007515BE">
        <w:rPr>
          <w:rFonts w:asciiTheme="minorHAnsi" w:eastAsia="Times New Roman" w:hAnsiTheme="minorHAnsi" w:cstheme="minorHAnsi"/>
          <w:color w:val="000000"/>
        </w:rPr>
        <w:t xml:space="preserve">z zapotrzebowaniem wskazanym w </w:t>
      </w:r>
      <w:r w:rsidRPr="007515BE">
        <w:rPr>
          <w:rFonts w:asciiTheme="minorHAnsi" w:eastAsia="Times New Roman" w:hAnsiTheme="minorHAnsi" w:cstheme="minorHAnsi"/>
          <w:b/>
          <w:color w:val="000000"/>
        </w:rPr>
        <w:t xml:space="preserve"> </w:t>
      </w:r>
      <w:r w:rsidRPr="007515BE">
        <w:rPr>
          <w:rFonts w:asciiTheme="minorHAnsi" w:eastAsia="Times New Roman" w:hAnsiTheme="minorHAnsi" w:cstheme="minorHAnsi"/>
          <w:b/>
          <w:i/>
          <w:iCs/>
          <w:color w:val="000000"/>
          <w:u w:val="single"/>
        </w:rPr>
        <w:t>załączniku</w:t>
      </w:r>
      <w:r w:rsidR="00FC242A" w:rsidRPr="007515BE">
        <w:rPr>
          <w:rFonts w:asciiTheme="minorHAnsi" w:eastAsia="Times New Roman" w:hAnsiTheme="minorHAnsi" w:cstheme="minorHAnsi"/>
          <w:b/>
          <w:i/>
          <w:iCs/>
          <w:color w:val="000000"/>
          <w:u w:val="single"/>
        </w:rPr>
        <w:t xml:space="preserve"> </w:t>
      </w:r>
      <w:r w:rsidRPr="007515BE">
        <w:rPr>
          <w:rFonts w:asciiTheme="minorHAnsi" w:eastAsia="Times New Roman" w:hAnsiTheme="minorHAnsi" w:cstheme="minorHAnsi"/>
          <w:b/>
          <w:i/>
          <w:iCs/>
          <w:color w:val="000000"/>
          <w:u w:val="single"/>
        </w:rPr>
        <w:t>nr 1.6</w:t>
      </w:r>
      <w:r w:rsidR="00FC242A" w:rsidRPr="007515BE">
        <w:rPr>
          <w:rFonts w:asciiTheme="minorHAnsi" w:eastAsia="Times New Roman" w:hAnsiTheme="minorHAnsi" w:cstheme="minorHAnsi"/>
          <w:b/>
          <w:i/>
          <w:iCs/>
          <w:color w:val="000000"/>
          <w:u w:val="single"/>
        </w:rPr>
        <w:t xml:space="preserve"> </w:t>
      </w:r>
      <w:r w:rsidRPr="007515BE">
        <w:rPr>
          <w:rFonts w:asciiTheme="minorHAnsi" w:eastAsia="Times New Roman" w:hAnsiTheme="minorHAnsi" w:cstheme="minorHAnsi"/>
          <w:b/>
          <w:i/>
          <w:iCs/>
          <w:color w:val="000000"/>
          <w:u w:val="single"/>
        </w:rPr>
        <w:t>do</w:t>
      </w:r>
      <w:r w:rsidR="00FC242A" w:rsidRPr="007515BE">
        <w:rPr>
          <w:rFonts w:asciiTheme="minorHAnsi" w:eastAsia="Times New Roman" w:hAnsiTheme="minorHAnsi" w:cstheme="minorHAnsi"/>
          <w:b/>
          <w:i/>
          <w:iCs/>
          <w:color w:val="000000"/>
          <w:u w:val="single"/>
        </w:rPr>
        <w:t xml:space="preserve"> </w:t>
      </w:r>
      <w:r w:rsidRPr="007515BE">
        <w:rPr>
          <w:rFonts w:asciiTheme="minorHAnsi" w:eastAsia="Times New Roman" w:hAnsiTheme="minorHAnsi" w:cstheme="minorHAnsi"/>
          <w:b/>
          <w:i/>
          <w:iCs/>
          <w:color w:val="000000"/>
          <w:u w:val="single"/>
        </w:rPr>
        <w:t>SWZ</w:t>
      </w:r>
      <w:r w:rsidRPr="007515BE">
        <w:rPr>
          <w:rFonts w:asciiTheme="minorHAnsi" w:eastAsia="Times New Roman" w:hAnsiTheme="minorHAnsi" w:cstheme="minorHAnsi"/>
          <w:color w:val="000000"/>
        </w:rPr>
        <w:t xml:space="preserve"> lub czajnik i herbatę</w:t>
      </w:r>
      <w:r w:rsidR="00D842A0"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(w zależności od specyfiki oddziału).</w:t>
      </w:r>
    </w:p>
    <w:p w14:paraId="44D174B9" w14:textId="2EF8A619" w:rsidR="00A24DD0" w:rsidRPr="00C8223C" w:rsidRDefault="008031E5" w:rsidP="00C8223C">
      <w:pPr>
        <w:pStyle w:val="Standard"/>
        <w:numPr>
          <w:ilvl w:val="0"/>
          <w:numId w:val="2"/>
        </w:numPr>
        <w:tabs>
          <w:tab w:val="left" w:pos="-31680"/>
        </w:tabs>
        <w:spacing w:line="360" w:lineRule="auto"/>
        <w:jc w:val="both"/>
        <w:rPr>
          <w:rFonts w:asciiTheme="minorHAnsi" w:eastAsia="Times New Roman" w:hAnsiTheme="minorHAnsi" w:cstheme="minorHAnsi"/>
          <w:color w:val="000000"/>
          <w:shd w:val="clear" w:color="auto" w:fill="FFFFFF"/>
        </w:rPr>
      </w:pPr>
      <w:r w:rsidRPr="007515BE">
        <w:rPr>
          <w:rFonts w:asciiTheme="minorHAnsi" w:eastAsia="Times New Roman" w:hAnsiTheme="minorHAnsi" w:cstheme="minorHAnsi"/>
          <w:color w:val="000000"/>
          <w:shd w:val="clear" w:color="auto" w:fill="FFFFFF"/>
        </w:rPr>
        <w:t>Wykonawca zobowiązany jest do pobierania i przechowywania próbek żywności wszystkich potraw wchodzących w skład każdego posiłku zgodnie z przepisami prawa</w:t>
      </w:r>
      <w:r w:rsidR="003334F1" w:rsidRPr="007515BE">
        <w:rPr>
          <w:rFonts w:asciiTheme="minorHAnsi" w:eastAsia="Times New Roman" w:hAnsiTheme="minorHAnsi" w:cstheme="minorHAnsi"/>
          <w:color w:val="000000"/>
          <w:shd w:val="clear" w:color="auto" w:fill="FFFFFF"/>
        </w:rPr>
        <w:t xml:space="preserve">, </w:t>
      </w:r>
      <w:r w:rsidR="00C8223C">
        <w:rPr>
          <w:rFonts w:asciiTheme="minorHAnsi" w:eastAsia="Times New Roman" w:hAnsiTheme="minorHAnsi" w:cstheme="minorHAnsi"/>
          <w:color w:val="000000"/>
          <w:shd w:val="clear" w:color="auto" w:fill="FFFFFF"/>
        </w:rPr>
        <w:br/>
      </w:r>
      <w:r w:rsidR="003334F1" w:rsidRPr="007515BE">
        <w:rPr>
          <w:rFonts w:asciiTheme="minorHAnsi" w:eastAsia="Times New Roman" w:hAnsiTheme="minorHAnsi" w:cstheme="minorHAnsi"/>
          <w:color w:val="000000"/>
          <w:shd w:val="clear" w:color="auto" w:fill="FFFFFF"/>
        </w:rPr>
        <w:t xml:space="preserve">tj. </w:t>
      </w:r>
      <w:r w:rsidR="003334F1" w:rsidRPr="007515BE">
        <w:rPr>
          <w:rFonts w:asciiTheme="minorHAnsi" w:eastAsia="Times New Roman" w:hAnsiTheme="minorHAnsi" w:cstheme="minorHAnsi"/>
          <w:color w:val="000000"/>
          <w:shd w:val="clear" w:color="auto" w:fill="FFFFFF"/>
          <w:lang w:bidi="ar-SA"/>
        </w:rPr>
        <w:t xml:space="preserve">Rozporządzeniem Ministra Zdrowia z dnia 17 kwietnia 2007 r. w sprawie pobierania </w:t>
      </w:r>
      <w:r w:rsidR="00C8223C">
        <w:rPr>
          <w:rFonts w:asciiTheme="minorHAnsi" w:eastAsia="Times New Roman" w:hAnsiTheme="minorHAnsi" w:cstheme="minorHAnsi"/>
          <w:color w:val="000000"/>
          <w:shd w:val="clear" w:color="auto" w:fill="FFFFFF"/>
          <w:lang w:bidi="ar-SA"/>
        </w:rPr>
        <w:br/>
      </w:r>
      <w:r w:rsidR="003334F1" w:rsidRPr="007515BE">
        <w:rPr>
          <w:rFonts w:asciiTheme="minorHAnsi" w:eastAsia="Times New Roman" w:hAnsiTheme="minorHAnsi" w:cstheme="minorHAnsi"/>
          <w:color w:val="000000"/>
          <w:shd w:val="clear" w:color="auto" w:fill="FFFFFF"/>
          <w:lang w:bidi="ar-SA"/>
        </w:rPr>
        <w:t xml:space="preserve">i przechowywania  próbek żywności przez zakłady żywienia zbiorowego typu zamkniętego (Dz. U. 2007 nr 80 poz. 545  z późniejszymi zmianami). </w:t>
      </w:r>
    </w:p>
    <w:p w14:paraId="33EA2DB9" w14:textId="1FFC5940" w:rsidR="00A24DD0" w:rsidRPr="00C8223C" w:rsidRDefault="008031E5" w:rsidP="00C8223C">
      <w:pPr>
        <w:pStyle w:val="Standard"/>
        <w:numPr>
          <w:ilvl w:val="0"/>
          <w:numId w:val="2"/>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ponosi odpowiedzialność  za wszelkie stwierdzone nieprawidłowości usług żywieniowych ujawnione przez uprawnione organy kontrolne oraz przez Zamawiającego.</w:t>
      </w:r>
    </w:p>
    <w:p w14:paraId="38B70E65" w14:textId="7757CC7A" w:rsidR="00A24DD0" w:rsidRPr="00C8223C" w:rsidRDefault="008031E5" w:rsidP="00C8223C">
      <w:pPr>
        <w:pStyle w:val="Podtytu"/>
        <w:numPr>
          <w:ilvl w:val="0"/>
          <w:numId w:val="2"/>
        </w:numPr>
        <w:spacing w:after="120" w:line="360" w:lineRule="auto"/>
        <w:ind w:left="714" w:hanging="357"/>
        <w:rPr>
          <w:rFonts w:asciiTheme="minorHAnsi" w:hAnsiTheme="minorHAnsi" w:cstheme="minorHAnsi"/>
          <w:bCs/>
          <w:color w:val="000000" w:themeColor="text1"/>
          <w:sz w:val="24"/>
          <w:szCs w:val="24"/>
        </w:rPr>
      </w:pPr>
      <w:r w:rsidRPr="007515BE">
        <w:rPr>
          <w:rFonts w:asciiTheme="minorHAnsi" w:hAnsiTheme="minorHAnsi" w:cstheme="minorHAnsi"/>
          <w:b w:val="0"/>
          <w:bCs/>
          <w:color w:val="000000"/>
          <w:sz w:val="24"/>
          <w:szCs w:val="24"/>
        </w:rPr>
        <w:t>Wykonawca zobowiązuje się do uiszczania opłat za czynności kontrolne Inspekcji Sanitarnej, Inspekcji Ochrony Środowiska, Inspekcji Pracy</w:t>
      </w:r>
      <w:r w:rsidR="00A76A05" w:rsidRPr="007515BE">
        <w:rPr>
          <w:rFonts w:asciiTheme="minorHAnsi" w:hAnsiTheme="minorHAnsi" w:cstheme="minorHAnsi"/>
          <w:b w:val="0"/>
          <w:bCs/>
          <w:color w:val="000000"/>
          <w:sz w:val="24"/>
          <w:szCs w:val="24"/>
        </w:rPr>
        <w:t>, bezpośrednio i bez wezwania Zamawiającego, do odpowiedniej instytucji w przypadku ich naliczenia</w:t>
      </w:r>
      <w:r w:rsidRPr="007515BE">
        <w:rPr>
          <w:rFonts w:asciiTheme="minorHAnsi" w:hAnsiTheme="minorHAnsi" w:cstheme="minorHAnsi"/>
          <w:b w:val="0"/>
          <w:bCs/>
          <w:color w:val="000000"/>
          <w:sz w:val="24"/>
          <w:szCs w:val="24"/>
        </w:rPr>
        <w:t>. Wykonawca ponosi odpowiedzialność za wszelkie stwierdzone nieprawidłowości usług żywieniowych ujawnione przez uprawnione organy kontrolne oraz przez Zamawiającego.</w:t>
      </w:r>
      <w:r w:rsidR="00A76A05" w:rsidRPr="007515BE">
        <w:rPr>
          <w:rFonts w:asciiTheme="minorHAnsi" w:hAnsiTheme="minorHAnsi" w:cstheme="minorHAnsi"/>
          <w:b w:val="0"/>
          <w:bCs/>
          <w:color w:val="000000"/>
          <w:sz w:val="24"/>
          <w:szCs w:val="24"/>
        </w:rPr>
        <w:t xml:space="preserve"> W przypadku obciążenia karami lub opłatami Zamawiającego w związku z przeprowadzoną kontrolą, Wykonawca przyjmie na siebie obowiązek ich zapłaty w terminie wyznaczonym przez Zamawiającego. </w:t>
      </w:r>
    </w:p>
    <w:p w14:paraId="61AFF874" w14:textId="77777777" w:rsidR="00A24DD0" w:rsidRPr="007515BE" w:rsidRDefault="008031E5">
      <w:pPr>
        <w:pStyle w:val="Standard"/>
        <w:numPr>
          <w:ilvl w:val="0"/>
          <w:numId w:val="2"/>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Wykonawca zobowiązany do przekazania Zamawiającemu protokołów z każdorazowej kontroli Stacji Sanitarno-Epidemiologicznej, w terminie 3 dni od jego otrzymania.</w:t>
      </w:r>
    </w:p>
    <w:p w14:paraId="36DB6A16" w14:textId="3D238495" w:rsidR="00A24DD0" w:rsidRPr="007515BE" w:rsidRDefault="008031E5">
      <w:pPr>
        <w:pStyle w:val="Standard"/>
        <w:numPr>
          <w:ilvl w:val="0"/>
          <w:numId w:val="2"/>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Strony zobowiązują się do koordynowania i bieżącej kontroli właściwego wykonywania usługi.</w:t>
      </w:r>
      <w:r w:rsidRPr="007515BE">
        <w:rPr>
          <w:rFonts w:asciiTheme="minorHAnsi" w:eastAsia="Times New Roman" w:hAnsiTheme="minorHAnsi" w:cstheme="minorHAnsi"/>
          <w:b/>
          <w:color w:val="000000"/>
        </w:rPr>
        <w:t xml:space="preserve"> </w:t>
      </w:r>
      <w:r w:rsidRPr="007515BE">
        <w:rPr>
          <w:rFonts w:asciiTheme="minorHAnsi" w:eastAsia="Times New Roman" w:hAnsiTheme="minorHAnsi" w:cstheme="minorHAnsi"/>
          <w:color w:val="000000"/>
        </w:rPr>
        <w:t>Ponadto, Wykonawca zobowiązuje się do przekazywania na bieżąco informacji o zaistniałych</w:t>
      </w:r>
      <w:r w:rsidR="00BB261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problemach</w:t>
      </w:r>
      <w:r w:rsidRPr="007515BE">
        <w:rPr>
          <w:rFonts w:asciiTheme="minorHAnsi" w:eastAsia="Times New Roman" w:hAnsiTheme="minorHAnsi" w:cstheme="minorHAnsi"/>
          <w:color w:val="000000"/>
        </w:rPr>
        <w:tab/>
        <w:t>związanych z realizacją usługi.</w:t>
      </w:r>
    </w:p>
    <w:p w14:paraId="1A818FB5" w14:textId="77777777" w:rsidR="00A24DD0" w:rsidRPr="007515BE" w:rsidRDefault="00A24DD0">
      <w:pPr>
        <w:pStyle w:val="Standard"/>
        <w:tabs>
          <w:tab w:val="left" w:pos="-30960"/>
        </w:tabs>
        <w:spacing w:line="360" w:lineRule="auto"/>
        <w:ind w:left="720"/>
        <w:jc w:val="both"/>
        <w:rPr>
          <w:rFonts w:asciiTheme="minorHAnsi" w:hAnsiTheme="minorHAnsi" w:cstheme="minorHAnsi"/>
          <w:color w:val="000000"/>
        </w:rPr>
      </w:pPr>
    </w:p>
    <w:p w14:paraId="57995A71" w14:textId="77777777" w:rsidR="00FC242A" w:rsidRPr="007515BE" w:rsidRDefault="00FC242A">
      <w:pPr>
        <w:pStyle w:val="Standard"/>
        <w:tabs>
          <w:tab w:val="left" w:pos="-30960"/>
        </w:tabs>
        <w:spacing w:line="360" w:lineRule="auto"/>
        <w:ind w:left="720"/>
        <w:jc w:val="both"/>
        <w:rPr>
          <w:rFonts w:asciiTheme="minorHAnsi" w:hAnsiTheme="minorHAnsi" w:cstheme="minorHAnsi"/>
          <w:color w:val="000000"/>
        </w:rPr>
      </w:pPr>
    </w:p>
    <w:p w14:paraId="5066098B" w14:textId="7FBC5453" w:rsidR="00A24DD0" w:rsidRPr="007515BE" w:rsidRDefault="008031E5" w:rsidP="00C8223C">
      <w:pPr>
        <w:pStyle w:val="Standard"/>
        <w:spacing w:line="360" w:lineRule="auto"/>
        <w:ind w:left="11" w:firstLine="709"/>
        <w:rPr>
          <w:rFonts w:asciiTheme="minorHAnsi" w:hAnsiTheme="minorHAnsi" w:cstheme="minorHAnsi"/>
        </w:rPr>
      </w:pPr>
      <w:r w:rsidRPr="007515BE">
        <w:rPr>
          <w:rFonts w:asciiTheme="minorHAnsi" w:eastAsia="Times New Roman" w:hAnsiTheme="minorHAnsi" w:cstheme="minorHAnsi"/>
          <w:b/>
          <w:i/>
          <w:iCs/>
          <w:color w:val="000000"/>
        </w:rPr>
        <w:t>OSOBY ODPOWIEDZIALNE ZA PRZYGOTOWANIE I DYSTRYBUCJĘ POSIŁKÓW</w:t>
      </w:r>
    </w:p>
    <w:p w14:paraId="24110337" w14:textId="77777777" w:rsidR="00A24DD0" w:rsidRPr="007515BE" w:rsidRDefault="008031E5">
      <w:pPr>
        <w:pStyle w:val="Standard"/>
        <w:numPr>
          <w:ilvl w:val="0"/>
          <w:numId w:val="4"/>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Wykonawca zobowiązany jest do zapewnienia przeszkolonych osób do transportu i rozdawania posiłków zgodnie z określonym harmonogramem, zbierania i mycia naczyń oraz do </w:t>
      </w:r>
      <w:r w:rsidRPr="007515BE">
        <w:rPr>
          <w:rFonts w:asciiTheme="minorHAnsi" w:eastAsia="Times New Roman" w:hAnsiTheme="minorHAnsi" w:cstheme="minorHAnsi"/>
          <w:color w:val="000000"/>
          <w:shd w:val="clear" w:color="auto" w:fill="FFFFFF"/>
        </w:rPr>
        <w:lastRenderedPageBreak/>
        <w:t xml:space="preserve">zorganizowania transportu posiłków w sposób odpowiadający wymogom </w:t>
      </w:r>
      <w:r w:rsidRPr="007515BE">
        <w:rPr>
          <w:rFonts w:asciiTheme="minorHAnsi" w:eastAsia="Times New Roman" w:hAnsiTheme="minorHAnsi" w:cstheme="minorHAnsi"/>
          <w:color w:val="000000"/>
          <w:shd w:val="clear" w:color="auto" w:fill="FFFFFF"/>
        </w:rPr>
        <w:br/>
        <w:t xml:space="preserve">sanitarno – epidemiologicznym. </w:t>
      </w:r>
    </w:p>
    <w:p w14:paraId="3BB51A97" w14:textId="77777777" w:rsidR="00A24DD0" w:rsidRPr="007515BE" w:rsidRDefault="008031E5">
      <w:pPr>
        <w:pStyle w:val="Standard"/>
        <w:numPr>
          <w:ilvl w:val="0"/>
          <w:numId w:val="4"/>
        </w:numPr>
        <w:tabs>
          <w:tab w:val="left" w:pos="-31680"/>
        </w:tabs>
        <w:spacing w:line="360" w:lineRule="auto"/>
        <w:jc w:val="both"/>
        <w:rPr>
          <w:rFonts w:asciiTheme="minorHAnsi" w:hAnsiTheme="minorHAnsi" w:cstheme="minorHAnsi"/>
          <w:color w:val="000000"/>
        </w:rPr>
      </w:pPr>
      <w:r w:rsidRPr="007515BE">
        <w:rPr>
          <w:rFonts w:asciiTheme="minorHAnsi" w:hAnsiTheme="minorHAnsi" w:cstheme="minorHAnsi"/>
          <w:color w:val="000000"/>
        </w:rPr>
        <w:t xml:space="preserve">Zamawiający przewiduje 8 tras dystrybucji posiłków, przy użyciu 8 wózków bemarowych ( po jednym na każdą trasę). Każdą z tras musi obsługiwać 1 osoba. Zamawiający nie dopuszcza łączenia tras. </w:t>
      </w:r>
    </w:p>
    <w:p w14:paraId="2DC9E2E1" w14:textId="77777777" w:rsidR="00A24DD0" w:rsidRPr="007515BE" w:rsidRDefault="008031E5">
      <w:pPr>
        <w:pStyle w:val="Standard"/>
        <w:spacing w:line="360" w:lineRule="auto"/>
        <w:ind w:left="360"/>
        <w:jc w:val="both"/>
        <w:rPr>
          <w:rFonts w:asciiTheme="minorHAnsi" w:hAnsiTheme="minorHAnsi" w:cstheme="minorHAnsi"/>
          <w:color w:val="000000"/>
        </w:rPr>
      </w:pPr>
      <w:r w:rsidRPr="007515BE">
        <w:rPr>
          <w:rFonts w:asciiTheme="minorHAnsi" w:hAnsiTheme="minorHAnsi" w:cstheme="minorHAnsi"/>
          <w:color w:val="000000"/>
        </w:rPr>
        <w:t>Tabelka tras dystrybucji posiłków:</w:t>
      </w:r>
    </w:p>
    <w:p w14:paraId="3511AB47" w14:textId="77777777" w:rsidR="00A24DD0" w:rsidRPr="007515BE" w:rsidRDefault="00A24DD0">
      <w:pPr>
        <w:pStyle w:val="Standard"/>
        <w:spacing w:line="360" w:lineRule="auto"/>
        <w:ind w:left="360"/>
        <w:jc w:val="both"/>
        <w:rPr>
          <w:rFonts w:asciiTheme="minorHAnsi" w:hAnsiTheme="minorHAnsi" w:cstheme="minorHAnsi"/>
          <w:color w:val="70AD47"/>
        </w:rPr>
      </w:pPr>
    </w:p>
    <w:tbl>
      <w:tblPr>
        <w:tblW w:w="9213" w:type="dxa"/>
        <w:tblInd w:w="421" w:type="dxa"/>
        <w:tblCellMar>
          <w:left w:w="10" w:type="dxa"/>
          <w:right w:w="10" w:type="dxa"/>
        </w:tblCellMar>
        <w:tblLook w:val="04A0" w:firstRow="1" w:lastRow="0" w:firstColumn="1" w:lastColumn="0" w:noHBand="0" w:noVBand="1"/>
      </w:tblPr>
      <w:tblGrid>
        <w:gridCol w:w="850"/>
        <w:gridCol w:w="8363"/>
      </w:tblGrid>
      <w:tr w:rsidR="00A24DD0" w:rsidRPr="007515BE" w14:paraId="7B5BF4AE" w14:textId="77777777" w:rsidTr="00FC242A">
        <w:trPr>
          <w:trHeight w:val="725"/>
        </w:trPr>
        <w:tc>
          <w:tcPr>
            <w:tcW w:w="850" w:type="dxa"/>
            <w:tcBorders>
              <w:top w:val="single" w:sz="4" w:space="0" w:color="000000"/>
              <w:left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01E49EF5" w14:textId="77777777" w:rsidR="00A24DD0" w:rsidRPr="007515BE" w:rsidRDefault="008031E5">
            <w:pPr>
              <w:widowControl/>
              <w:suppressAutoHyphens w:val="0"/>
              <w:jc w:val="center"/>
              <w:textAlignment w:val="auto"/>
              <w:rPr>
                <w:rFonts w:asciiTheme="minorHAnsi" w:eastAsia="Times New Roman" w:hAnsiTheme="minorHAnsi" w:cstheme="minorHAnsi"/>
                <w:b/>
                <w:bCs/>
                <w:color w:val="000000"/>
                <w:kern w:val="0"/>
                <w:lang w:eastAsia="pl-PL" w:bidi="ar-SA"/>
              </w:rPr>
            </w:pPr>
            <w:r w:rsidRPr="007515BE">
              <w:rPr>
                <w:rFonts w:asciiTheme="minorHAnsi" w:eastAsia="Times New Roman" w:hAnsiTheme="minorHAnsi" w:cstheme="minorHAnsi"/>
                <w:b/>
                <w:bCs/>
                <w:color w:val="000000"/>
                <w:kern w:val="0"/>
                <w:lang w:eastAsia="pl-PL" w:bidi="ar-SA"/>
              </w:rPr>
              <w:t>Nr trasy</w:t>
            </w:r>
          </w:p>
        </w:tc>
        <w:tc>
          <w:tcPr>
            <w:tcW w:w="8363" w:type="dxa"/>
            <w:tcBorders>
              <w:top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3AB2E084" w14:textId="77777777" w:rsidR="00A24DD0" w:rsidRPr="007515BE" w:rsidRDefault="008031E5">
            <w:pPr>
              <w:widowControl/>
              <w:suppressAutoHyphens w:val="0"/>
              <w:ind w:firstLine="663"/>
              <w:jc w:val="center"/>
              <w:textAlignment w:val="auto"/>
              <w:rPr>
                <w:rFonts w:asciiTheme="minorHAnsi" w:eastAsia="Times New Roman" w:hAnsiTheme="minorHAnsi" w:cstheme="minorHAnsi"/>
                <w:b/>
                <w:bCs/>
                <w:color w:val="000000"/>
                <w:kern w:val="0"/>
                <w:lang w:eastAsia="pl-PL" w:bidi="ar-SA"/>
              </w:rPr>
            </w:pPr>
            <w:r w:rsidRPr="007515BE">
              <w:rPr>
                <w:rFonts w:asciiTheme="minorHAnsi" w:eastAsia="Times New Roman" w:hAnsiTheme="minorHAnsi" w:cstheme="minorHAnsi"/>
                <w:b/>
                <w:bCs/>
                <w:color w:val="000000"/>
                <w:kern w:val="0"/>
                <w:lang w:eastAsia="pl-PL" w:bidi="ar-SA"/>
              </w:rPr>
              <w:t>Oddziały szpitalne</w:t>
            </w:r>
          </w:p>
        </w:tc>
      </w:tr>
      <w:tr w:rsidR="00A24DD0" w:rsidRPr="007515BE" w14:paraId="4B283AE2" w14:textId="77777777" w:rsidTr="007515BE">
        <w:trPr>
          <w:trHeight w:val="530"/>
        </w:trPr>
        <w:tc>
          <w:tcPr>
            <w:tcW w:w="850" w:type="dxa"/>
            <w:vMerge w:val="restart"/>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1C6A80E"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1</w:t>
            </w:r>
          </w:p>
        </w:tc>
        <w:tc>
          <w:tcPr>
            <w:tcW w:w="8363" w:type="dxa"/>
            <w:tcBorders>
              <w:bottom w:val="single" w:sz="4" w:space="0" w:color="000000"/>
              <w:right w:val="single" w:sz="4" w:space="0" w:color="000000"/>
            </w:tcBorders>
            <w:noWrap/>
            <w:tcMar>
              <w:top w:w="0" w:type="dxa"/>
              <w:left w:w="70" w:type="dxa"/>
              <w:bottom w:w="0" w:type="dxa"/>
              <w:right w:w="70" w:type="dxa"/>
            </w:tcMar>
            <w:vAlign w:val="bottom"/>
          </w:tcPr>
          <w:p w14:paraId="1BFCC542" w14:textId="45275902" w:rsidR="00A24DD0" w:rsidRPr="007515BE" w:rsidRDefault="008031E5" w:rsidP="00FC242A">
            <w:pPr>
              <w:pStyle w:val="NormalnyWeb"/>
              <w:spacing w:after="0"/>
              <w:jc w:val="center"/>
              <w:rPr>
                <w:rFonts w:asciiTheme="minorHAnsi" w:hAnsiTheme="minorHAnsi" w:cstheme="minorHAnsi"/>
              </w:rPr>
            </w:pPr>
            <w:r w:rsidRPr="007515BE">
              <w:rPr>
                <w:rFonts w:asciiTheme="minorHAnsi" w:hAnsiTheme="minorHAnsi" w:cstheme="minorHAnsi"/>
                <w:color w:val="000000"/>
              </w:rPr>
              <w:t>Oddział Chirurgii Ortoped</w:t>
            </w:r>
            <w:r w:rsidR="00FC242A" w:rsidRPr="007515BE">
              <w:rPr>
                <w:rFonts w:asciiTheme="minorHAnsi" w:hAnsiTheme="minorHAnsi" w:cstheme="minorHAnsi"/>
                <w:color w:val="000000"/>
              </w:rPr>
              <w:t xml:space="preserve">yczno - </w:t>
            </w:r>
            <w:r w:rsidRPr="007515BE">
              <w:rPr>
                <w:rFonts w:asciiTheme="minorHAnsi" w:hAnsiTheme="minorHAnsi" w:cstheme="minorHAnsi"/>
                <w:color w:val="000000"/>
              </w:rPr>
              <w:t>Urazowej</w:t>
            </w:r>
          </w:p>
        </w:tc>
      </w:tr>
      <w:tr w:rsidR="00A24DD0" w:rsidRPr="007515BE" w14:paraId="2B72F62D" w14:textId="77777777" w:rsidTr="007515BE">
        <w:trPr>
          <w:trHeight w:val="410"/>
        </w:trPr>
        <w:tc>
          <w:tcPr>
            <w:tcW w:w="850" w:type="dxa"/>
            <w:vMerge/>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167DBFF"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noWrap/>
            <w:tcMar>
              <w:top w:w="0" w:type="dxa"/>
              <w:left w:w="70" w:type="dxa"/>
              <w:bottom w:w="0" w:type="dxa"/>
              <w:right w:w="70" w:type="dxa"/>
            </w:tcMar>
            <w:vAlign w:val="bottom"/>
          </w:tcPr>
          <w:p w14:paraId="2081B7C0" w14:textId="142CFE0B" w:rsidR="00A24DD0" w:rsidRPr="007515BE" w:rsidRDefault="008031E5" w:rsidP="00FC242A">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Szpitalny Oddział Ratunkowy</w:t>
            </w:r>
          </w:p>
        </w:tc>
      </w:tr>
      <w:tr w:rsidR="00A24DD0" w:rsidRPr="007515BE" w14:paraId="57C77614" w14:textId="77777777" w:rsidTr="00FC242A">
        <w:trPr>
          <w:trHeight w:val="617"/>
        </w:trPr>
        <w:tc>
          <w:tcPr>
            <w:tcW w:w="850" w:type="dxa"/>
            <w:vMerge w:val="restart"/>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45AE360"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2</w:t>
            </w:r>
          </w:p>
        </w:tc>
        <w:tc>
          <w:tcPr>
            <w:tcW w:w="8363" w:type="dxa"/>
            <w:tcBorders>
              <w:bottom w:val="single" w:sz="4" w:space="0" w:color="000000"/>
              <w:right w:val="single" w:sz="4" w:space="0" w:color="000000"/>
            </w:tcBorders>
            <w:tcMar>
              <w:top w:w="0" w:type="dxa"/>
              <w:left w:w="70" w:type="dxa"/>
              <w:bottom w:w="0" w:type="dxa"/>
              <w:right w:w="70" w:type="dxa"/>
            </w:tcMar>
            <w:vAlign w:val="bottom"/>
          </w:tcPr>
          <w:p w14:paraId="5DD1E192"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Chirurgii Ogólnej Onkologicznej i Małoinwazyjnej</w:t>
            </w:r>
          </w:p>
        </w:tc>
      </w:tr>
      <w:tr w:rsidR="00A24DD0" w:rsidRPr="007515BE" w14:paraId="6E05D620" w14:textId="77777777" w:rsidTr="00FC242A">
        <w:trPr>
          <w:trHeight w:val="617"/>
        </w:trPr>
        <w:tc>
          <w:tcPr>
            <w:tcW w:w="850" w:type="dxa"/>
            <w:vMerge/>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A09C784"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tcMar>
              <w:top w:w="0" w:type="dxa"/>
              <w:left w:w="70" w:type="dxa"/>
              <w:bottom w:w="0" w:type="dxa"/>
              <w:right w:w="70" w:type="dxa"/>
            </w:tcMar>
            <w:vAlign w:val="bottom"/>
          </w:tcPr>
          <w:p w14:paraId="0437DC29"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Oddział Neurologiczny z Poddziałem </w:t>
            </w:r>
            <w:r w:rsidRPr="007515BE">
              <w:rPr>
                <w:rFonts w:asciiTheme="minorHAnsi" w:eastAsia="Times New Roman" w:hAnsiTheme="minorHAnsi" w:cstheme="minorHAnsi"/>
                <w:color w:val="000000"/>
                <w:kern w:val="0"/>
                <w:lang w:eastAsia="pl-PL" w:bidi="ar-SA"/>
              </w:rPr>
              <w:br/>
              <w:t>Leczenia Udarów Mózgu</w:t>
            </w:r>
          </w:p>
        </w:tc>
      </w:tr>
      <w:tr w:rsidR="00A24DD0" w:rsidRPr="007515BE" w14:paraId="59AA6975" w14:textId="77777777" w:rsidTr="007515BE">
        <w:trPr>
          <w:trHeight w:val="507"/>
        </w:trPr>
        <w:tc>
          <w:tcPr>
            <w:tcW w:w="850" w:type="dxa"/>
            <w:vMerge/>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0F48388"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tcMar>
              <w:top w:w="0" w:type="dxa"/>
              <w:left w:w="70" w:type="dxa"/>
              <w:bottom w:w="0" w:type="dxa"/>
              <w:right w:w="70" w:type="dxa"/>
            </w:tcMar>
            <w:vAlign w:val="bottom"/>
          </w:tcPr>
          <w:p w14:paraId="6F66E6A0"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Intensywnej Terapii</w:t>
            </w:r>
          </w:p>
        </w:tc>
      </w:tr>
      <w:tr w:rsidR="00A24DD0" w:rsidRPr="007515BE" w14:paraId="3DB4DBBE" w14:textId="77777777" w:rsidTr="007515BE">
        <w:trPr>
          <w:trHeight w:val="483"/>
        </w:trPr>
        <w:tc>
          <w:tcPr>
            <w:tcW w:w="850" w:type="dxa"/>
            <w:vMerge w:val="restart"/>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799C858B"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3</w:t>
            </w:r>
          </w:p>
        </w:tc>
        <w:tc>
          <w:tcPr>
            <w:tcW w:w="8363" w:type="dxa"/>
            <w:tcBorders>
              <w:bottom w:val="single" w:sz="4" w:space="0" w:color="000000"/>
              <w:right w:val="single" w:sz="4" w:space="0" w:color="000000"/>
            </w:tcBorders>
            <w:noWrap/>
            <w:tcMar>
              <w:top w:w="0" w:type="dxa"/>
              <w:left w:w="70" w:type="dxa"/>
              <w:bottom w:w="0" w:type="dxa"/>
              <w:right w:w="70" w:type="dxa"/>
            </w:tcMar>
            <w:vAlign w:val="bottom"/>
          </w:tcPr>
          <w:p w14:paraId="04BC0FC0"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Chorób Wewnętrznych</w:t>
            </w:r>
          </w:p>
        </w:tc>
      </w:tr>
      <w:tr w:rsidR="00A24DD0" w:rsidRPr="007515BE" w14:paraId="797C3C1F" w14:textId="77777777" w:rsidTr="007515BE">
        <w:trPr>
          <w:trHeight w:val="433"/>
        </w:trPr>
        <w:tc>
          <w:tcPr>
            <w:tcW w:w="850" w:type="dxa"/>
            <w:vMerge/>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E5EDB31"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noWrap/>
            <w:tcMar>
              <w:top w:w="0" w:type="dxa"/>
              <w:left w:w="70" w:type="dxa"/>
              <w:bottom w:w="0" w:type="dxa"/>
              <w:right w:w="70" w:type="dxa"/>
            </w:tcMar>
            <w:vAlign w:val="bottom"/>
          </w:tcPr>
          <w:p w14:paraId="780BD877" w14:textId="43D771EE"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Otolaryngologiczny</w:t>
            </w:r>
            <w:r w:rsidR="007515BE">
              <w:rPr>
                <w:rFonts w:asciiTheme="minorHAnsi" w:eastAsia="Times New Roman" w:hAnsiTheme="minorHAnsi" w:cstheme="minorHAnsi"/>
                <w:color w:val="000000"/>
                <w:kern w:val="0"/>
                <w:lang w:eastAsia="pl-PL" w:bidi="ar-SA"/>
              </w:rPr>
              <w:t xml:space="preserve"> </w:t>
            </w:r>
            <w:r w:rsidRPr="007515BE">
              <w:rPr>
                <w:rFonts w:asciiTheme="minorHAnsi" w:eastAsia="Times New Roman" w:hAnsiTheme="minorHAnsi" w:cstheme="minorHAnsi"/>
                <w:color w:val="000000"/>
                <w:kern w:val="0"/>
                <w:lang w:eastAsia="pl-PL" w:bidi="ar-SA"/>
              </w:rPr>
              <w:t xml:space="preserve"> z Poddziałem</w:t>
            </w:r>
          </w:p>
        </w:tc>
      </w:tr>
      <w:tr w:rsidR="00A24DD0" w:rsidRPr="007515BE" w14:paraId="5EBCF7CC" w14:textId="77777777" w:rsidTr="007515BE">
        <w:trPr>
          <w:trHeight w:val="425"/>
        </w:trPr>
        <w:tc>
          <w:tcPr>
            <w:tcW w:w="850" w:type="dxa"/>
            <w:vMerge w:val="restart"/>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E1B6ADF"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4</w:t>
            </w:r>
          </w:p>
        </w:tc>
        <w:tc>
          <w:tcPr>
            <w:tcW w:w="8363" w:type="dxa"/>
            <w:tcBorders>
              <w:bottom w:val="single" w:sz="4" w:space="0" w:color="000000"/>
              <w:right w:val="single" w:sz="4" w:space="0" w:color="000000"/>
            </w:tcBorders>
            <w:noWrap/>
            <w:tcMar>
              <w:top w:w="0" w:type="dxa"/>
              <w:left w:w="70" w:type="dxa"/>
              <w:bottom w:w="0" w:type="dxa"/>
              <w:right w:w="70" w:type="dxa"/>
            </w:tcMar>
            <w:vAlign w:val="bottom"/>
          </w:tcPr>
          <w:p w14:paraId="6CDFBF5B"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Pediatryczny</w:t>
            </w:r>
          </w:p>
        </w:tc>
      </w:tr>
      <w:tr w:rsidR="00A24DD0" w:rsidRPr="007515BE" w14:paraId="0A000F8F" w14:textId="77777777" w:rsidTr="007515BE">
        <w:trPr>
          <w:trHeight w:val="516"/>
        </w:trPr>
        <w:tc>
          <w:tcPr>
            <w:tcW w:w="850" w:type="dxa"/>
            <w:vMerge/>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127B4320"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noWrap/>
            <w:tcMar>
              <w:top w:w="0" w:type="dxa"/>
              <w:left w:w="70" w:type="dxa"/>
              <w:bottom w:w="0" w:type="dxa"/>
              <w:right w:w="70" w:type="dxa"/>
            </w:tcMar>
            <w:vAlign w:val="bottom"/>
          </w:tcPr>
          <w:p w14:paraId="1DCAD953"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Chirurgii Dzieci</w:t>
            </w:r>
          </w:p>
        </w:tc>
      </w:tr>
      <w:tr w:rsidR="00A24DD0" w:rsidRPr="007515BE" w14:paraId="6C55BCCA" w14:textId="77777777" w:rsidTr="00FC242A">
        <w:trPr>
          <w:trHeight w:val="617"/>
        </w:trPr>
        <w:tc>
          <w:tcPr>
            <w:tcW w:w="850"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F61A296"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5</w:t>
            </w:r>
          </w:p>
        </w:tc>
        <w:tc>
          <w:tcPr>
            <w:tcW w:w="8363" w:type="dxa"/>
            <w:tcBorders>
              <w:bottom w:val="single" w:sz="4" w:space="0" w:color="000000"/>
              <w:right w:val="single" w:sz="4" w:space="0" w:color="000000"/>
            </w:tcBorders>
            <w:tcMar>
              <w:top w:w="0" w:type="dxa"/>
              <w:left w:w="70" w:type="dxa"/>
              <w:bottom w:w="0" w:type="dxa"/>
              <w:right w:w="70" w:type="dxa"/>
            </w:tcMar>
            <w:vAlign w:val="bottom"/>
          </w:tcPr>
          <w:p w14:paraId="1FA732D4"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Ginekologiczno – Położniczy i Ginekologii Onkologicznej</w:t>
            </w:r>
          </w:p>
        </w:tc>
      </w:tr>
      <w:tr w:rsidR="00A24DD0" w:rsidRPr="007515BE" w14:paraId="364AAF1B" w14:textId="77777777" w:rsidTr="00BB261E">
        <w:trPr>
          <w:trHeight w:val="497"/>
        </w:trPr>
        <w:tc>
          <w:tcPr>
            <w:tcW w:w="850" w:type="dxa"/>
            <w:vMerge w:val="restart"/>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038800E"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6</w:t>
            </w:r>
          </w:p>
        </w:tc>
        <w:tc>
          <w:tcPr>
            <w:tcW w:w="8363" w:type="dxa"/>
            <w:tcBorders>
              <w:bottom w:val="single" w:sz="4" w:space="0" w:color="000000"/>
              <w:right w:val="single" w:sz="4" w:space="0" w:color="000000"/>
            </w:tcBorders>
            <w:noWrap/>
            <w:tcMar>
              <w:top w:w="0" w:type="dxa"/>
              <w:left w:w="70" w:type="dxa"/>
              <w:bottom w:w="0" w:type="dxa"/>
              <w:right w:w="70" w:type="dxa"/>
            </w:tcMar>
            <w:vAlign w:val="bottom"/>
          </w:tcPr>
          <w:p w14:paraId="02955781"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Okulistyczny z Poddziałem</w:t>
            </w:r>
          </w:p>
        </w:tc>
      </w:tr>
      <w:tr w:rsidR="00A24DD0" w:rsidRPr="007515BE" w14:paraId="73330C6E" w14:textId="77777777" w:rsidTr="00BB261E">
        <w:trPr>
          <w:trHeight w:val="445"/>
        </w:trPr>
        <w:tc>
          <w:tcPr>
            <w:tcW w:w="850" w:type="dxa"/>
            <w:vMerge/>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6A2C5DF9"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noWrap/>
            <w:tcMar>
              <w:top w:w="0" w:type="dxa"/>
              <w:left w:w="70" w:type="dxa"/>
              <w:bottom w:w="0" w:type="dxa"/>
              <w:right w:w="70" w:type="dxa"/>
            </w:tcMar>
            <w:vAlign w:val="bottom"/>
          </w:tcPr>
          <w:p w14:paraId="431E0F05"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Urologii</w:t>
            </w:r>
          </w:p>
        </w:tc>
      </w:tr>
      <w:tr w:rsidR="00A24DD0" w:rsidRPr="007515BE" w14:paraId="3CA5AA25" w14:textId="77777777" w:rsidTr="007515BE">
        <w:trPr>
          <w:trHeight w:val="509"/>
        </w:trPr>
        <w:tc>
          <w:tcPr>
            <w:tcW w:w="850" w:type="dxa"/>
            <w:vMerge/>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0870BB18"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tcMar>
              <w:top w:w="0" w:type="dxa"/>
              <w:left w:w="70" w:type="dxa"/>
              <w:bottom w:w="0" w:type="dxa"/>
              <w:right w:w="70" w:type="dxa"/>
            </w:tcMar>
            <w:vAlign w:val="bottom"/>
          </w:tcPr>
          <w:p w14:paraId="67C6472E"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II Wewnętrznych i Kardiologii z Odcinkiem Intensywnego Nadzoru Kardiologicznego</w:t>
            </w:r>
          </w:p>
        </w:tc>
      </w:tr>
      <w:tr w:rsidR="00A24DD0" w:rsidRPr="007515BE" w14:paraId="6EC25B8E" w14:textId="77777777" w:rsidTr="00FC242A">
        <w:trPr>
          <w:trHeight w:val="617"/>
        </w:trPr>
        <w:tc>
          <w:tcPr>
            <w:tcW w:w="850" w:type="dxa"/>
            <w:vMerge w:val="restart"/>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A7D1FA3"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7</w:t>
            </w:r>
          </w:p>
        </w:tc>
        <w:tc>
          <w:tcPr>
            <w:tcW w:w="8363" w:type="dxa"/>
            <w:tcBorders>
              <w:bottom w:val="single" w:sz="4" w:space="0" w:color="000000"/>
              <w:right w:val="single" w:sz="4" w:space="0" w:color="000000"/>
            </w:tcBorders>
            <w:tcMar>
              <w:top w:w="0" w:type="dxa"/>
              <w:left w:w="70" w:type="dxa"/>
              <w:bottom w:w="0" w:type="dxa"/>
              <w:right w:w="70" w:type="dxa"/>
            </w:tcMar>
            <w:vAlign w:val="bottom"/>
          </w:tcPr>
          <w:p w14:paraId="6D339404"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Dermatologiczny z Poddziałem   (odcinek dorosłych)</w:t>
            </w:r>
          </w:p>
        </w:tc>
      </w:tr>
      <w:tr w:rsidR="00A24DD0" w:rsidRPr="007515BE" w14:paraId="7C8CD3F6" w14:textId="77777777" w:rsidTr="007515BE">
        <w:trPr>
          <w:trHeight w:val="494"/>
        </w:trPr>
        <w:tc>
          <w:tcPr>
            <w:tcW w:w="850" w:type="dxa"/>
            <w:vMerge/>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313F4B66"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noWrap/>
            <w:tcMar>
              <w:top w:w="0" w:type="dxa"/>
              <w:left w:w="70" w:type="dxa"/>
              <w:bottom w:w="0" w:type="dxa"/>
              <w:right w:w="70" w:type="dxa"/>
            </w:tcMar>
            <w:vAlign w:val="bottom"/>
          </w:tcPr>
          <w:p w14:paraId="643C68C9"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Obserwacyjno – Zakaźny</w:t>
            </w:r>
          </w:p>
        </w:tc>
      </w:tr>
      <w:tr w:rsidR="00A24DD0" w:rsidRPr="007515BE" w14:paraId="49F3A379" w14:textId="77777777" w:rsidTr="007515BE">
        <w:trPr>
          <w:trHeight w:val="469"/>
        </w:trPr>
        <w:tc>
          <w:tcPr>
            <w:tcW w:w="850" w:type="dxa"/>
            <w:vMerge w:val="restart"/>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41AC889E"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8</w:t>
            </w:r>
          </w:p>
        </w:tc>
        <w:tc>
          <w:tcPr>
            <w:tcW w:w="8363" w:type="dxa"/>
            <w:tcBorders>
              <w:bottom w:val="single" w:sz="4" w:space="0" w:color="000000"/>
              <w:right w:val="single" w:sz="4" w:space="0" w:color="000000"/>
            </w:tcBorders>
            <w:noWrap/>
            <w:tcMar>
              <w:top w:w="0" w:type="dxa"/>
              <w:left w:w="70" w:type="dxa"/>
              <w:bottom w:w="0" w:type="dxa"/>
              <w:right w:w="70" w:type="dxa"/>
            </w:tcMar>
            <w:vAlign w:val="bottom"/>
          </w:tcPr>
          <w:p w14:paraId="1301DFCE" w14:textId="176369EA" w:rsidR="00A24DD0" w:rsidRPr="007515BE" w:rsidRDefault="007515BE">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Oddział Dermatologiczny z Poddziałem (odcinek dziecięcy)</w:t>
            </w:r>
          </w:p>
        </w:tc>
      </w:tr>
      <w:tr w:rsidR="00A24DD0" w:rsidRPr="007515BE" w14:paraId="54DCDC7C" w14:textId="77777777" w:rsidTr="00FC242A">
        <w:trPr>
          <w:trHeight w:val="617"/>
        </w:trPr>
        <w:tc>
          <w:tcPr>
            <w:tcW w:w="850" w:type="dxa"/>
            <w:vMerge/>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22D3374B" w14:textId="77777777" w:rsidR="00A24DD0" w:rsidRPr="007515BE" w:rsidRDefault="00A24DD0">
            <w:pPr>
              <w:widowControl/>
              <w:suppressAutoHyphens w:val="0"/>
              <w:jc w:val="center"/>
              <w:textAlignment w:val="auto"/>
              <w:rPr>
                <w:rFonts w:asciiTheme="minorHAnsi" w:eastAsia="Times New Roman" w:hAnsiTheme="minorHAnsi" w:cstheme="minorHAnsi"/>
                <w:color w:val="000000"/>
                <w:kern w:val="0"/>
                <w:lang w:eastAsia="pl-PL" w:bidi="ar-SA"/>
              </w:rPr>
            </w:pPr>
          </w:p>
        </w:tc>
        <w:tc>
          <w:tcPr>
            <w:tcW w:w="8363" w:type="dxa"/>
            <w:tcBorders>
              <w:bottom w:val="single" w:sz="4" w:space="0" w:color="000000"/>
              <w:right w:val="single" w:sz="4" w:space="0" w:color="000000"/>
            </w:tcBorders>
            <w:tcMar>
              <w:top w:w="0" w:type="dxa"/>
              <w:left w:w="70" w:type="dxa"/>
              <w:bottom w:w="0" w:type="dxa"/>
              <w:right w:w="70" w:type="dxa"/>
            </w:tcMar>
            <w:vAlign w:val="bottom"/>
          </w:tcPr>
          <w:p w14:paraId="1BFD0606" w14:textId="16CED238" w:rsidR="00A24DD0" w:rsidRPr="007515BE" w:rsidRDefault="00151598">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Oddział Chorób Infekcyjnych i Pediatrii </w:t>
            </w:r>
          </w:p>
        </w:tc>
      </w:tr>
    </w:tbl>
    <w:p w14:paraId="380365C0" w14:textId="77777777" w:rsidR="00A24DD0" w:rsidRPr="007515BE" w:rsidRDefault="00A24DD0">
      <w:pPr>
        <w:pStyle w:val="Standard"/>
        <w:spacing w:line="360" w:lineRule="auto"/>
        <w:ind w:left="360"/>
        <w:jc w:val="center"/>
        <w:rPr>
          <w:rFonts w:asciiTheme="minorHAnsi" w:hAnsiTheme="minorHAnsi" w:cstheme="minorHAnsi"/>
          <w:color w:val="70AD47"/>
        </w:rPr>
      </w:pPr>
    </w:p>
    <w:p w14:paraId="7ECF7A3F" w14:textId="45D37370" w:rsidR="00A24DD0" w:rsidRPr="007515BE" w:rsidRDefault="008031E5">
      <w:pPr>
        <w:pStyle w:val="NormalnyWeb"/>
        <w:numPr>
          <w:ilvl w:val="0"/>
          <w:numId w:val="4"/>
        </w:numPr>
        <w:spacing w:after="0" w:line="360" w:lineRule="auto"/>
        <w:rPr>
          <w:rFonts w:asciiTheme="minorHAnsi" w:hAnsiTheme="minorHAnsi" w:cstheme="minorHAnsi"/>
        </w:rPr>
      </w:pPr>
      <w:bookmarkStart w:id="6" w:name="_Hlk202527335"/>
      <w:r w:rsidRPr="007515BE">
        <w:rPr>
          <w:rFonts w:asciiTheme="minorHAnsi" w:hAnsiTheme="minorHAnsi" w:cstheme="minorHAnsi"/>
        </w:rPr>
        <w:t xml:space="preserve">W Oddziałach </w:t>
      </w:r>
      <w:r w:rsidR="00C32B92" w:rsidRPr="007515BE">
        <w:rPr>
          <w:rFonts w:asciiTheme="minorHAnsi" w:hAnsiTheme="minorHAnsi" w:cstheme="minorHAnsi"/>
        </w:rPr>
        <w:t xml:space="preserve">: </w:t>
      </w:r>
      <w:r w:rsidRPr="007515BE">
        <w:rPr>
          <w:rFonts w:asciiTheme="minorHAnsi" w:hAnsiTheme="minorHAnsi" w:cstheme="minorHAnsi"/>
        </w:rPr>
        <w:t>Dermatologicznym</w:t>
      </w:r>
      <w:r w:rsidR="00C32B92" w:rsidRPr="007515BE">
        <w:rPr>
          <w:rFonts w:asciiTheme="minorHAnsi" w:hAnsiTheme="minorHAnsi" w:cstheme="minorHAnsi"/>
        </w:rPr>
        <w:t xml:space="preserve"> </w:t>
      </w:r>
      <w:r w:rsidRPr="007515BE">
        <w:rPr>
          <w:rFonts w:asciiTheme="minorHAnsi" w:hAnsiTheme="minorHAnsi" w:cstheme="minorHAnsi"/>
        </w:rPr>
        <w:t xml:space="preserve"> </w:t>
      </w:r>
      <w:r w:rsidR="00C32B92" w:rsidRPr="007515BE">
        <w:rPr>
          <w:rFonts w:asciiTheme="minorHAnsi" w:hAnsiTheme="minorHAnsi" w:cstheme="minorHAnsi"/>
          <w:color w:val="000000"/>
        </w:rPr>
        <w:t>z Poddziałem   (odcinek dorosłych)</w:t>
      </w:r>
      <w:r w:rsidRPr="007515BE">
        <w:rPr>
          <w:rFonts w:asciiTheme="minorHAnsi" w:hAnsiTheme="minorHAnsi" w:cstheme="minorHAnsi"/>
        </w:rPr>
        <w:t>i Obserwacyjno-Zakaźnym</w:t>
      </w:r>
      <w:r w:rsidR="00C32B92" w:rsidRPr="007515BE">
        <w:rPr>
          <w:rFonts w:asciiTheme="minorHAnsi" w:hAnsiTheme="minorHAnsi" w:cstheme="minorHAnsi"/>
        </w:rPr>
        <w:t xml:space="preserve">  ( trasa 7)</w:t>
      </w:r>
      <w:r w:rsidRPr="007515BE">
        <w:rPr>
          <w:rFonts w:asciiTheme="minorHAnsi" w:hAnsiTheme="minorHAnsi" w:cstheme="minorHAnsi"/>
        </w:rPr>
        <w:t xml:space="preserve"> </w:t>
      </w:r>
      <w:r w:rsidR="00C32B92" w:rsidRPr="007515BE">
        <w:rPr>
          <w:rFonts w:asciiTheme="minorHAnsi" w:hAnsiTheme="minorHAnsi" w:cstheme="minorHAnsi"/>
        </w:rPr>
        <w:t xml:space="preserve">oraz </w:t>
      </w:r>
      <w:r w:rsidR="00C32B92" w:rsidRPr="007515BE">
        <w:rPr>
          <w:rFonts w:asciiTheme="minorHAnsi" w:hAnsiTheme="minorHAnsi" w:cstheme="minorHAnsi"/>
          <w:color w:val="000000"/>
        </w:rPr>
        <w:t xml:space="preserve"> Dermatologicznym z Poddziałem (odcinek dziecięcy ) i Oddziałem  Chorób </w:t>
      </w:r>
      <w:r w:rsidR="00C32B92" w:rsidRPr="007515BE">
        <w:rPr>
          <w:rFonts w:asciiTheme="minorHAnsi" w:hAnsiTheme="minorHAnsi" w:cstheme="minorHAnsi"/>
          <w:color w:val="000000"/>
        </w:rPr>
        <w:lastRenderedPageBreak/>
        <w:t xml:space="preserve">Infekcyjnych i Pediatrii ( trasa 8 ) </w:t>
      </w:r>
      <w:r w:rsidRPr="007515BE">
        <w:rPr>
          <w:rFonts w:asciiTheme="minorHAnsi" w:hAnsiTheme="minorHAnsi" w:cstheme="minorHAnsi"/>
        </w:rPr>
        <w:t>dystrybuować posiłki może jedna osoba, pod warunkiem zachowania zasad sanitarno-epidemiologicznych</w:t>
      </w:r>
      <w:r w:rsidR="00C32B92" w:rsidRPr="007515BE">
        <w:rPr>
          <w:rFonts w:asciiTheme="minorHAnsi" w:hAnsiTheme="minorHAnsi" w:cstheme="minorHAnsi"/>
        </w:rPr>
        <w:t>.</w:t>
      </w:r>
      <w:r w:rsidRPr="007515BE">
        <w:rPr>
          <w:rFonts w:asciiTheme="minorHAnsi" w:hAnsiTheme="minorHAnsi" w:cstheme="minorHAnsi"/>
        </w:rPr>
        <w:br/>
        <w:t>W pierwszej kolejności dystrybucja powinna odbywać się w Oddziale Dermatologii, a następnie w Oddziale Obserwacyjno-Zakaźnym. Podczas dystrybucji posiłków w Oddziale Obserwacyjno-Zakaźnym pracownik wydający posiłki przestrzega higienicznej dezynfekcji rąk środkami dostępnymi w oddziale. Pracownik dezynfekuje ręce przed wejściem i wyjściem z oddziału oraz w trakcie dystrybucji posiłków.</w:t>
      </w:r>
    </w:p>
    <w:p w14:paraId="7891C795" w14:textId="77777777" w:rsidR="00A24DD0" w:rsidRPr="007515BE" w:rsidRDefault="008031E5">
      <w:pPr>
        <w:pStyle w:val="NormalnyWeb"/>
        <w:numPr>
          <w:ilvl w:val="0"/>
          <w:numId w:val="4"/>
        </w:numPr>
        <w:spacing w:after="0" w:line="360" w:lineRule="auto"/>
        <w:rPr>
          <w:rFonts w:asciiTheme="minorHAnsi" w:hAnsiTheme="minorHAnsi" w:cstheme="minorHAnsi"/>
        </w:rPr>
      </w:pPr>
      <w:r w:rsidRPr="007515BE">
        <w:rPr>
          <w:rFonts w:asciiTheme="minorHAnsi" w:hAnsiTheme="minorHAnsi" w:cstheme="minorHAnsi"/>
          <w:color w:val="000000"/>
          <w:shd w:val="clear" w:color="auto" w:fill="FFFFFF"/>
        </w:rPr>
        <w:t>Posiłki  w Oddziale  Ginekologiczno- Położniczym będzie dystrybuował stały personel Wykonawcy przypisany do tego  Oddziału.</w:t>
      </w:r>
    </w:p>
    <w:p w14:paraId="630A621F" w14:textId="07A586A6" w:rsidR="007515BE" w:rsidRPr="000A0273" w:rsidRDefault="008031E5" w:rsidP="00C166CB">
      <w:pPr>
        <w:pStyle w:val="Standard"/>
        <w:numPr>
          <w:ilvl w:val="0"/>
          <w:numId w:val="4"/>
        </w:numPr>
        <w:tabs>
          <w:tab w:val="left" w:pos="-31680"/>
        </w:tabs>
        <w:spacing w:line="360" w:lineRule="auto"/>
        <w:jc w:val="both"/>
        <w:rPr>
          <w:rFonts w:asciiTheme="minorHAnsi" w:hAnsiTheme="minorHAnsi" w:cstheme="minorHAnsi"/>
          <w:color w:val="EE0000"/>
        </w:rPr>
      </w:pPr>
      <w:r w:rsidRPr="007515BE">
        <w:rPr>
          <w:rFonts w:asciiTheme="minorHAnsi" w:hAnsiTheme="minorHAnsi" w:cstheme="minorHAnsi"/>
          <w:color w:val="000000"/>
        </w:rPr>
        <w:t>Wykonawca wyznaczy oso</w:t>
      </w:r>
      <w:r w:rsidR="00A926D6" w:rsidRPr="007515BE">
        <w:rPr>
          <w:rFonts w:asciiTheme="minorHAnsi" w:hAnsiTheme="minorHAnsi" w:cstheme="minorHAnsi"/>
          <w:color w:val="000000"/>
        </w:rPr>
        <w:t xml:space="preserve">bę </w:t>
      </w:r>
      <w:r w:rsidRPr="007515BE">
        <w:rPr>
          <w:rFonts w:asciiTheme="minorHAnsi" w:hAnsiTheme="minorHAnsi" w:cstheme="minorHAnsi"/>
          <w:color w:val="000000"/>
        </w:rPr>
        <w:t xml:space="preserve"> koordynując</w:t>
      </w:r>
      <w:r w:rsidR="00A926D6" w:rsidRPr="007515BE">
        <w:rPr>
          <w:rFonts w:asciiTheme="minorHAnsi" w:hAnsiTheme="minorHAnsi" w:cstheme="minorHAnsi"/>
          <w:color w:val="000000"/>
        </w:rPr>
        <w:t>ą</w:t>
      </w:r>
      <w:r w:rsidR="00151598" w:rsidRPr="007515BE">
        <w:rPr>
          <w:rFonts w:asciiTheme="minorHAnsi" w:hAnsiTheme="minorHAnsi" w:cstheme="minorHAnsi"/>
          <w:color w:val="000000"/>
        </w:rPr>
        <w:t xml:space="preserve"> </w:t>
      </w:r>
      <w:r w:rsidR="00C32B92" w:rsidRPr="007515BE">
        <w:rPr>
          <w:rFonts w:asciiTheme="minorHAnsi" w:hAnsiTheme="minorHAnsi" w:cstheme="minorHAnsi"/>
          <w:color w:val="000000"/>
        </w:rPr>
        <w:t>u</w:t>
      </w:r>
      <w:r w:rsidR="00151598" w:rsidRPr="007515BE">
        <w:rPr>
          <w:rFonts w:asciiTheme="minorHAnsi" w:hAnsiTheme="minorHAnsi" w:cstheme="minorHAnsi"/>
          <w:color w:val="000000"/>
        </w:rPr>
        <w:t xml:space="preserve">sługę żywienia </w:t>
      </w:r>
      <w:r w:rsidRPr="007515BE">
        <w:rPr>
          <w:rFonts w:asciiTheme="minorHAnsi" w:hAnsiTheme="minorHAnsi" w:cstheme="minorHAnsi"/>
          <w:color w:val="000000"/>
        </w:rPr>
        <w:t xml:space="preserve"> z personelu dystrybuującego posiłki</w:t>
      </w:r>
      <w:r w:rsidR="00A926D6" w:rsidRPr="007515BE">
        <w:rPr>
          <w:rFonts w:asciiTheme="minorHAnsi" w:hAnsiTheme="minorHAnsi" w:cstheme="minorHAnsi"/>
          <w:color w:val="000000"/>
        </w:rPr>
        <w:t xml:space="preserve">. </w:t>
      </w:r>
      <w:r w:rsidRPr="007515BE">
        <w:rPr>
          <w:rFonts w:asciiTheme="minorHAnsi" w:hAnsiTheme="minorHAnsi" w:cstheme="minorHAnsi"/>
          <w:color w:val="000000"/>
        </w:rPr>
        <w:t>Osob</w:t>
      </w:r>
      <w:r w:rsidR="00A926D6" w:rsidRPr="007515BE">
        <w:rPr>
          <w:rFonts w:asciiTheme="minorHAnsi" w:hAnsiTheme="minorHAnsi" w:cstheme="minorHAnsi"/>
          <w:color w:val="000000"/>
        </w:rPr>
        <w:t>a</w:t>
      </w:r>
      <w:r w:rsidRPr="007515BE">
        <w:rPr>
          <w:rFonts w:asciiTheme="minorHAnsi" w:hAnsiTheme="minorHAnsi" w:cstheme="minorHAnsi"/>
          <w:color w:val="000000"/>
        </w:rPr>
        <w:t xml:space="preserve"> koordynując</w:t>
      </w:r>
      <w:r w:rsidR="00A926D6" w:rsidRPr="007515BE">
        <w:rPr>
          <w:rFonts w:asciiTheme="minorHAnsi" w:hAnsiTheme="minorHAnsi" w:cstheme="minorHAnsi"/>
          <w:color w:val="000000"/>
        </w:rPr>
        <w:t>a</w:t>
      </w:r>
      <w:r w:rsidRPr="007515BE">
        <w:rPr>
          <w:rFonts w:asciiTheme="minorHAnsi" w:hAnsiTheme="minorHAnsi" w:cstheme="minorHAnsi"/>
          <w:color w:val="000000"/>
        </w:rPr>
        <w:t xml:space="preserve"> usługę będ</w:t>
      </w:r>
      <w:r w:rsidR="00A926D6" w:rsidRPr="007515BE">
        <w:rPr>
          <w:rFonts w:asciiTheme="minorHAnsi" w:hAnsiTheme="minorHAnsi" w:cstheme="minorHAnsi"/>
          <w:color w:val="000000"/>
        </w:rPr>
        <w:t>zie</w:t>
      </w:r>
      <w:r w:rsidRPr="007515BE">
        <w:rPr>
          <w:rFonts w:asciiTheme="minorHAnsi" w:hAnsiTheme="minorHAnsi" w:cstheme="minorHAnsi"/>
          <w:color w:val="000000"/>
        </w:rPr>
        <w:t xml:space="preserve"> odpowiedzialn</w:t>
      </w:r>
      <w:r w:rsidR="00A926D6" w:rsidRPr="007515BE">
        <w:rPr>
          <w:rFonts w:asciiTheme="minorHAnsi" w:hAnsiTheme="minorHAnsi" w:cstheme="minorHAnsi"/>
          <w:color w:val="000000"/>
        </w:rPr>
        <w:t>a</w:t>
      </w:r>
      <w:r w:rsidRPr="007515BE">
        <w:rPr>
          <w:rFonts w:asciiTheme="minorHAnsi" w:eastAsia="Arial" w:hAnsiTheme="minorHAnsi" w:cstheme="minorHAnsi"/>
          <w:color w:val="000000"/>
          <w:shd w:val="clear" w:color="auto" w:fill="FFFFFF"/>
        </w:rPr>
        <w:t xml:space="preserve"> za jakość wykonywanej usługi oraz  </w:t>
      </w:r>
      <w:r w:rsidRPr="007515BE">
        <w:rPr>
          <w:rFonts w:asciiTheme="minorHAnsi" w:eastAsia="Arial" w:hAnsiTheme="minorHAnsi" w:cstheme="minorHAnsi"/>
          <w:color w:val="000000"/>
        </w:rPr>
        <w:t>będ</w:t>
      </w:r>
      <w:r w:rsidR="00A926D6" w:rsidRPr="007515BE">
        <w:rPr>
          <w:rFonts w:asciiTheme="minorHAnsi" w:eastAsia="Arial" w:hAnsiTheme="minorHAnsi" w:cstheme="minorHAnsi"/>
          <w:color w:val="000000"/>
        </w:rPr>
        <w:t>zie</w:t>
      </w:r>
      <w:r w:rsidRPr="007515BE">
        <w:rPr>
          <w:rFonts w:asciiTheme="minorHAnsi" w:eastAsia="Arial" w:hAnsiTheme="minorHAnsi" w:cstheme="minorHAnsi"/>
          <w:color w:val="000000"/>
        </w:rPr>
        <w:t xml:space="preserve"> dostępn</w:t>
      </w:r>
      <w:r w:rsidR="00A926D6" w:rsidRPr="007515BE">
        <w:rPr>
          <w:rFonts w:asciiTheme="minorHAnsi" w:eastAsia="Arial" w:hAnsiTheme="minorHAnsi" w:cstheme="minorHAnsi"/>
          <w:color w:val="000000"/>
        </w:rPr>
        <w:t>a</w:t>
      </w:r>
      <w:r w:rsidRPr="007515BE">
        <w:rPr>
          <w:rFonts w:asciiTheme="minorHAnsi" w:eastAsia="Arial" w:hAnsiTheme="minorHAnsi" w:cstheme="minorHAnsi"/>
          <w:color w:val="000000"/>
        </w:rPr>
        <w:t xml:space="preserve"> codziennie w trakcie dystrybucji posiłków na terenie Szpitala  w godzinach wydawania posiłków</w:t>
      </w:r>
      <w:r w:rsidR="00F557C1" w:rsidRPr="007515BE">
        <w:rPr>
          <w:rFonts w:asciiTheme="minorHAnsi" w:eastAsia="Arial" w:hAnsiTheme="minorHAnsi" w:cstheme="minorHAnsi"/>
          <w:color w:val="000000"/>
        </w:rPr>
        <w:t>.</w:t>
      </w:r>
      <w:r w:rsidRPr="007515BE">
        <w:rPr>
          <w:rFonts w:asciiTheme="minorHAnsi" w:eastAsia="Arial" w:hAnsiTheme="minorHAnsi" w:cstheme="minorHAnsi"/>
          <w:color w:val="000000"/>
        </w:rPr>
        <w:t xml:space="preserve"> Dietetyk Szpitala będzie otrzymywał</w:t>
      </w:r>
      <w:r w:rsidR="00A926D6" w:rsidRPr="007515BE">
        <w:rPr>
          <w:rFonts w:asciiTheme="minorHAnsi" w:eastAsia="Arial" w:hAnsiTheme="minorHAnsi" w:cstheme="minorHAnsi"/>
          <w:color w:val="000000"/>
        </w:rPr>
        <w:t>,</w:t>
      </w:r>
      <w:r w:rsidRPr="007515BE">
        <w:rPr>
          <w:rFonts w:asciiTheme="minorHAnsi" w:eastAsia="Arial" w:hAnsiTheme="minorHAnsi" w:cstheme="minorHAnsi"/>
          <w:color w:val="000000"/>
        </w:rPr>
        <w:t xml:space="preserve"> w każdy poniedziałek</w:t>
      </w:r>
      <w:r w:rsidR="00A926D6" w:rsidRPr="007515BE">
        <w:rPr>
          <w:rFonts w:asciiTheme="minorHAnsi" w:eastAsia="Arial" w:hAnsiTheme="minorHAnsi" w:cstheme="minorHAnsi"/>
          <w:color w:val="000000"/>
        </w:rPr>
        <w:t xml:space="preserve">, </w:t>
      </w:r>
      <w:r w:rsidRPr="007515BE">
        <w:rPr>
          <w:rFonts w:asciiTheme="minorHAnsi" w:eastAsia="Arial" w:hAnsiTheme="minorHAnsi" w:cstheme="minorHAnsi"/>
          <w:color w:val="000000"/>
        </w:rPr>
        <w:t>pisemnie lub drogą mailową</w:t>
      </w:r>
      <w:r w:rsidR="00A926D6" w:rsidRPr="007515BE">
        <w:rPr>
          <w:rFonts w:asciiTheme="minorHAnsi" w:eastAsia="Arial" w:hAnsiTheme="minorHAnsi" w:cstheme="minorHAnsi"/>
          <w:color w:val="000000"/>
        </w:rPr>
        <w:t xml:space="preserve"> informację  o </w:t>
      </w:r>
      <w:r w:rsidRPr="007515BE">
        <w:rPr>
          <w:rFonts w:asciiTheme="minorHAnsi" w:eastAsia="Arial" w:hAnsiTheme="minorHAnsi" w:cstheme="minorHAnsi"/>
          <w:color w:val="000000"/>
        </w:rPr>
        <w:t>o</w:t>
      </w:r>
      <w:r w:rsidR="00A926D6" w:rsidRPr="007515BE">
        <w:rPr>
          <w:rFonts w:asciiTheme="minorHAnsi" w:eastAsia="Arial" w:hAnsiTheme="minorHAnsi" w:cstheme="minorHAnsi"/>
          <w:color w:val="000000"/>
        </w:rPr>
        <w:t>sobach</w:t>
      </w:r>
      <w:r w:rsidR="00BB090D" w:rsidRPr="007515BE">
        <w:rPr>
          <w:rFonts w:asciiTheme="minorHAnsi" w:eastAsia="Arial" w:hAnsiTheme="minorHAnsi" w:cstheme="minorHAnsi"/>
          <w:color w:val="000000"/>
        </w:rPr>
        <w:t xml:space="preserve"> (tj. imię i nazwisko)</w:t>
      </w:r>
      <w:r w:rsidRPr="007515BE">
        <w:rPr>
          <w:rFonts w:asciiTheme="minorHAnsi" w:eastAsia="Arial" w:hAnsiTheme="minorHAnsi" w:cstheme="minorHAnsi"/>
          <w:color w:val="000000"/>
        </w:rPr>
        <w:t>, które w danym tygodniu będą koordynowały jakość wykonywanej usługi</w:t>
      </w:r>
      <w:r w:rsidR="004566F3" w:rsidRPr="007515BE">
        <w:rPr>
          <w:rFonts w:asciiTheme="minorHAnsi" w:eastAsia="Arial" w:hAnsiTheme="minorHAnsi" w:cstheme="minorHAnsi"/>
          <w:color w:val="000000"/>
        </w:rPr>
        <w:t xml:space="preserve"> </w:t>
      </w:r>
      <w:r w:rsidR="00C32B92" w:rsidRPr="007515BE">
        <w:rPr>
          <w:rFonts w:asciiTheme="minorHAnsi" w:eastAsia="Arial" w:hAnsiTheme="minorHAnsi" w:cstheme="minorHAnsi"/>
          <w:color w:val="000000"/>
        </w:rPr>
        <w:t>z</w:t>
      </w:r>
      <w:r w:rsidR="00151598" w:rsidRPr="007515BE">
        <w:rPr>
          <w:rFonts w:asciiTheme="minorHAnsi" w:eastAsia="Arial" w:hAnsiTheme="minorHAnsi" w:cstheme="minorHAnsi"/>
          <w:color w:val="000000"/>
        </w:rPr>
        <w:t xml:space="preserve">e strony </w:t>
      </w:r>
      <w:r w:rsidR="00A926D6" w:rsidRPr="007515BE">
        <w:rPr>
          <w:rFonts w:asciiTheme="minorHAnsi" w:eastAsia="Arial" w:hAnsiTheme="minorHAnsi" w:cstheme="minorHAnsi"/>
          <w:color w:val="000000"/>
        </w:rPr>
        <w:t>W</w:t>
      </w:r>
      <w:r w:rsidR="00151598" w:rsidRPr="007515BE">
        <w:rPr>
          <w:rFonts w:asciiTheme="minorHAnsi" w:eastAsia="Arial" w:hAnsiTheme="minorHAnsi" w:cstheme="minorHAnsi"/>
          <w:color w:val="000000"/>
        </w:rPr>
        <w:t>ykonawcy.</w:t>
      </w:r>
      <w:r w:rsidRPr="007515BE">
        <w:rPr>
          <w:rFonts w:asciiTheme="minorHAnsi" w:eastAsia="Arial" w:hAnsiTheme="minorHAnsi" w:cstheme="minorHAnsi"/>
          <w:color w:val="000000"/>
        </w:rPr>
        <w:t xml:space="preserve"> Osoby wyznaczone do koordynowania usługi upoważnione  będą  do uczestniczenia w kontrolach oraz  do podpisu protokołów tej  kontroli. Odmowa podpisania przez te osoby raportu z kontroli, będzie to jednoznaczne</w:t>
      </w:r>
      <w:r w:rsidR="000A0273">
        <w:rPr>
          <w:rFonts w:asciiTheme="minorHAnsi" w:eastAsia="Arial" w:hAnsiTheme="minorHAnsi" w:cstheme="minorHAnsi"/>
          <w:color w:val="000000"/>
        </w:rPr>
        <w:t xml:space="preserve"> ze </w:t>
      </w:r>
      <w:r w:rsidRPr="007515BE">
        <w:rPr>
          <w:rFonts w:asciiTheme="minorHAnsi" w:eastAsia="Arial" w:hAnsiTheme="minorHAnsi" w:cstheme="minorHAnsi"/>
          <w:color w:val="000000"/>
        </w:rPr>
        <w:t xml:space="preserve"> złożenie</w:t>
      </w:r>
      <w:r w:rsidR="000A0273">
        <w:rPr>
          <w:rFonts w:asciiTheme="minorHAnsi" w:eastAsia="Arial" w:hAnsiTheme="minorHAnsi" w:cstheme="minorHAnsi"/>
          <w:color w:val="000000"/>
        </w:rPr>
        <w:t>m</w:t>
      </w:r>
      <w:r w:rsidRPr="007515BE">
        <w:rPr>
          <w:rFonts w:asciiTheme="minorHAnsi" w:eastAsia="Arial" w:hAnsiTheme="minorHAnsi" w:cstheme="minorHAnsi"/>
          <w:color w:val="000000"/>
        </w:rPr>
        <w:t xml:space="preserve"> podpisu. </w:t>
      </w:r>
      <w:r w:rsidR="000A0273" w:rsidRPr="000A0273">
        <w:rPr>
          <w:rFonts w:asciiTheme="minorHAnsi" w:eastAsia="Arial" w:hAnsiTheme="minorHAnsi" w:cstheme="minorHAnsi"/>
          <w:color w:val="EE0000"/>
        </w:rPr>
        <w:t xml:space="preserve">W przypadku braku możliwości uczestniczenia w kontroli osoby koordynującej usługę po stronie wykonawcy, protokół kontroli podpisuje osoba, która jest kontrolowana/ dystrybuująca posiłki. </w:t>
      </w:r>
    </w:p>
    <w:p w14:paraId="58F3995D" w14:textId="77777777" w:rsidR="007515BE" w:rsidRDefault="008031E5" w:rsidP="007515BE">
      <w:pPr>
        <w:pStyle w:val="Standard"/>
        <w:numPr>
          <w:ilvl w:val="0"/>
          <w:numId w:val="4"/>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Wykonawca musi dysponować należycie wykwalifikowanym personelem zapewniającym        poprawne wykonanie usługi:</w:t>
      </w:r>
      <w:r w:rsidR="00F557C1" w:rsidRPr="007515BE">
        <w:rPr>
          <w:rFonts w:asciiTheme="minorHAnsi" w:eastAsia="Times New Roman" w:hAnsiTheme="minorHAnsi" w:cstheme="minorHAnsi"/>
          <w:color w:val="000000"/>
          <w:shd w:val="clear" w:color="auto" w:fill="FFFFFF"/>
        </w:rPr>
        <w:t xml:space="preserve"> </w:t>
      </w:r>
      <w:r w:rsidRPr="007515BE">
        <w:rPr>
          <w:rFonts w:asciiTheme="minorHAnsi" w:eastAsia="Times New Roman" w:hAnsiTheme="minorHAnsi" w:cstheme="minorHAnsi"/>
          <w:color w:val="000000"/>
          <w:shd w:val="clear" w:color="auto" w:fill="FFFFFF"/>
        </w:rPr>
        <w:t xml:space="preserve">kucharzami, dietetykiem,  osobami przeszkolonymi w   zakresie dystrybucji posiłków, kierowcami.  </w:t>
      </w:r>
      <w:bookmarkStart w:id="7" w:name="_Hlk198047894"/>
    </w:p>
    <w:p w14:paraId="259118FB" w14:textId="49D70550" w:rsidR="00A24DD0" w:rsidRPr="007515BE" w:rsidRDefault="008031E5" w:rsidP="007515BE">
      <w:pPr>
        <w:pStyle w:val="Standard"/>
        <w:numPr>
          <w:ilvl w:val="0"/>
          <w:numId w:val="4"/>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Wykonawca zobowiązany jest do wyposażenia pracowników dystrybucyjnych w jednolite ubrania robocze:</w:t>
      </w:r>
    </w:p>
    <w:p w14:paraId="4A7809DC" w14:textId="77777777" w:rsidR="00A24DD0" w:rsidRPr="007515BE" w:rsidRDefault="008031E5">
      <w:pPr>
        <w:pStyle w:val="Standard"/>
        <w:numPr>
          <w:ilvl w:val="0"/>
          <w:numId w:val="5"/>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bluzy medyczne wkładane przez głowę z krótkim lub długim rękawem zakrywające całkowicie odzież osobistą, </w:t>
      </w:r>
    </w:p>
    <w:p w14:paraId="7A1F0AFE" w14:textId="02098447" w:rsidR="00A24DD0" w:rsidRPr="007515BE" w:rsidRDefault="008031E5">
      <w:pPr>
        <w:pStyle w:val="Standard"/>
        <w:numPr>
          <w:ilvl w:val="0"/>
          <w:numId w:val="5"/>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spódnice o długości nie krótszej niż do kolan lub długi</w:t>
      </w:r>
      <w:r w:rsidR="00F557C1" w:rsidRPr="007515BE">
        <w:rPr>
          <w:rFonts w:asciiTheme="minorHAnsi" w:eastAsia="Times New Roman" w:hAnsiTheme="minorHAnsi" w:cstheme="minorHAnsi"/>
          <w:color w:val="000000"/>
          <w:shd w:val="clear" w:color="auto" w:fill="FFFFFF"/>
        </w:rPr>
        <w:t>e</w:t>
      </w:r>
      <w:r w:rsidRPr="007515BE">
        <w:rPr>
          <w:rFonts w:asciiTheme="minorHAnsi" w:eastAsia="Times New Roman" w:hAnsiTheme="minorHAnsi" w:cstheme="minorHAnsi"/>
          <w:color w:val="000000"/>
          <w:shd w:val="clear" w:color="auto" w:fill="FFFFFF"/>
        </w:rPr>
        <w:t xml:space="preserve"> spodni</w:t>
      </w:r>
      <w:r w:rsidR="00F557C1" w:rsidRPr="007515BE">
        <w:rPr>
          <w:rFonts w:asciiTheme="minorHAnsi" w:eastAsia="Times New Roman" w:hAnsiTheme="minorHAnsi" w:cstheme="minorHAnsi"/>
          <w:color w:val="000000"/>
          <w:shd w:val="clear" w:color="auto" w:fill="FFFFFF"/>
        </w:rPr>
        <w:t>e,</w:t>
      </w:r>
    </w:p>
    <w:p w14:paraId="13F5BCD2" w14:textId="77777777" w:rsidR="00A24DD0" w:rsidRPr="007515BE" w:rsidRDefault="008031E5">
      <w:pPr>
        <w:pStyle w:val="Standard"/>
        <w:numPr>
          <w:ilvl w:val="0"/>
          <w:numId w:val="5"/>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czapki z daszkiem zakrywające wszystkie włosy,</w:t>
      </w:r>
    </w:p>
    <w:p w14:paraId="55597238" w14:textId="1D1EEF50" w:rsidR="00A24DD0" w:rsidRPr="007515BE" w:rsidRDefault="008031E5">
      <w:pPr>
        <w:pStyle w:val="Standard"/>
        <w:numPr>
          <w:ilvl w:val="0"/>
          <w:numId w:val="5"/>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prawidłowe obuwie robocz</w:t>
      </w:r>
      <w:r w:rsidR="00F557C1" w:rsidRPr="007515BE">
        <w:rPr>
          <w:rFonts w:asciiTheme="minorHAnsi" w:eastAsia="Times New Roman" w:hAnsiTheme="minorHAnsi" w:cstheme="minorHAnsi"/>
          <w:color w:val="000000"/>
          <w:shd w:val="clear" w:color="auto" w:fill="FFFFFF"/>
        </w:rPr>
        <w:t>e</w:t>
      </w:r>
      <w:r w:rsidRPr="007515BE">
        <w:rPr>
          <w:rFonts w:asciiTheme="minorHAnsi" w:eastAsia="Times New Roman" w:hAnsiTheme="minorHAnsi" w:cstheme="minorHAnsi"/>
          <w:color w:val="000000"/>
          <w:shd w:val="clear" w:color="auto" w:fill="FFFFFF"/>
        </w:rPr>
        <w:t xml:space="preserve"> z zakrytymi  palcami  u stóp, z  antypoślizgową podeszwą. </w:t>
      </w:r>
    </w:p>
    <w:p w14:paraId="637FB571" w14:textId="77777777" w:rsidR="00A24DD0" w:rsidRPr="007515BE" w:rsidRDefault="008031E5">
      <w:pPr>
        <w:pStyle w:val="Standard"/>
        <w:numPr>
          <w:ilvl w:val="0"/>
          <w:numId w:val="5"/>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identyfikatory pracownicze </w:t>
      </w:r>
    </w:p>
    <w:p w14:paraId="3560ADDB" w14:textId="7C5711AC" w:rsidR="00A24DD0" w:rsidRPr="007515BE" w:rsidRDefault="008031E5">
      <w:pPr>
        <w:pStyle w:val="Standard"/>
        <w:spacing w:line="360" w:lineRule="auto"/>
        <w:ind w:left="360"/>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Pracownicy Wykonawcy zobowiązani są do przestrzegania zasad higieny  i czystości - krótko </w:t>
      </w:r>
      <w:r w:rsidRPr="007515BE">
        <w:rPr>
          <w:rFonts w:asciiTheme="minorHAnsi" w:eastAsia="Times New Roman" w:hAnsiTheme="minorHAnsi" w:cstheme="minorHAnsi"/>
          <w:color w:val="000000"/>
          <w:shd w:val="clear" w:color="auto" w:fill="FFFFFF"/>
        </w:rPr>
        <w:lastRenderedPageBreak/>
        <w:t>obciętych, niewymalowanych paznokci. Nie dopuszcza się noszenia biżuterii na rękach, kolczyków</w:t>
      </w:r>
      <w:r w:rsidR="00F557C1" w:rsidRPr="007515BE">
        <w:rPr>
          <w:rFonts w:asciiTheme="minorHAnsi" w:eastAsia="Times New Roman" w:hAnsiTheme="minorHAnsi" w:cstheme="minorHAnsi"/>
          <w:color w:val="000000"/>
          <w:shd w:val="clear" w:color="auto" w:fill="FFFFFF"/>
        </w:rPr>
        <w:t>,</w:t>
      </w:r>
      <w:r w:rsidRPr="007515BE">
        <w:rPr>
          <w:rFonts w:asciiTheme="minorHAnsi" w:eastAsia="Times New Roman" w:hAnsiTheme="minorHAnsi" w:cstheme="minorHAnsi"/>
          <w:color w:val="000000"/>
          <w:shd w:val="clear" w:color="auto" w:fill="FFFFFF"/>
        </w:rPr>
        <w:t xml:space="preserve"> łańcuszków na szyi i bransoletek przez   pracowników Wykonawcy. Pracownicy Wykonawcy podczas pracy na Oddziale oraz w Kuchni muszą nosić kompletną odzież roboczą.</w:t>
      </w:r>
    </w:p>
    <w:p w14:paraId="1D90B069" w14:textId="34F4D666" w:rsidR="00A24DD0" w:rsidRPr="007515BE" w:rsidRDefault="008031E5" w:rsidP="00C8223C">
      <w:pPr>
        <w:pStyle w:val="Standard"/>
        <w:spacing w:line="360" w:lineRule="auto"/>
        <w:ind w:left="360"/>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W uzasadnionych sytuacjach epidemiologicznych wykonawca zabezpieczy pracowników w środki ochronny indywidualnej (maseczki chirurgiczne, fartuchy jednorazowe włókninowe, rękawiczki jednorazowe)</w:t>
      </w:r>
      <w:r w:rsidR="005A32D8">
        <w:rPr>
          <w:rFonts w:asciiTheme="minorHAnsi" w:eastAsia="Times New Roman" w:hAnsiTheme="minorHAnsi" w:cstheme="minorHAnsi"/>
          <w:color w:val="000000"/>
          <w:shd w:val="clear" w:color="auto" w:fill="FFFFFF"/>
        </w:rPr>
        <w:t>.</w:t>
      </w:r>
    </w:p>
    <w:p w14:paraId="1E5FAD31" w14:textId="77777777" w:rsidR="007515BE" w:rsidRDefault="008031E5" w:rsidP="007515BE">
      <w:pPr>
        <w:pStyle w:val="Standard"/>
        <w:tabs>
          <w:tab w:val="left" w:pos="-28196"/>
        </w:tabs>
        <w:spacing w:line="360" w:lineRule="auto"/>
        <w:ind w:left="360"/>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Przedstawiciel zamawiającego ma prawo do  odsunięcia  od pracy pracownika dystrybucji </w:t>
      </w:r>
      <w:r w:rsidRPr="007515BE">
        <w:rPr>
          <w:rFonts w:asciiTheme="minorHAnsi" w:eastAsia="Times New Roman" w:hAnsiTheme="minorHAnsi" w:cstheme="minorHAnsi"/>
          <w:color w:val="000000"/>
          <w:shd w:val="clear" w:color="auto" w:fill="FFFFFF"/>
        </w:rPr>
        <w:br/>
        <w:t>w      przypadku nie przestrzegania zasad higieny i czystości,  nieodpowiedniego/ niekompletnego  stroju roboczego.</w:t>
      </w:r>
      <w:bookmarkEnd w:id="6"/>
      <w:bookmarkEnd w:id="7"/>
    </w:p>
    <w:p w14:paraId="79C5DBBE" w14:textId="77BBDD07" w:rsidR="007515BE" w:rsidRDefault="008031E5" w:rsidP="007515BE">
      <w:pPr>
        <w:pStyle w:val="Standard"/>
        <w:numPr>
          <w:ilvl w:val="0"/>
          <w:numId w:val="4"/>
        </w:numPr>
        <w:tabs>
          <w:tab w:val="left" w:pos="-28196"/>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Wykonawca udostępni Zamawiającemu listę pracowników uwzględniającą zakres świadczonych usług: przygotowanie posiłków (kuchnia ogólna), transport, dystrybucja (w tym ze </w:t>
      </w:r>
      <w:r w:rsidR="002B1DF1" w:rsidRPr="007515BE">
        <w:rPr>
          <w:rFonts w:asciiTheme="minorHAnsi" w:eastAsia="Times New Roman" w:hAnsiTheme="minorHAnsi" w:cstheme="minorHAnsi"/>
          <w:color w:val="000000"/>
        </w:rPr>
        <w:t>w</w:t>
      </w:r>
      <w:r w:rsidRPr="007515BE">
        <w:rPr>
          <w:rFonts w:asciiTheme="minorHAnsi" w:eastAsia="Times New Roman" w:hAnsiTheme="minorHAnsi" w:cstheme="minorHAnsi"/>
          <w:color w:val="000000"/>
        </w:rPr>
        <w:t xml:space="preserve">skazaniem osób do nadzoru i koordynacji )  najpóźniej w pierwszym dniu świadczenia usług na podstawie  umowy. Zasadę tę stosuje się odpowiednio w przypadku zatrudnienia nowych osób w miejsce dotychczas wykonujących pracę na każdym etapie świadczenia usług. Wykonawca będzie aktualizował wykaz osób </w:t>
      </w:r>
      <w:r w:rsidR="002B1DF1" w:rsidRPr="007515BE">
        <w:rPr>
          <w:rStyle w:val="Odwoaniedokomentarza"/>
          <w:rFonts w:asciiTheme="minorHAnsi" w:hAnsiTheme="minorHAnsi" w:cstheme="minorHAnsi"/>
          <w:sz w:val="24"/>
          <w:szCs w:val="24"/>
        </w:rPr>
        <w:t xml:space="preserve">na bieżąco </w:t>
      </w:r>
      <w:r w:rsidR="008A30D5" w:rsidRPr="007515BE">
        <w:rPr>
          <w:rFonts w:asciiTheme="minorHAnsi" w:eastAsia="Times New Roman" w:hAnsiTheme="minorHAnsi" w:cstheme="minorHAnsi"/>
          <w:color w:val="000000"/>
        </w:rPr>
        <w:t xml:space="preserve">po każdorazowym </w:t>
      </w:r>
      <w:r w:rsidRPr="007515BE">
        <w:rPr>
          <w:rFonts w:asciiTheme="minorHAnsi" w:eastAsia="Times New Roman" w:hAnsiTheme="minorHAnsi" w:cstheme="minorHAnsi"/>
          <w:color w:val="000000"/>
        </w:rPr>
        <w:t xml:space="preserve"> dokonani</w:t>
      </w:r>
      <w:r w:rsidR="008A30D5" w:rsidRPr="007515BE">
        <w:rPr>
          <w:rFonts w:asciiTheme="minorHAnsi" w:eastAsia="Times New Roman" w:hAnsiTheme="minorHAnsi" w:cstheme="minorHAnsi"/>
          <w:color w:val="000000"/>
        </w:rPr>
        <w:t>u</w:t>
      </w:r>
      <w:r w:rsidRPr="007515BE">
        <w:rPr>
          <w:rFonts w:asciiTheme="minorHAnsi" w:eastAsia="Times New Roman" w:hAnsiTheme="minorHAnsi" w:cstheme="minorHAnsi"/>
          <w:color w:val="000000"/>
        </w:rPr>
        <w:t xml:space="preserve"> zmiany personelu.  W tym osoby do nadzoru i koordynowania.</w:t>
      </w:r>
    </w:p>
    <w:p w14:paraId="28EBA6C1" w14:textId="2FD1E517" w:rsidR="007515BE" w:rsidRDefault="008031E5" w:rsidP="007515BE">
      <w:pPr>
        <w:pStyle w:val="Standard"/>
        <w:numPr>
          <w:ilvl w:val="0"/>
          <w:numId w:val="4"/>
        </w:numPr>
        <w:tabs>
          <w:tab w:val="left" w:pos="-28196"/>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Wszyscy pracownicy Wykonawcy muszą posiadać aktualne</w:t>
      </w:r>
      <w:r w:rsidRPr="007515BE">
        <w:rPr>
          <w:rFonts w:asciiTheme="minorHAnsi" w:eastAsia="Times New Roman" w:hAnsiTheme="minorHAnsi" w:cstheme="minorHAnsi"/>
          <w:color w:val="000000"/>
          <w:shd w:val="clear" w:color="auto" w:fill="FFFFFF"/>
        </w:rPr>
        <w:t xml:space="preserve"> orzeczenie lekarskie.</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shd w:val="clear" w:color="auto" w:fill="FFFFFF"/>
        </w:rPr>
        <w:t>Zamawiający zastrzega sobie prawo wglądu do orzeczenia lekarskiego</w:t>
      </w:r>
      <w:r w:rsidRPr="007515BE">
        <w:rPr>
          <w:rFonts w:asciiTheme="minorHAnsi" w:eastAsia="Times New Roman" w:hAnsiTheme="minorHAnsi" w:cstheme="minorHAnsi"/>
          <w:color w:val="000000"/>
        </w:rPr>
        <w:t xml:space="preserve"> każdego pracownika</w:t>
      </w:r>
      <w:r w:rsidR="005A32D8">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Wykonawcy,</w:t>
      </w:r>
      <w:r w:rsidR="00FF6460"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ze szczególnym uwzględnieniem pracowników świadczących usługę na terenie Szpitala. </w:t>
      </w:r>
      <w:r w:rsidRPr="007515BE">
        <w:rPr>
          <w:rFonts w:asciiTheme="minorHAnsi" w:eastAsia="Times New Roman" w:hAnsiTheme="minorHAnsi" w:cstheme="minorHAnsi"/>
          <w:color w:val="000000"/>
        </w:rPr>
        <w:br/>
        <w:t>W przypadku stwierdzenia braku uprawnień, o których mowa w zdaniu poprzedzającym, Zamawiający ma prawo do odsunięcia pracownika Wykonawcy od powierzonych mu czynności, a usługa w zakresie wykonywanych przez tego pracownika czynności musi zostać przez firmę zrealizowana.</w:t>
      </w:r>
    </w:p>
    <w:p w14:paraId="46AB776D" w14:textId="77777777" w:rsidR="007515BE" w:rsidRDefault="008031E5" w:rsidP="007515BE">
      <w:pPr>
        <w:pStyle w:val="Standard"/>
        <w:numPr>
          <w:ilvl w:val="0"/>
          <w:numId w:val="4"/>
        </w:numPr>
        <w:tabs>
          <w:tab w:val="left" w:pos="-28196"/>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zobowiązany jest do stałego szkolenia zatrudnionych pracowników oraz osób, przy pomocy  których świadczy usługi żywienia, zwłaszcza osób dostarczających posiłki bezpośrednio do pacjenta, w zakresie podawania posiłków zgodnie z przypisaną dietą, ustalonym harmonogramem godzin ich podawania oraz zachowania wszelkich zasad</w:t>
      </w:r>
      <w:r w:rsidR="00C166CB"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obowiązujących </w:t>
      </w:r>
      <w:r w:rsidRPr="007515BE">
        <w:rPr>
          <w:rFonts w:asciiTheme="minorHAnsi" w:eastAsia="Times New Roman" w:hAnsiTheme="minorHAnsi" w:cstheme="minorHAnsi"/>
          <w:color w:val="000000"/>
        </w:rPr>
        <w:br/>
        <w:t>w higienie żywienia.</w:t>
      </w:r>
    </w:p>
    <w:p w14:paraId="38CD1433" w14:textId="49CC88DE" w:rsidR="00A24DD0" w:rsidRPr="007515BE" w:rsidRDefault="008031E5" w:rsidP="007515BE">
      <w:pPr>
        <w:pStyle w:val="Standard"/>
        <w:numPr>
          <w:ilvl w:val="0"/>
          <w:numId w:val="4"/>
        </w:numPr>
        <w:tabs>
          <w:tab w:val="left" w:pos="-28196"/>
        </w:tabs>
        <w:spacing w:line="360" w:lineRule="auto"/>
        <w:jc w:val="both"/>
        <w:rPr>
          <w:rFonts w:asciiTheme="minorHAnsi" w:hAnsiTheme="minorHAnsi" w:cstheme="minorHAnsi"/>
        </w:rPr>
      </w:pPr>
      <w:r w:rsidRPr="007515BE">
        <w:rPr>
          <w:rFonts w:asciiTheme="minorHAnsi" w:hAnsiTheme="minorHAnsi" w:cstheme="minorHAnsi"/>
        </w:rPr>
        <w:t xml:space="preserve">Zamawiający przekaże osobom do transportu  posiłków, karty dostępów do obsługiwanych oddziałów.  Z karty dostępu będzie odczytywana godzina wejścia na oddziały.  </w:t>
      </w:r>
    </w:p>
    <w:p w14:paraId="2E8CBBC6" w14:textId="77777777" w:rsidR="00A24DD0" w:rsidRPr="007515BE" w:rsidRDefault="00A24DD0">
      <w:pPr>
        <w:pStyle w:val="Standard"/>
        <w:tabs>
          <w:tab w:val="left" w:pos="-27836"/>
        </w:tabs>
        <w:spacing w:line="360" w:lineRule="auto"/>
        <w:jc w:val="both"/>
        <w:rPr>
          <w:rFonts w:asciiTheme="minorHAnsi" w:hAnsiTheme="minorHAnsi" w:cstheme="minorHAnsi"/>
          <w:color w:val="000000"/>
        </w:rPr>
      </w:pPr>
    </w:p>
    <w:p w14:paraId="680C6D33" w14:textId="77777777" w:rsidR="00A24DD0" w:rsidRPr="007515BE" w:rsidRDefault="008031E5">
      <w:pPr>
        <w:pStyle w:val="Standard"/>
        <w:spacing w:line="360" w:lineRule="auto"/>
        <w:ind w:left="2836"/>
        <w:jc w:val="both"/>
        <w:rPr>
          <w:rFonts w:asciiTheme="minorHAnsi" w:hAnsiTheme="minorHAnsi" w:cstheme="minorHAnsi"/>
          <w:b/>
          <w:i/>
          <w:iCs/>
          <w:color w:val="000000"/>
        </w:rPr>
      </w:pPr>
      <w:r w:rsidRPr="007515BE">
        <w:rPr>
          <w:rFonts w:asciiTheme="minorHAnsi" w:hAnsiTheme="minorHAnsi" w:cstheme="minorHAnsi"/>
          <w:b/>
          <w:i/>
          <w:iCs/>
          <w:color w:val="000000"/>
        </w:rPr>
        <w:t xml:space="preserve">  ZAMAWIANIE POSIŁKÓW</w:t>
      </w:r>
    </w:p>
    <w:p w14:paraId="3FC6284D" w14:textId="77777777" w:rsidR="00A24DD0" w:rsidRPr="007515BE" w:rsidRDefault="00A24DD0">
      <w:pPr>
        <w:pStyle w:val="Standard"/>
        <w:spacing w:line="360" w:lineRule="auto"/>
        <w:ind w:left="2836"/>
        <w:jc w:val="both"/>
        <w:rPr>
          <w:rFonts w:asciiTheme="minorHAnsi" w:hAnsiTheme="minorHAnsi" w:cstheme="minorHAnsi"/>
          <w:b/>
          <w:color w:val="000000"/>
          <w:u w:val="single"/>
        </w:rPr>
      </w:pPr>
    </w:p>
    <w:p w14:paraId="3004E598" w14:textId="77777777" w:rsidR="00A24DD0" w:rsidRPr="007515BE" w:rsidRDefault="008031E5">
      <w:pPr>
        <w:pStyle w:val="Standard"/>
        <w:numPr>
          <w:ilvl w:val="0"/>
          <w:numId w:val="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 xml:space="preserve">Wykonawca w terminie  do </w:t>
      </w:r>
      <w:r w:rsidRPr="007515BE">
        <w:rPr>
          <w:rFonts w:asciiTheme="minorHAnsi" w:eastAsia="Times New Roman" w:hAnsiTheme="minorHAnsi" w:cstheme="minorHAnsi"/>
          <w:b/>
          <w:bCs/>
          <w:color w:val="000000"/>
        </w:rPr>
        <w:t>30 dni</w:t>
      </w:r>
      <w:r w:rsidRPr="007515BE">
        <w:rPr>
          <w:rFonts w:asciiTheme="minorHAnsi" w:eastAsia="Times New Roman" w:hAnsiTheme="minorHAnsi" w:cstheme="minorHAnsi"/>
          <w:color w:val="000000"/>
        </w:rPr>
        <w:t xml:space="preserve"> od daty podpisania umowy zobowiązuje się  dostarczyć i zainstalować elektroniczny system do zamawiania posiłków. Wymagania odnośnie programu  zawiera  </w:t>
      </w:r>
      <w:r w:rsidRPr="007515BE">
        <w:rPr>
          <w:rFonts w:asciiTheme="minorHAnsi" w:eastAsia="Times New Roman" w:hAnsiTheme="minorHAnsi" w:cstheme="minorHAnsi"/>
          <w:b/>
          <w:bCs/>
          <w:i/>
          <w:iCs/>
          <w:color w:val="000000"/>
          <w:u w:val="single"/>
        </w:rPr>
        <w:t>załącznik nr 1.9 do SWZ.</w:t>
      </w:r>
    </w:p>
    <w:p w14:paraId="46E8C6F8" w14:textId="77777777" w:rsidR="00A24DD0" w:rsidRPr="007515BE" w:rsidRDefault="008031E5">
      <w:pPr>
        <w:pStyle w:val="Standard"/>
        <w:numPr>
          <w:ilvl w:val="0"/>
          <w:numId w:val="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Do czasu wprowadzenia elektronicznego systemu zamawiania posiłków zamówienia składane będą codziennie, telefonicznie lub mailowo, przy czym formularz zamówienia będzie przesyłany pisemnie w dniu następnym. Wzór formularza zamówienia stanowi</w:t>
      </w:r>
      <w:r w:rsidRPr="007515BE">
        <w:rPr>
          <w:rFonts w:asciiTheme="minorHAnsi" w:eastAsia="Times New Roman" w:hAnsiTheme="minorHAnsi" w:cstheme="minorHAnsi"/>
          <w:b/>
          <w:bCs/>
          <w:i/>
          <w:iCs/>
          <w:color w:val="000000"/>
          <w:u w:val="single"/>
        </w:rPr>
        <w:t xml:space="preserve"> załącznik nr 1.7 do SWZ.</w:t>
      </w:r>
    </w:p>
    <w:p w14:paraId="6B25EE42" w14:textId="77777777" w:rsidR="00A24DD0" w:rsidRPr="007515BE" w:rsidRDefault="008031E5">
      <w:pPr>
        <w:pStyle w:val="Standard"/>
        <w:numPr>
          <w:ilvl w:val="0"/>
          <w:numId w:val="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Wykonawca zobowiązuje się przeszkolić pracowników co najmniej 1 osobę z Oddziału szpitalnego Zamawiającego w zakresie zamawiania posiłków przy pomocy dostarczonego programu , nie później niż w ciągu 7 dni od daty jego zainstalowania. Wykonawca  odpowiada za jego serwis systemu przez cały okres obowiązywania umowy. </w:t>
      </w:r>
    </w:p>
    <w:p w14:paraId="293255D6" w14:textId="77777777" w:rsidR="00A24DD0" w:rsidRPr="007515BE" w:rsidRDefault="008031E5">
      <w:pPr>
        <w:pStyle w:val="Standard"/>
        <w:autoSpaceDE w:val="0"/>
        <w:spacing w:line="360" w:lineRule="auto"/>
        <w:ind w:left="720"/>
        <w:jc w:val="both"/>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Wykonawca dostarczy instrukcję użytkownika w ilości nie mniejszej niż 20 kopii. Wykonawca zapewni ponowne szkolenia w razie zmiany oprogramowania .</w:t>
      </w:r>
    </w:p>
    <w:p w14:paraId="0D523335" w14:textId="77777777" w:rsidR="00A24DD0" w:rsidRPr="007515BE" w:rsidRDefault="008031E5">
      <w:pPr>
        <w:pStyle w:val="Standard"/>
        <w:numPr>
          <w:ilvl w:val="0"/>
          <w:numId w:val="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 przypadku sytuacji awaryjnych zamawianie posiłków będzie się odbywać telefonicznie, mailowo  lub pisemnie. Wzór formularza zamówienia stanowi </w:t>
      </w:r>
      <w:r w:rsidRPr="007515BE">
        <w:rPr>
          <w:rFonts w:asciiTheme="minorHAnsi" w:eastAsia="Times New Roman" w:hAnsiTheme="minorHAnsi" w:cstheme="minorHAnsi"/>
          <w:b/>
          <w:bCs/>
          <w:i/>
          <w:iCs/>
          <w:color w:val="000000"/>
          <w:u w:val="single"/>
        </w:rPr>
        <w:t>załącznik nr 1.7 do SWZ.</w:t>
      </w:r>
    </w:p>
    <w:p w14:paraId="25832CA1" w14:textId="56B48B49" w:rsidR="00A24DD0" w:rsidRPr="007515BE" w:rsidRDefault="008031E5">
      <w:pPr>
        <w:pStyle w:val="Standard"/>
        <w:numPr>
          <w:ilvl w:val="0"/>
          <w:numId w:val="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Zamówienia na posiłki Zamawiający będzie składał z jednodniowym wyprzedzeniem </w:t>
      </w:r>
      <w:r w:rsidRPr="007515BE">
        <w:rPr>
          <w:rFonts w:asciiTheme="minorHAnsi" w:eastAsia="Times New Roman" w:hAnsiTheme="minorHAnsi" w:cstheme="minorHAnsi"/>
          <w:color w:val="000000"/>
        </w:rPr>
        <w:br/>
        <w:t>z</w:t>
      </w:r>
      <w:r w:rsid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wyszczególnieniem</w:t>
      </w:r>
      <w:r w:rsidRPr="007515BE">
        <w:rPr>
          <w:rFonts w:asciiTheme="minorHAnsi" w:eastAsia="Times New Roman" w:hAnsiTheme="minorHAnsi" w:cstheme="minorHAnsi"/>
          <w:color w:val="000000"/>
        </w:rPr>
        <w:tab/>
        <w:t>diet i liczby posiłków. Zamówienia będą składane nie później niż do godziny  11:00 dnia poprzedzającego.</w:t>
      </w:r>
    </w:p>
    <w:p w14:paraId="3453F50E" w14:textId="77777777" w:rsidR="00A24DD0" w:rsidRPr="007515BE" w:rsidRDefault="008031E5">
      <w:pPr>
        <w:pStyle w:val="Standard"/>
        <w:spacing w:line="360" w:lineRule="auto"/>
        <w:ind w:firstLine="360"/>
        <w:jc w:val="both"/>
        <w:rPr>
          <w:rFonts w:asciiTheme="minorHAnsi" w:hAnsiTheme="minorHAnsi" w:cstheme="minorHAnsi"/>
        </w:rPr>
      </w:pPr>
      <w:r w:rsidRPr="007515BE">
        <w:rPr>
          <w:rFonts w:asciiTheme="minorHAnsi" w:eastAsia="Times New Roman" w:hAnsiTheme="minorHAnsi" w:cstheme="minorHAnsi"/>
          <w:color w:val="000000"/>
        </w:rPr>
        <w:t xml:space="preserve">Korekty będą składane elektronicznie: </w:t>
      </w:r>
    </w:p>
    <w:p w14:paraId="13ECE864" w14:textId="77777777" w:rsidR="00A24DD0" w:rsidRPr="007515BE" w:rsidRDefault="008031E5">
      <w:pPr>
        <w:pStyle w:val="Standard"/>
        <w:numPr>
          <w:ilvl w:val="0"/>
          <w:numId w:val="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dotyczące śniadania i II śniadania do godziny 6:00 dnia, którego dotyczy,</w:t>
      </w:r>
    </w:p>
    <w:p w14:paraId="029BF0B1" w14:textId="77777777" w:rsidR="00A24DD0" w:rsidRPr="007515BE" w:rsidRDefault="008031E5">
      <w:pPr>
        <w:pStyle w:val="Standard"/>
        <w:numPr>
          <w:ilvl w:val="0"/>
          <w:numId w:val="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dotyczące obiadu i podwieczorku do godziny 10:00 dnia, którego dotyczy,</w:t>
      </w:r>
    </w:p>
    <w:p w14:paraId="336D57CB" w14:textId="77777777" w:rsidR="00A24DD0" w:rsidRPr="007515BE" w:rsidRDefault="008031E5">
      <w:pPr>
        <w:pStyle w:val="Standard"/>
        <w:numPr>
          <w:ilvl w:val="0"/>
          <w:numId w:val="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dotyczące  kolacji i posiłku nocnego do godziny 14:30 dnia którego dotyczy. </w:t>
      </w:r>
    </w:p>
    <w:p w14:paraId="6A4A565D" w14:textId="22706404" w:rsidR="00A24DD0" w:rsidRPr="007515BE" w:rsidRDefault="008031E5" w:rsidP="00EB4E16">
      <w:pPr>
        <w:pStyle w:val="Standard"/>
        <w:spacing w:line="360" w:lineRule="auto"/>
        <w:ind w:left="720"/>
        <w:jc w:val="both"/>
        <w:rPr>
          <w:rFonts w:asciiTheme="minorHAnsi" w:hAnsiTheme="minorHAnsi" w:cstheme="minorHAnsi"/>
        </w:rPr>
      </w:pPr>
      <w:r w:rsidRPr="007515BE">
        <w:rPr>
          <w:rFonts w:asciiTheme="minorHAnsi" w:eastAsia="Times New Roman" w:hAnsiTheme="minorHAnsi" w:cstheme="minorHAnsi"/>
          <w:color w:val="000000"/>
        </w:rPr>
        <w:t xml:space="preserve">Pacjenci przyjęci po godz. 14:30, a przed wydaniem kolacji otrzymywać będą  posiłki w zależności  od zleconej diety.  Posiłek składający  się z 100 g  pieczywa, wędlina 40 g </w:t>
      </w:r>
      <w:r w:rsidRPr="00E40009">
        <w:rPr>
          <w:rFonts w:asciiTheme="minorHAnsi" w:eastAsia="Times New Roman" w:hAnsiTheme="minorHAnsi" w:cstheme="minorHAnsi"/>
          <w:color w:val="EE0000"/>
        </w:rPr>
        <w:t>l</w:t>
      </w:r>
      <w:r w:rsidR="00EB4E16" w:rsidRPr="00E40009">
        <w:rPr>
          <w:rFonts w:asciiTheme="minorHAnsi" w:eastAsia="Times New Roman" w:hAnsiTheme="minorHAnsi" w:cstheme="minorHAnsi"/>
          <w:color w:val="EE0000"/>
        </w:rPr>
        <w:t xml:space="preserve">ub </w:t>
      </w:r>
      <w:r w:rsidRPr="00E40009">
        <w:rPr>
          <w:rFonts w:asciiTheme="minorHAnsi" w:eastAsia="Times New Roman" w:hAnsiTheme="minorHAnsi" w:cstheme="minorHAnsi"/>
          <w:color w:val="EE0000"/>
        </w:rPr>
        <w:t xml:space="preserve">dżem </w:t>
      </w:r>
      <w:bookmarkStart w:id="8" w:name="_Hlk207790345"/>
      <w:r w:rsidR="00E40009" w:rsidRPr="00E40009">
        <w:rPr>
          <w:rFonts w:asciiTheme="minorHAnsi" w:eastAsia="Times New Roman" w:hAnsiTheme="minorHAnsi" w:cstheme="minorHAnsi"/>
          <w:color w:val="EE0000"/>
        </w:rPr>
        <w:t>2 razy po 25</w:t>
      </w:r>
      <w:r w:rsidRPr="00E40009">
        <w:rPr>
          <w:rFonts w:asciiTheme="minorHAnsi" w:eastAsia="Times New Roman" w:hAnsiTheme="minorHAnsi" w:cstheme="minorHAnsi"/>
          <w:color w:val="EE0000"/>
        </w:rPr>
        <w:t xml:space="preserve"> g</w:t>
      </w:r>
      <w:r w:rsidR="00E40009" w:rsidRPr="00E40009">
        <w:rPr>
          <w:rFonts w:asciiTheme="minorHAnsi" w:eastAsia="Times New Roman" w:hAnsiTheme="minorHAnsi" w:cstheme="minorHAnsi"/>
          <w:color w:val="EE0000"/>
        </w:rPr>
        <w:t xml:space="preserve"> w opakowaniu jednostkowym </w:t>
      </w:r>
      <w:bookmarkEnd w:id="8"/>
      <w:r w:rsidR="00EB4E16" w:rsidRPr="00E40009">
        <w:rPr>
          <w:rFonts w:asciiTheme="minorHAnsi" w:eastAsia="Times New Roman" w:hAnsiTheme="minorHAnsi" w:cstheme="minorHAnsi"/>
          <w:color w:val="EE0000"/>
        </w:rPr>
        <w:t>,</w:t>
      </w:r>
      <w:r w:rsidR="00EB4E16">
        <w:rPr>
          <w:rFonts w:asciiTheme="minorHAnsi" w:eastAsia="Times New Roman" w:hAnsiTheme="minorHAnsi" w:cstheme="minorHAnsi"/>
          <w:color w:val="000000"/>
        </w:rPr>
        <w:t xml:space="preserve"> </w:t>
      </w:r>
      <w:r w:rsidR="00EB4E16" w:rsidRPr="00EB4E16">
        <w:rPr>
          <w:rFonts w:asciiTheme="minorHAnsi" w:eastAsia="Times New Roman" w:hAnsiTheme="minorHAnsi" w:cstheme="minorHAnsi"/>
          <w:color w:val="EE0000"/>
        </w:rPr>
        <w:t xml:space="preserve">lub ser biały 80 g </w:t>
      </w:r>
      <w:r w:rsidRPr="00EB4E16">
        <w:rPr>
          <w:rFonts w:asciiTheme="minorHAnsi" w:eastAsia="Times New Roman" w:hAnsiTheme="minorHAnsi" w:cstheme="minorHAnsi"/>
          <w:color w:val="EE0000"/>
        </w:rPr>
        <w:t xml:space="preserve"> </w:t>
      </w:r>
      <w:r w:rsidRPr="007515BE">
        <w:rPr>
          <w:rFonts w:asciiTheme="minorHAnsi" w:eastAsia="Times New Roman" w:hAnsiTheme="minorHAnsi" w:cstheme="minorHAnsi"/>
          <w:color w:val="000000"/>
        </w:rPr>
        <w:t xml:space="preserve">i masło 20g. Zapotrzebowania będą zgłoszone </w:t>
      </w:r>
      <w:r w:rsidR="00EB4E16">
        <w:rPr>
          <w:rFonts w:asciiTheme="minorHAnsi" w:eastAsia="Times New Roman" w:hAnsiTheme="minorHAnsi" w:cstheme="minorHAnsi"/>
          <w:color w:val="000000"/>
        </w:rPr>
        <w:t xml:space="preserve">telefonicznie </w:t>
      </w:r>
      <w:r w:rsidR="00EB4E16" w:rsidRPr="00EB4E16">
        <w:rPr>
          <w:rFonts w:asciiTheme="minorHAnsi" w:eastAsia="Times New Roman" w:hAnsiTheme="minorHAnsi" w:cstheme="minorHAnsi"/>
          <w:color w:val="EE0000"/>
        </w:rPr>
        <w:t>do pań z dystrybucji,</w:t>
      </w:r>
      <w:r w:rsidRPr="007515BE">
        <w:rPr>
          <w:rFonts w:asciiTheme="minorHAnsi" w:eastAsia="Times New Roman" w:hAnsiTheme="minorHAnsi" w:cstheme="minorHAnsi"/>
          <w:color w:val="000000"/>
        </w:rPr>
        <w:t xml:space="preserve"> przy czym formularz zamówienia będzie    przesłany na dzień następny.</w:t>
      </w:r>
    </w:p>
    <w:p w14:paraId="40E00C1F" w14:textId="77777777" w:rsidR="00A24DD0" w:rsidRPr="007515BE" w:rsidRDefault="008031E5">
      <w:pPr>
        <w:pStyle w:val="Standard"/>
        <w:numPr>
          <w:ilvl w:val="0"/>
          <w:numId w:val="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Liczba  zamawianych posiłków będzie uzależniona od liczby pacjentów Szpitala.</w:t>
      </w:r>
    </w:p>
    <w:p w14:paraId="6E3DCF09" w14:textId="77777777" w:rsidR="00A24DD0" w:rsidRPr="007515BE" w:rsidRDefault="008031E5">
      <w:pPr>
        <w:pStyle w:val="Standard"/>
        <w:numPr>
          <w:ilvl w:val="0"/>
          <w:numId w:val="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 szczególnych przypadkach (np. w przypadku nieterminowych dostaw, zbyt małej ilości dostarczonych posiłków) Zamawiający będzie korzystał z prawa do zamówienia u innego dostawcy posiłków na koszt Wykonawcy.</w:t>
      </w:r>
    </w:p>
    <w:p w14:paraId="543C7AF0" w14:textId="77777777" w:rsidR="00A24DD0" w:rsidRPr="007515BE" w:rsidRDefault="00A24DD0">
      <w:pPr>
        <w:pStyle w:val="Standard"/>
        <w:spacing w:line="360" w:lineRule="auto"/>
        <w:ind w:left="720"/>
        <w:jc w:val="both"/>
        <w:rPr>
          <w:rFonts w:asciiTheme="minorHAnsi" w:hAnsiTheme="minorHAnsi" w:cstheme="minorHAnsi"/>
        </w:rPr>
      </w:pPr>
    </w:p>
    <w:p w14:paraId="2F452DF8" w14:textId="77777777" w:rsidR="00A24DD0" w:rsidRPr="007515BE" w:rsidRDefault="008031E5" w:rsidP="007515BE">
      <w:pPr>
        <w:pStyle w:val="Standard"/>
        <w:spacing w:line="360" w:lineRule="auto"/>
        <w:ind w:left="720"/>
        <w:jc w:val="center"/>
        <w:rPr>
          <w:rFonts w:asciiTheme="minorHAnsi" w:hAnsiTheme="minorHAnsi" w:cstheme="minorHAnsi"/>
        </w:rPr>
      </w:pPr>
      <w:r w:rsidRPr="007515BE">
        <w:rPr>
          <w:rFonts w:asciiTheme="minorHAnsi" w:eastAsia="Times New Roman" w:hAnsiTheme="minorHAnsi" w:cstheme="minorHAnsi"/>
          <w:b/>
          <w:i/>
          <w:iCs/>
          <w:color w:val="000000"/>
        </w:rPr>
        <w:t>WYMAGANIA ZAMAWIAJĄCEGO ODNOŚNIE PLANOWANIA JADŁOSPISÓW</w:t>
      </w:r>
    </w:p>
    <w:p w14:paraId="0C014256"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275A9C69"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Wykaz najczęściej stosowanych przez Zamawiającego diet w załącznikach :  </w:t>
      </w:r>
      <w:r w:rsidRPr="007515BE">
        <w:rPr>
          <w:rFonts w:asciiTheme="minorHAnsi" w:eastAsia="Times New Roman" w:hAnsiTheme="minorHAnsi" w:cstheme="minorHAnsi"/>
          <w:b/>
          <w:bCs/>
          <w:i/>
          <w:iCs/>
          <w:color w:val="000000"/>
          <w:u w:val="single"/>
        </w:rPr>
        <w:t xml:space="preserve"> załącznik nr 1.2 do SWZ</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i/>
          <w:iCs/>
          <w:color w:val="000000"/>
          <w:u w:val="single"/>
        </w:rPr>
        <w:t>załącznik nr 1.2</w:t>
      </w:r>
      <w:r w:rsidRPr="007515BE">
        <w:rPr>
          <w:rFonts w:asciiTheme="minorHAnsi" w:eastAsia="Times New Roman" w:hAnsiTheme="minorHAnsi" w:cstheme="minorHAnsi"/>
          <w:b/>
          <w:bCs/>
          <w:color w:val="000000"/>
          <w:u w:val="single"/>
        </w:rPr>
        <w:t xml:space="preserve">a </w:t>
      </w:r>
      <w:r w:rsidRPr="007515BE">
        <w:rPr>
          <w:rFonts w:asciiTheme="minorHAnsi" w:eastAsia="Times New Roman" w:hAnsiTheme="minorHAnsi" w:cstheme="minorHAnsi"/>
          <w:b/>
          <w:bCs/>
          <w:i/>
          <w:iCs/>
          <w:color w:val="000000"/>
          <w:u w:val="single"/>
        </w:rPr>
        <w:t>do SWZ</w:t>
      </w:r>
      <w:r w:rsidRPr="007515BE">
        <w:rPr>
          <w:rFonts w:asciiTheme="minorHAnsi" w:eastAsia="Times New Roman" w:hAnsiTheme="minorHAnsi" w:cstheme="minorHAnsi"/>
          <w:color w:val="000000"/>
        </w:rPr>
        <w:t xml:space="preserve"> wraz z ich charakterystyką, </w:t>
      </w:r>
      <w:r w:rsidRPr="007515BE">
        <w:rPr>
          <w:rFonts w:asciiTheme="minorHAnsi" w:hAnsiTheme="minorHAnsi" w:cstheme="minorHAnsi"/>
        </w:rPr>
        <w:t xml:space="preserve"> </w:t>
      </w:r>
      <w:r w:rsidRPr="007515BE">
        <w:rPr>
          <w:rFonts w:asciiTheme="minorHAnsi" w:eastAsia="Times New Roman" w:hAnsiTheme="minorHAnsi" w:cstheme="minorHAnsi"/>
          <w:color w:val="000000"/>
        </w:rPr>
        <w:t xml:space="preserve">w załącznikach: </w:t>
      </w:r>
      <w:r w:rsidRPr="007515BE">
        <w:rPr>
          <w:rFonts w:asciiTheme="minorHAnsi" w:eastAsia="Times New Roman" w:hAnsiTheme="minorHAnsi" w:cstheme="minorHAnsi"/>
          <w:b/>
          <w:i/>
          <w:iCs/>
          <w:color w:val="000000"/>
          <w:u w:val="single"/>
        </w:rPr>
        <w:t>załącznik nr 1.2b do SWZ</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i/>
          <w:iCs/>
          <w:color w:val="000000"/>
          <w:u w:val="single"/>
        </w:rPr>
        <w:t>załącznik nr 1.2c do SWZ</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i/>
          <w:iCs/>
          <w:color w:val="000000"/>
          <w:u w:val="single"/>
        </w:rPr>
        <w:t>załącznik nr 1.2d do SWZ</w:t>
      </w:r>
      <w:r w:rsidRPr="007515BE">
        <w:rPr>
          <w:rFonts w:asciiTheme="minorHAnsi" w:eastAsia="Times New Roman" w:hAnsiTheme="minorHAnsi" w:cstheme="minorHAnsi"/>
          <w:color w:val="000000"/>
        </w:rPr>
        <w:t xml:space="preserve"> i </w:t>
      </w:r>
      <w:r w:rsidRPr="007515BE">
        <w:rPr>
          <w:rFonts w:asciiTheme="minorHAnsi" w:eastAsia="Times New Roman" w:hAnsiTheme="minorHAnsi" w:cstheme="minorHAnsi"/>
          <w:b/>
          <w:i/>
          <w:iCs/>
          <w:color w:val="000000"/>
          <w:u w:val="single"/>
        </w:rPr>
        <w:t>załącznik nr 1.2e do SWZ</w:t>
      </w:r>
      <w:r w:rsidRPr="007515BE">
        <w:rPr>
          <w:rFonts w:asciiTheme="minorHAnsi" w:eastAsia="Times New Roman" w:hAnsiTheme="minorHAnsi" w:cstheme="minorHAnsi"/>
          <w:b/>
          <w:bCs/>
          <w:i/>
          <w:iCs/>
          <w:color w:val="000000"/>
          <w:u w:val="single"/>
        </w:rPr>
        <w:t xml:space="preserve"> </w:t>
      </w:r>
      <w:r w:rsidRPr="007515BE">
        <w:rPr>
          <w:rFonts w:asciiTheme="minorHAnsi" w:eastAsia="Times New Roman" w:hAnsiTheme="minorHAnsi" w:cstheme="minorHAnsi"/>
          <w:color w:val="000000"/>
        </w:rPr>
        <w:t>. Zamawiający zastrzega sobie prawo zmiany diet w trakcie trwania całej umowy, co nie zmieni ceny posiłków.  Mogą zostać wyłączone lub dodane nowe diety, stosownie według indywidualnych zleceń lekarskich i potrzeb Zamawiającego. Wykonawca będzie zobowiązany uwzględnić zmiany.</w:t>
      </w:r>
    </w:p>
    <w:p w14:paraId="5A2F2057"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zobowiązany jest do przygotowania posiłków zgodnie z regulacjami prawnymi o warunkach zdrowotnych żywności i żywienia</w:t>
      </w:r>
      <w:r w:rsidRPr="007515BE">
        <w:rPr>
          <w:rFonts w:asciiTheme="minorHAnsi" w:eastAsia="Times New Roman" w:hAnsiTheme="minorHAnsi" w:cstheme="minorHAnsi"/>
          <w:color w:val="FF0000"/>
        </w:rPr>
        <w:t>.</w:t>
      </w:r>
      <w:r w:rsidRPr="007515BE">
        <w:rPr>
          <w:rFonts w:asciiTheme="minorHAnsi" w:eastAsia="Times New Roman" w:hAnsiTheme="minorHAnsi" w:cstheme="minorHAnsi"/>
          <w:color w:val="000000"/>
        </w:rPr>
        <w:t xml:space="preserve"> W jadłospisie należy uwzględnić różnorodny dobór dozwolonych w danej diecie produktów, potraw, technik kulinarnych oraz sezonowość warzyw i owoców. W planowaniu należy wziąć pod uwagę posty i święta np.: piątek,  Środę Popielcową, Wielki Piątek, Wielkanoc.</w:t>
      </w:r>
    </w:p>
    <w:p w14:paraId="5CF88C49"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Wykonawca jest zobowiązany do przygotowania jadłospisów (dwutygodniowych), zawierających wagę oraz pełną nazwę produktów w zakresie każdej diety na 14 dni przed planowanym jadłospisem. Dostarczony jadłospis będzie zawierał informacje na temat kaloryczności, wartości odżywczej diet, zawartości białka, węglowodanów w tym cukrów,  tłuszczy  w tym nasyconych kwasów tłuszczowych, błonnika, soli i wymienników węglowodanowych. Wykonawca dostarczy także informacje na temat substancji lub produktów powodujących alergię w każdym dostarczonym jadłospisie.   </w:t>
      </w:r>
    </w:p>
    <w:p w14:paraId="462AAED3"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Zamawiający ma prawo do wniesienia uwag i poprawek dotyczących jadłospisu, które będą przekazane</w:t>
      </w:r>
      <w:r w:rsidRPr="007515BE">
        <w:rPr>
          <w:rFonts w:asciiTheme="minorHAnsi" w:eastAsia="Times New Roman" w:hAnsiTheme="minorHAnsi" w:cstheme="minorHAnsi"/>
          <w:color w:val="000000"/>
        </w:rPr>
        <w:tab/>
        <w:t xml:space="preserve">email w ciągu 7 dni od daty otrzymania jadłospisu przez Zamawiającego. </w:t>
      </w:r>
      <w:bookmarkStart w:id="9" w:name="_Hlk198048153"/>
      <w:r w:rsidRPr="007515BE">
        <w:rPr>
          <w:rFonts w:asciiTheme="minorHAnsi" w:eastAsia="Times New Roman" w:hAnsiTheme="minorHAnsi" w:cstheme="minorHAnsi"/>
          <w:color w:val="000000"/>
        </w:rPr>
        <w:t>Wykonawca jest zobowiązany do uwzględniania wszystkich uwag w jadłospisie naniesionych przez przedstawiciela zamawiającego.</w:t>
      </w:r>
    </w:p>
    <w:bookmarkEnd w:id="9"/>
    <w:p w14:paraId="6E81BA7A"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Wykonawca będzie przekazywał na zlecenie Zamawiającego, tygodniowy jadłospis wybranej diety z rozpisaną gramową wagą produktów na poszczególne potrawy wg wzoru :  </w:t>
      </w:r>
    </w:p>
    <w:p w14:paraId="68B4031D" w14:textId="77777777" w:rsidR="007515BE" w:rsidRDefault="007515BE" w:rsidP="007515BE">
      <w:pPr>
        <w:pStyle w:val="Standard"/>
        <w:spacing w:line="360" w:lineRule="auto"/>
        <w:ind w:left="360"/>
        <w:jc w:val="both"/>
        <w:rPr>
          <w:rFonts w:asciiTheme="minorHAnsi" w:hAnsiTheme="minorHAnsi" w:cstheme="minorHAnsi"/>
        </w:rPr>
      </w:pPr>
    </w:p>
    <w:p w14:paraId="5A44AC27" w14:textId="77777777" w:rsidR="007515BE" w:rsidRPr="007515BE" w:rsidRDefault="007515BE" w:rsidP="007515BE">
      <w:pPr>
        <w:pStyle w:val="Standard"/>
        <w:spacing w:line="360" w:lineRule="auto"/>
        <w:ind w:left="360"/>
        <w:jc w:val="both"/>
        <w:rPr>
          <w:rFonts w:asciiTheme="minorHAnsi" w:hAnsiTheme="minorHAnsi" w:cstheme="minorHAnsi"/>
        </w:rPr>
      </w:pPr>
    </w:p>
    <w:tbl>
      <w:tblPr>
        <w:tblW w:w="9960" w:type="dxa"/>
        <w:tblCellMar>
          <w:left w:w="10" w:type="dxa"/>
          <w:right w:w="10" w:type="dxa"/>
        </w:tblCellMar>
        <w:tblLook w:val="04A0" w:firstRow="1" w:lastRow="0" w:firstColumn="1" w:lastColumn="0" w:noHBand="0" w:noVBand="1"/>
      </w:tblPr>
      <w:tblGrid>
        <w:gridCol w:w="960"/>
        <w:gridCol w:w="960"/>
        <w:gridCol w:w="960"/>
        <w:gridCol w:w="960"/>
        <w:gridCol w:w="740"/>
        <w:gridCol w:w="780"/>
        <w:gridCol w:w="828"/>
        <w:gridCol w:w="895"/>
        <w:gridCol w:w="657"/>
        <w:gridCol w:w="754"/>
        <w:gridCol w:w="700"/>
        <w:gridCol w:w="865"/>
      </w:tblGrid>
      <w:tr w:rsidR="00A24DD0" w:rsidRPr="007515BE" w14:paraId="15B851D8" w14:textId="77777777">
        <w:trPr>
          <w:trHeight w:val="1170"/>
        </w:trPr>
        <w:tc>
          <w:tcPr>
            <w:tcW w:w="960" w:type="dxa"/>
            <w:tcBorders>
              <w:top w:val="single" w:sz="4" w:space="0" w:color="000000"/>
              <w:left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01DBD4C2"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Posiłek </w:t>
            </w:r>
          </w:p>
        </w:tc>
        <w:tc>
          <w:tcPr>
            <w:tcW w:w="960" w:type="dxa"/>
            <w:tcBorders>
              <w:top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697DC275"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Jadłospis </w:t>
            </w:r>
          </w:p>
        </w:tc>
        <w:tc>
          <w:tcPr>
            <w:tcW w:w="960" w:type="dxa"/>
            <w:tcBorders>
              <w:top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1899F440"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Produkt </w:t>
            </w:r>
          </w:p>
        </w:tc>
        <w:tc>
          <w:tcPr>
            <w:tcW w:w="960" w:type="dxa"/>
            <w:tcBorders>
              <w:top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653BFB63" w14:textId="79C01F0A"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Ilość gram</w:t>
            </w:r>
            <w:r w:rsidR="007515BE">
              <w:rPr>
                <w:rFonts w:asciiTheme="minorHAnsi" w:eastAsia="Times New Roman" w:hAnsiTheme="minorHAnsi" w:cstheme="minorHAnsi"/>
                <w:color w:val="000000"/>
                <w:kern w:val="0"/>
                <w:lang w:eastAsia="pl-PL" w:bidi="ar-SA"/>
              </w:rPr>
              <w:t>ów</w:t>
            </w:r>
            <w:r w:rsidRPr="007515BE">
              <w:rPr>
                <w:rFonts w:asciiTheme="minorHAnsi" w:eastAsia="Times New Roman" w:hAnsiTheme="minorHAnsi" w:cstheme="minorHAnsi"/>
                <w:color w:val="000000"/>
                <w:kern w:val="0"/>
                <w:lang w:eastAsia="pl-PL" w:bidi="ar-SA"/>
              </w:rPr>
              <w:t xml:space="preserve"> </w:t>
            </w:r>
          </w:p>
        </w:tc>
        <w:tc>
          <w:tcPr>
            <w:tcW w:w="740" w:type="dxa"/>
            <w:tcBorders>
              <w:top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4927F163"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 Kcal </w:t>
            </w:r>
          </w:p>
        </w:tc>
        <w:tc>
          <w:tcPr>
            <w:tcW w:w="780" w:type="dxa"/>
            <w:tcBorders>
              <w:top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1C643670"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Białko </w:t>
            </w:r>
          </w:p>
        </w:tc>
        <w:tc>
          <w:tcPr>
            <w:tcW w:w="800" w:type="dxa"/>
            <w:tcBorders>
              <w:top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4B892780"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Tłuszcz </w:t>
            </w:r>
          </w:p>
        </w:tc>
        <w:tc>
          <w:tcPr>
            <w:tcW w:w="895" w:type="dxa"/>
            <w:tcBorders>
              <w:top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67BD37E8"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Węglowodany w tym cukrów </w:t>
            </w:r>
          </w:p>
        </w:tc>
        <w:tc>
          <w:tcPr>
            <w:tcW w:w="600" w:type="dxa"/>
            <w:tcBorders>
              <w:top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6116BA63"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Błonnik </w:t>
            </w:r>
          </w:p>
        </w:tc>
        <w:tc>
          <w:tcPr>
            <w:tcW w:w="740" w:type="dxa"/>
            <w:tcBorders>
              <w:top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3FF95283"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Nasycone  kwasy tłuszczowe </w:t>
            </w:r>
          </w:p>
        </w:tc>
        <w:tc>
          <w:tcPr>
            <w:tcW w:w="700" w:type="dxa"/>
            <w:tcBorders>
              <w:top w:val="single" w:sz="4" w:space="0" w:color="000000"/>
              <w:bottom w:val="single" w:sz="4" w:space="0" w:color="000000"/>
              <w:right w:val="single" w:sz="4" w:space="0" w:color="000000"/>
            </w:tcBorders>
            <w:shd w:val="clear" w:color="auto" w:fill="D0CECE"/>
            <w:noWrap/>
            <w:tcMar>
              <w:top w:w="0" w:type="dxa"/>
              <w:left w:w="70" w:type="dxa"/>
              <w:bottom w:w="0" w:type="dxa"/>
              <w:right w:w="70" w:type="dxa"/>
            </w:tcMar>
            <w:vAlign w:val="center"/>
          </w:tcPr>
          <w:p w14:paraId="5ADF50AB"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sól </w:t>
            </w:r>
          </w:p>
        </w:tc>
        <w:tc>
          <w:tcPr>
            <w:tcW w:w="865" w:type="dxa"/>
            <w:tcBorders>
              <w:top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center"/>
          </w:tcPr>
          <w:p w14:paraId="44268B3C"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Wymienniki węglowodanowe</w:t>
            </w:r>
          </w:p>
        </w:tc>
      </w:tr>
      <w:tr w:rsidR="00A24DD0" w:rsidRPr="007515BE" w14:paraId="22E4598E" w14:textId="77777777">
        <w:trPr>
          <w:trHeight w:val="330"/>
        </w:trPr>
        <w:tc>
          <w:tcPr>
            <w:tcW w:w="960" w:type="dxa"/>
            <w:tcBorders>
              <w:left w:val="single" w:sz="4" w:space="0" w:color="000000"/>
              <w:bottom w:val="single" w:sz="4" w:space="0" w:color="000000"/>
              <w:right w:val="single" w:sz="4" w:space="0" w:color="000000"/>
            </w:tcBorders>
            <w:noWrap/>
            <w:tcMar>
              <w:top w:w="0" w:type="dxa"/>
              <w:left w:w="70" w:type="dxa"/>
              <w:bottom w:w="0" w:type="dxa"/>
              <w:right w:w="70" w:type="dxa"/>
            </w:tcMar>
            <w:vAlign w:val="center"/>
          </w:tcPr>
          <w:p w14:paraId="5B28852A"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lastRenderedPageBreak/>
              <w:t xml:space="preserve">Obiad </w:t>
            </w:r>
          </w:p>
        </w:tc>
        <w:tc>
          <w:tcPr>
            <w:tcW w:w="960" w:type="dxa"/>
            <w:tcBorders>
              <w:bottom w:val="single" w:sz="4" w:space="0" w:color="000000"/>
              <w:right w:val="single" w:sz="4" w:space="0" w:color="000000"/>
            </w:tcBorders>
            <w:tcMar>
              <w:top w:w="0" w:type="dxa"/>
              <w:left w:w="70" w:type="dxa"/>
              <w:bottom w:w="0" w:type="dxa"/>
              <w:right w:w="70" w:type="dxa"/>
            </w:tcMar>
            <w:vAlign w:val="center"/>
          </w:tcPr>
          <w:p w14:paraId="3C8970DA"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zupa jarzynowa z ryżem </w:t>
            </w:r>
          </w:p>
        </w:tc>
        <w:tc>
          <w:tcPr>
            <w:tcW w:w="960" w:type="dxa"/>
            <w:tcBorders>
              <w:bottom w:val="single" w:sz="4" w:space="0" w:color="000000"/>
              <w:right w:val="single" w:sz="4" w:space="0" w:color="000000"/>
            </w:tcBorders>
            <w:tcMar>
              <w:top w:w="0" w:type="dxa"/>
              <w:left w:w="70" w:type="dxa"/>
              <w:bottom w:w="0" w:type="dxa"/>
              <w:right w:w="70" w:type="dxa"/>
            </w:tcMar>
            <w:vAlign w:val="center"/>
          </w:tcPr>
          <w:p w14:paraId="7FBB37CE"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włoszczyzna</w:t>
            </w:r>
          </w:p>
        </w:tc>
        <w:tc>
          <w:tcPr>
            <w:tcW w:w="960" w:type="dxa"/>
            <w:tcBorders>
              <w:bottom w:val="single" w:sz="4" w:space="0" w:color="000000"/>
              <w:right w:val="single" w:sz="4" w:space="0" w:color="000000"/>
            </w:tcBorders>
            <w:noWrap/>
            <w:tcMar>
              <w:top w:w="0" w:type="dxa"/>
              <w:left w:w="70" w:type="dxa"/>
              <w:bottom w:w="0" w:type="dxa"/>
              <w:right w:w="70" w:type="dxa"/>
            </w:tcMar>
            <w:vAlign w:val="bottom"/>
          </w:tcPr>
          <w:p w14:paraId="4C58C728"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100</w:t>
            </w:r>
          </w:p>
        </w:tc>
        <w:tc>
          <w:tcPr>
            <w:tcW w:w="740" w:type="dxa"/>
            <w:tcBorders>
              <w:bottom w:val="single" w:sz="4" w:space="0" w:color="000000"/>
              <w:right w:val="single" w:sz="4" w:space="0" w:color="000000"/>
            </w:tcBorders>
            <w:noWrap/>
            <w:tcMar>
              <w:top w:w="0" w:type="dxa"/>
              <w:left w:w="70" w:type="dxa"/>
              <w:bottom w:w="0" w:type="dxa"/>
              <w:right w:w="70" w:type="dxa"/>
            </w:tcMar>
            <w:vAlign w:val="bottom"/>
          </w:tcPr>
          <w:p w14:paraId="04DD23F9"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80" w:type="dxa"/>
            <w:tcBorders>
              <w:bottom w:val="single" w:sz="4" w:space="0" w:color="000000"/>
              <w:right w:val="single" w:sz="4" w:space="0" w:color="000000"/>
            </w:tcBorders>
            <w:noWrap/>
            <w:tcMar>
              <w:top w:w="0" w:type="dxa"/>
              <w:left w:w="70" w:type="dxa"/>
              <w:bottom w:w="0" w:type="dxa"/>
              <w:right w:w="70" w:type="dxa"/>
            </w:tcMar>
            <w:vAlign w:val="bottom"/>
          </w:tcPr>
          <w:p w14:paraId="32B9C426"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00" w:type="dxa"/>
            <w:tcBorders>
              <w:bottom w:val="single" w:sz="4" w:space="0" w:color="000000"/>
              <w:right w:val="single" w:sz="4" w:space="0" w:color="000000"/>
            </w:tcBorders>
            <w:noWrap/>
            <w:tcMar>
              <w:top w:w="0" w:type="dxa"/>
              <w:left w:w="70" w:type="dxa"/>
              <w:bottom w:w="0" w:type="dxa"/>
              <w:right w:w="70" w:type="dxa"/>
            </w:tcMar>
            <w:vAlign w:val="bottom"/>
          </w:tcPr>
          <w:p w14:paraId="1BA6C497"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95" w:type="dxa"/>
            <w:tcBorders>
              <w:bottom w:val="single" w:sz="4" w:space="0" w:color="000000"/>
              <w:right w:val="single" w:sz="4" w:space="0" w:color="000000"/>
            </w:tcBorders>
            <w:noWrap/>
            <w:tcMar>
              <w:top w:w="0" w:type="dxa"/>
              <w:left w:w="70" w:type="dxa"/>
              <w:bottom w:w="0" w:type="dxa"/>
              <w:right w:w="70" w:type="dxa"/>
            </w:tcMar>
            <w:vAlign w:val="bottom"/>
          </w:tcPr>
          <w:p w14:paraId="67D0A613"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600" w:type="dxa"/>
            <w:tcBorders>
              <w:bottom w:val="single" w:sz="4" w:space="0" w:color="000000"/>
              <w:right w:val="single" w:sz="4" w:space="0" w:color="000000"/>
            </w:tcBorders>
            <w:noWrap/>
            <w:tcMar>
              <w:top w:w="0" w:type="dxa"/>
              <w:left w:w="70" w:type="dxa"/>
              <w:bottom w:w="0" w:type="dxa"/>
              <w:right w:w="70" w:type="dxa"/>
            </w:tcMar>
            <w:vAlign w:val="bottom"/>
          </w:tcPr>
          <w:p w14:paraId="4A802335"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40" w:type="dxa"/>
            <w:tcBorders>
              <w:bottom w:val="single" w:sz="4" w:space="0" w:color="000000"/>
              <w:right w:val="single" w:sz="4" w:space="0" w:color="000000"/>
            </w:tcBorders>
            <w:noWrap/>
            <w:tcMar>
              <w:top w:w="0" w:type="dxa"/>
              <w:left w:w="70" w:type="dxa"/>
              <w:bottom w:w="0" w:type="dxa"/>
              <w:right w:w="70" w:type="dxa"/>
            </w:tcMar>
            <w:vAlign w:val="bottom"/>
          </w:tcPr>
          <w:p w14:paraId="30D38F35"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00" w:type="dxa"/>
            <w:tcBorders>
              <w:bottom w:val="single" w:sz="4" w:space="0" w:color="000000"/>
              <w:right w:val="single" w:sz="4" w:space="0" w:color="000000"/>
            </w:tcBorders>
            <w:noWrap/>
            <w:tcMar>
              <w:top w:w="0" w:type="dxa"/>
              <w:left w:w="70" w:type="dxa"/>
              <w:bottom w:w="0" w:type="dxa"/>
              <w:right w:w="70" w:type="dxa"/>
            </w:tcMar>
            <w:vAlign w:val="bottom"/>
          </w:tcPr>
          <w:p w14:paraId="3F29ADC2"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65" w:type="dxa"/>
            <w:tcBorders>
              <w:bottom w:val="single" w:sz="4" w:space="0" w:color="000000"/>
              <w:right w:val="single" w:sz="4" w:space="0" w:color="000000"/>
            </w:tcBorders>
            <w:noWrap/>
            <w:tcMar>
              <w:top w:w="0" w:type="dxa"/>
              <w:left w:w="70" w:type="dxa"/>
              <w:bottom w:w="0" w:type="dxa"/>
              <w:right w:w="70" w:type="dxa"/>
            </w:tcMar>
            <w:vAlign w:val="bottom"/>
          </w:tcPr>
          <w:p w14:paraId="3CFBCC96"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r>
      <w:tr w:rsidR="00A24DD0" w:rsidRPr="007515BE" w14:paraId="3387F7AD" w14:textId="77777777">
        <w:trPr>
          <w:trHeight w:val="405"/>
        </w:trPr>
        <w:tc>
          <w:tcPr>
            <w:tcW w:w="960" w:type="dxa"/>
            <w:tcBorders>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2D4C65DE"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960" w:type="dxa"/>
            <w:tcBorders>
              <w:bottom w:val="single" w:sz="4" w:space="0" w:color="000000"/>
              <w:right w:val="single" w:sz="4" w:space="0" w:color="000000"/>
            </w:tcBorders>
            <w:noWrap/>
            <w:tcMar>
              <w:top w:w="0" w:type="dxa"/>
              <w:left w:w="70" w:type="dxa"/>
              <w:bottom w:w="0" w:type="dxa"/>
              <w:right w:w="70" w:type="dxa"/>
            </w:tcMar>
            <w:vAlign w:val="bottom"/>
          </w:tcPr>
          <w:p w14:paraId="66ECC1D9"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960" w:type="dxa"/>
            <w:tcBorders>
              <w:bottom w:val="single" w:sz="4" w:space="0" w:color="000000"/>
              <w:right w:val="single" w:sz="4" w:space="0" w:color="000000"/>
            </w:tcBorders>
            <w:noWrap/>
            <w:tcMar>
              <w:top w:w="0" w:type="dxa"/>
              <w:left w:w="70" w:type="dxa"/>
              <w:bottom w:w="0" w:type="dxa"/>
              <w:right w:w="70" w:type="dxa"/>
            </w:tcMar>
            <w:vAlign w:val="center"/>
          </w:tcPr>
          <w:p w14:paraId="23D5979F"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śmietana </w:t>
            </w:r>
          </w:p>
        </w:tc>
        <w:tc>
          <w:tcPr>
            <w:tcW w:w="960" w:type="dxa"/>
            <w:tcBorders>
              <w:bottom w:val="single" w:sz="4" w:space="0" w:color="000000"/>
              <w:right w:val="single" w:sz="4" w:space="0" w:color="000000"/>
            </w:tcBorders>
            <w:noWrap/>
            <w:tcMar>
              <w:top w:w="0" w:type="dxa"/>
              <w:left w:w="70" w:type="dxa"/>
              <w:bottom w:w="0" w:type="dxa"/>
              <w:right w:w="70" w:type="dxa"/>
            </w:tcMar>
            <w:vAlign w:val="bottom"/>
          </w:tcPr>
          <w:p w14:paraId="542676EB"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20</w:t>
            </w:r>
          </w:p>
        </w:tc>
        <w:tc>
          <w:tcPr>
            <w:tcW w:w="740" w:type="dxa"/>
            <w:tcBorders>
              <w:bottom w:val="single" w:sz="4" w:space="0" w:color="000000"/>
              <w:right w:val="single" w:sz="4" w:space="0" w:color="000000"/>
            </w:tcBorders>
            <w:noWrap/>
            <w:tcMar>
              <w:top w:w="0" w:type="dxa"/>
              <w:left w:w="70" w:type="dxa"/>
              <w:bottom w:w="0" w:type="dxa"/>
              <w:right w:w="70" w:type="dxa"/>
            </w:tcMar>
            <w:vAlign w:val="bottom"/>
          </w:tcPr>
          <w:p w14:paraId="62ACEC23"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80" w:type="dxa"/>
            <w:tcBorders>
              <w:bottom w:val="single" w:sz="4" w:space="0" w:color="000000"/>
              <w:right w:val="single" w:sz="4" w:space="0" w:color="000000"/>
            </w:tcBorders>
            <w:noWrap/>
            <w:tcMar>
              <w:top w:w="0" w:type="dxa"/>
              <w:left w:w="70" w:type="dxa"/>
              <w:bottom w:w="0" w:type="dxa"/>
              <w:right w:w="70" w:type="dxa"/>
            </w:tcMar>
            <w:vAlign w:val="bottom"/>
          </w:tcPr>
          <w:p w14:paraId="1EEBE198"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00" w:type="dxa"/>
            <w:tcBorders>
              <w:bottom w:val="single" w:sz="4" w:space="0" w:color="000000"/>
              <w:right w:val="single" w:sz="4" w:space="0" w:color="000000"/>
            </w:tcBorders>
            <w:noWrap/>
            <w:tcMar>
              <w:top w:w="0" w:type="dxa"/>
              <w:left w:w="70" w:type="dxa"/>
              <w:bottom w:w="0" w:type="dxa"/>
              <w:right w:w="70" w:type="dxa"/>
            </w:tcMar>
            <w:vAlign w:val="bottom"/>
          </w:tcPr>
          <w:p w14:paraId="5A3A46C1"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95" w:type="dxa"/>
            <w:tcBorders>
              <w:bottom w:val="single" w:sz="4" w:space="0" w:color="000000"/>
              <w:right w:val="single" w:sz="4" w:space="0" w:color="000000"/>
            </w:tcBorders>
            <w:noWrap/>
            <w:tcMar>
              <w:top w:w="0" w:type="dxa"/>
              <w:left w:w="70" w:type="dxa"/>
              <w:bottom w:w="0" w:type="dxa"/>
              <w:right w:w="70" w:type="dxa"/>
            </w:tcMar>
            <w:vAlign w:val="bottom"/>
          </w:tcPr>
          <w:p w14:paraId="08B93F58"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600" w:type="dxa"/>
            <w:tcBorders>
              <w:bottom w:val="single" w:sz="4" w:space="0" w:color="000000"/>
              <w:right w:val="single" w:sz="4" w:space="0" w:color="000000"/>
            </w:tcBorders>
            <w:noWrap/>
            <w:tcMar>
              <w:top w:w="0" w:type="dxa"/>
              <w:left w:w="70" w:type="dxa"/>
              <w:bottom w:w="0" w:type="dxa"/>
              <w:right w:w="70" w:type="dxa"/>
            </w:tcMar>
            <w:vAlign w:val="bottom"/>
          </w:tcPr>
          <w:p w14:paraId="45BFD5A8"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40" w:type="dxa"/>
            <w:tcBorders>
              <w:bottom w:val="single" w:sz="4" w:space="0" w:color="000000"/>
              <w:right w:val="single" w:sz="4" w:space="0" w:color="000000"/>
            </w:tcBorders>
            <w:noWrap/>
            <w:tcMar>
              <w:top w:w="0" w:type="dxa"/>
              <w:left w:w="70" w:type="dxa"/>
              <w:bottom w:w="0" w:type="dxa"/>
              <w:right w:w="70" w:type="dxa"/>
            </w:tcMar>
            <w:vAlign w:val="bottom"/>
          </w:tcPr>
          <w:p w14:paraId="6B745AD5"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00" w:type="dxa"/>
            <w:tcBorders>
              <w:bottom w:val="single" w:sz="4" w:space="0" w:color="000000"/>
              <w:right w:val="single" w:sz="4" w:space="0" w:color="000000"/>
            </w:tcBorders>
            <w:noWrap/>
            <w:tcMar>
              <w:top w:w="0" w:type="dxa"/>
              <w:left w:w="70" w:type="dxa"/>
              <w:bottom w:w="0" w:type="dxa"/>
              <w:right w:w="70" w:type="dxa"/>
            </w:tcMar>
            <w:vAlign w:val="bottom"/>
          </w:tcPr>
          <w:p w14:paraId="69CD7E2F"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65" w:type="dxa"/>
            <w:tcBorders>
              <w:bottom w:val="single" w:sz="4" w:space="0" w:color="000000"/>
              <w:right w:val="single" w:sz="4" w:space="0" w:color="000000"/>
            </w:tcBorders>
            <w:noWrap/>
            <w:tcMar>
              <w:top w:w="0" w:type="dxa"/>
              <w:left w:w="70" w:type="dxa"/>
              <w:bottom w:w="0" w:type="dxa"/>
              <w:right w:w="70" w:type="dxa"/>
            </w:tcMar>
            <w:vAlign w:val="bottom"/>
          </w:tcPr>
          <w:p w14:paraId="0B6EC4FE"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r>
      <w:tr w:rsidR="00A24DD0" w:rsidRPr="007515BE" w14:paraId="67760F33" w14:textId="77777777">
        <w:trPr>
          <w:trHeight w:val="600"/>
        </w:trPr>
        <w:tc>
          <w:tcPr>
            <w:tcW w:w="960" w:type="dxa"/>
            <w:tcBorders>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0235728E"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960" w:type="dxa"/>
            <w:tcBorders>
              <w:bottom w:val="single" w:sz="4" w:space="0" w:color="000000"/>
              <w:right w:val="single" w:sz="4" w:space="0" w:color="000000"/>
            </w:tcBorders>
            <w:noWrap/>
            <w:tcMar>
              <w:top w:w="0" w:type="dxa"/>
              <w:left w:w="70" w:type="dxa"/>
              <w:bottom w:w="0" w:type="dxa"/>
              <w:right w:w="70" w:type="dxa"/>
            </w:tcMar>
            <w:vAlign w:val="bottom"/>
          </w:tcPr>
          <w:p w14:paraId="577868BB"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960" w:type="dxa"/>
            <w:tcBorders>
              <w:bottom w:val="single" w:sz="4" w:space="0" w:color="000000"/>
              <w:right w:val="single" w:sz="4" w:space="0" w:color="000000"/>
            </w:tcBorders>
            <w:noWrap/>
            <w:tcMar>
              <w:top w:w="0" w:type="dxa"/>
              <w:left w:w="70" w:type="dxa"/>
              <w:bottom w:w="0" w:type="dxa"/>
              <w:right w:w="70" w:type="dxa"/>
            </w:tcMar>
            <w:vAlign w:val="center"/>
          </w:tcPr>
          <w:p w14:paraId="4156C226"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mąka</w:t>
            </w:r>
          </w:p>
        </w:tc>
        <w:tc>
          <w:tcPr>
            <w:tcW w:w="960" w:type="dxa"/>
            <w:tcBorders>
              <w:bottom w:val="single" w:sz="4" w:space="0" w:color="000000"/>
              <w:right w:val="single" w:sz="4" w:space="0" w:color="000000"/>
            </w:tcBorders>
            <w:noWrap/>
            <w:tcMar>
              <w:top w:w="0" w:type="dxa"/>
              <w:left w:w="70" w:type="dxa"/>
              <w:bottom w:w="0" w:type="dxa"/>
              <w:right w:w="70" w:type="dxa"/>
            </w:tcMar>
            <w:vAlign w:val="bottom"/>
          </w:tcPr>
          <w:p w14:paraId="38631215"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5</w:t>
            </w:r>
          </w:p>
        </w:tc>
        <w:tc>
          <w:tcPr>
            <w:tcW w:w="740" w:type="dxa"/>
            <w:tcBorders>
              <w:bottom w:val="single" w:sz="4" w:space="0" w:color="000000"/>
              <w:right w:val="single" w:sz="4" w:space="0" w:color="000000"/>
            </w:tcBorders>
            <w:noWrap/>
            <w:tcMar>
              <w:top w:w="0" w:type="dxa"/>
              <w:left w:w="70" w:type="dxa"/>
              <w:bottom w:w="0" w:type="dxa"/>
              <w:right w:w="70" w:type="dxa"/>
            </w:tcMar>
            <w:vAlign w:val="bottom"/>
          </w:tcPr>
          <w:p w14:paraId="4BB98725"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80" w:type="dxa"/>
            <w:tcBorders>
              <w:bottom w:val="single" w:sz="4" w:space="0" w:color="000000"/>
              <w:right w:val="single" w:sz="4" w:space="0" w:color="000000"/>
            </w:tcBorders>
            <w:noWrap/>
            <w:tcMar>
              <w:top w:w="0" w:type="dxa"/>
              <w:left w:w="70" w:type="dxa"/>
              <w:bottom w:w="0" w:type="dxa"/>
              <w:right w:w="70" w:type="dxa"/>
            </w:tcMar>
            <w:vAlign w:val="bottom"/>
          </w:tcPr>
          <w:p w14:paraId="27827647"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00" w:type="dxa"/>
            <w:tcBorders>
              <w:bottom w:val="single" w:sz="4" w:space="0" w:color="000000"/>
              <w:right w:val="single" w:sz="4" w:space="0" w:color="000000"/>
            </w:tcBorders>
            <w:noWrap/>
            <w:tcMar>
              <w:top w:w="0" w:type="dxa"/>
              <w:left w:w="70" w:type="dxa"/>
              <w:bottom w:w="0" w:type="dxa"/>
              <w:right w:w="70" w:type="dxa"/>
            </w:tcMar>
            <w:vAlign w:val="bottom"/>
          </w:tcPr>
          <w:p w14:paraId="5300417B"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95" w:type="dxa"/>
            <w:tcBorders>
              <w:bottom w:val="single" w:sz="4" w:space="0" w:color="000000"/>
              <w:right w:val="single" w:sz="4" w:space="0" w:color="000000"/>
            </w:tcBorders>
            <w:noWrap/>
            <w:tcMar>
              <w:top w:w="0" w:type="dxa"/>
              <w:left w:w="70" w:type="dxa"/>
              <w:bottom w:w="0" w:type="dxa"/>
              <w:right w:w="70" w:type="dxa"/>
            </w:tcMar>
            <w:vAlign w:val="bottom"/>
          </w:tcPr>
          <w:p w14:paraId="4BDCF4A8"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600" w:type="dxa"/>
            <w:tcBorders>
              <w:bottom w:val="single" w:sz="4" w:space="0" w:color="000000"/>
              <w:right w:val="single" w:sz="4" w:space="0" w:color="000000"/>
            </w:tcBorders>
            <w:noWrap/>
            <w:tcMar>
              <w:top w:w="0" w:type="dxa"/>
              <w:left w:w="70" w:type="dxa"/>
              <w:bottom w:w="0" w:type="dxa"/>
              <w:right w:w="70" w:type="dxa"/>
            </w:tcMar>
            <w:vAlign w:val="bottom"/>
          </w:tcPr>
          <w:p w14:paraId="76A2BD3A"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40" w:type="dxa"/>
            <w:tcBorders>
              <w:bottom w:val="single" w:sz="4" w:space="0" w:color="000000"/>
              <w:right w:val="single" w:sz="4" w:space="0" w:color="000000"/>
            </w:tcBorders>
            <w:noWrap/>
            <w:tcMar>
              <w:top w:w="0" w:type="dxa"/>
              <w:left w:w="70" w:type="dxa"/>
              <w:bottom w:w="0" w:type="dxa"/>
              <w:right w:w="70" w:type="dxa"/>
            </w:tcMar>
            <w:vAlign w:val="bottom"/>
          </w:tcPr>
          <w:p w14:paraId="5C423EFF"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00" w:type="dxa"/>
            <w:tcBorders>
              <w:bottom w:val="single" w:sz="4" w:space="0" w:color="000000"/>
              <w:right w:val="single" w:sz="4" w:space="0" w:color="000000"/>
            </w:tcBorders>
            <w:noWrap/>
            <w:tcMar>
              <w:top w:w="0" w:type="dxa"/>
              <w:left w:w="70" w:type="dxa"/>
              <w:bottom w:w="0" w:type="dxa"/>
              <w:right w:w="70" w:type="dxa"/>
            </w:tcMar>
            <w:vAlign w:val="bottom"/>
          </w:tcPr>
          <w:p w14:paraId="7477B040"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65" w:type="dxa"/>
            <w:tcBorders>
              <w:bottom w:val="single" w:sz="4" w:space="0" w:color="000000"/>
              <w:right w:val="single" w:sz="4" w:space="0" w:color="000000"/>
            </w:tcBorders>
            <w:noWrap/>
            <w:tcMar>
              <w:top w:w="0" w:type="dxa"/>
              <w:left w:w="70" w:type="dxa"/>
              <w:bottom w:w="0" w:type="dxa"/>
              <w:right w:w="70" w:type="dxa"/>
            </w:tcMar>
            <w:vAlign w:val="bottom"/>
          </w:tcPr>
          <w:p w14:paraId="2EB16B81"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r>
      <w:tr w:rsidR="00A24DD0" w:rsidRPr="007515BE" w14:paraId="439F2343" w14:textId="77777777">
        <w:trPr>
          <w:trHeight w:val="600"/>
        </w:trPr>
        <w:tc>
          <w:tcPr>
            <w:tcW w:w="960" w:type="dxa"/>
            <w:tcBorders>
              <w:left w:val="single" w:sz="4" w:space="0" w:color="000000"/>
              <w:bottom w:val="single" w:sz="4" w:space="0" w:color="000000"/>
              <w:right w:val="single" w:sz="4" w:space="0" w:color="000000"/>
            </w:tcBorders>
            <w:noWrap/>
            <w:tcMar>
              <w:top w:w="0" w:type="dxa"/>
              <w:left w:w="70" w:type="dxa"/>
              <w:bottom w:w="0" w:type="dxa"/>
              <w:right w:w="70" w:type="dxa"/>
            </w:tcMar>
            <w:vAlign w:val="bottom"/>
          </w:tcPr>
          <w:p w14:paraId="3732017A"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960" w:type="dxa"/>
            <w:tcBorders>
              <w:bottom w:val="single" w:sz="4" w:space="0" w:color="000000"/>
              <w:right w:val="single" w:sz="4" w:space="0" w:color="000000"/>
            </w:tcBorders>
            <w:noWrap/>
            <w:tcMar>
              <w:top w:w="0" w:type="dxa"/>
              <w:left w:w="70" w:type="dxa"/>
              <w:bottom w:w="0" w:type="dxa"/>
              <w:right w:w="70" w:type="dxa"/>
            </w:tcMar>
            <w:vAlign w:val="bottom"/>
          </w:tcPr>
          <w:p w14:paraId="146F7905"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960" w:type="dxa"/>
            <w:tcBorders>
              <w:bottom w:val="single" w:sz="4" w:space="0" w:color="000000"/>
              <w:right w:val="single" w:sz="4" w:space="0" w:color="000000"/>
            </w:tcBorders>
            <w:noWrap/>
            <w:tcMar>
              <w:top w:w="0" w:type="dxa"/>
              <w:left w:w="70" w:type="dxa"/>
              <w:bottom w:w="0" w:type="dxa"/>
              <w:right w:w="70" w:type="dxa"/>
            </w:tcMar>
            <w:vAlign w:val="center"/>
          </w:tcPr>
          <w:p w14:paraId="1382642D"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ryż </w:t>
            </w:r>
          </w:p>
        </w:tc>
        <w:tc>
          <w:tcPr>
            <w:tcW w:w="960" w:type="dxa"/>
            <w:tcBorders>
              <w:bottom w:val="single" w:sz="4" w:space="0" w:color="000000"/>
              <w:right w:val="single" w:sz="4" w:space="0" w:color="000000"/>
            </w:tcBorders>
            <w:noWrap/>
            <w:tcMar>
              <w:top w:w="0" w:type="dxa"/>
              <w:left w:w="70" w:type="dxa"/>
              <w:bottom w:w="0" w:type="dxa"/>
              <w:right w:w="70" w:type="dxa"/>
            </w:tcMar>
            <w:vAlign w:val="bottom"/>
          </w:tcPr>
          <w:p w14:paraId="0C49BE09" w14:textId="77777777" w:rsidR="00A24DD0" w:rsidRPr="007515BE" w:rsidRDefault="008031E5">
            <w:pPr>
              <w:widowControl/>
              <w:suppressAutoHyphens w:val="0"/>
              <w:jc w:val="center"/>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20</w:t>
            </w:r>
          </w:p>
        </w:tc>
        <w:tc>
          <w:tcPr>
            <w:tcW w:w="740" w:type="dxa"/>
            <w:tcBorders>
              <w:bottom w:val="single" w:sz="4" w:space="0" w:color="000000"/>
              <w:right w:val="single" w:sz="4" w:space="0" w:color="000000"/>
            </w:tcBorders>
            <w:noWrap/>
            <w:tcMar>
              <w:top w:w="0" w:type="dxa"/>
              <w:left w:w="70" w:type="dxa"/>
              <w:bottom w:w="0" w:type="dxa"/>
              <w:right w:w="70" w:type="dxa"/>
            </w:tcMar>
            <w:vAlign w:val="bottom"/>
          </w:tcPr>
          <w:p w14:paraId="040C0EC7"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80" w:type="dxa"/>
            <w:tcBorders>
              <w:bottom w:val="single" w:sz="4" w:space="0" w:color="000000"/>
              <w:right w:val="single" w:sz="4" w:space="0" w:color="000000"/>
            </w:tcBorders>
            <w:noWrap/>
            <w:tcMar>
              <w:top w:w="0" w:type="dxa"/>
              <w:left w:w="70" w:type="dxa"/>
              <w:bottom w:w="0" w:type="dxa"/>
              <w:right w:w="70" w:type="dxa"/>
            </w:tcMar>
            <w:vAlign w:val="bottom"/>
          </w:tcPr>
          <w:p w14:paraId="5D9FA1E9"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00" w:type="dxa"/>
            <w:tcBorders>
              <w:bottom w:val="single" w:sz="4" w:space="0" w:color="000000"/>
              <w:right w:val="single" w:sz="4" w:space="0" w:color="000000"/>
            </w:tcBorders>
            <w:noWrap/>
            <w:tcMar>
              <w:top w:w="0" w:type="dxa"/>
              <w:left w:w="70" w:type="dxa"/>
              <w:bottom w:w="0" w:type="dxa"/>
              <w:right w:w="70" w:type="dxa"/>
            </w:tcMar>
            <w:vAlign w:val="bottom"/>
          </w:tcPr>
          <w:p w14:paraId="50135BA2"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95" w:type="dxa"/>
            <w:tcBorders>
              <w:bottom w:val="single" w:sz="4" w:space="0" w:color="000000"/>
              <w:right w:val="single" w:sz="4" w:space="0" w:color="000000"/>
            </w:tcBorders>
            <w:noWrap/>
            <w:tcMar>
              <w:top w:w="0" w:type="dxa"/>
              <w:left w:w="70" w:type="dxa"/>
              <w:bottom w:w="0" w:type="dxa"/>
              <w:right w:w="70" w:type="dxa"/>
            </w:tcMar>
            <w:vAlign w:val="bottom"/>
          </w:tcPr>
          <w:p w14:paraId="11AF3696"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600" w:type="dxa"/>
            <w:tcBorders>
              <w:bottom w:val="single" w:sz="4" w:space="0" w:color="000000"/>
              <w:right w:val="single" w:sz="4" w:space="0" w:color="000000"/>
            </w:tcBorders>
            <w:noWrap/>
            <w:tcMar>
              <w:top w:w="0" w:type="dxa"/>
              <w:left w:w="70" w:type="dxa"/>
              <w:bottom w:w="0" w:type="dxa"/>
              <w:right w:w="70" w:type="dxa"/>
            </w:tcMar>
            <w:vAlign w:val="bottom"/>
          </w:tcPr>
          <w:p w14:paraId="09CDDF14"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40" w:type="dxa"/>
            <w:tcBorders>
              <w:bottom w:val="single" w:sz="4" w:space="0" w:color="000000"/>
              <w:right w:val="single" w:sz="4" w:space="0" w:color="000000"/>
            </w:tcBorders>
            <w:noWrap/>
            <w:tcMar>
              <w:top w:w="0" w:type="dxa"/>
              <w:left w:w="70" w:type="dxa"/>
              <w:bottom w:w="0" w:type="dxa"/>
              <w:right w:w="70" w:type="dxa"/>
            </w:tcMar>
            <w:vAlign w:val="bottom"/>
          </w:tcPr>
          <w:p w14:paraId="39F3B9CA"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700" w:type="dxa"/>
            <w:tcBorders>
              <w:bottom w:val="single" w:sz="4" w:space="0" w:color="000000"/>
              <w:right w:val="single" w:sz="4" w:space="0" w:color="000000"/>
            </w:tcBorders>
            <w:noWrap/>
            <w:tcMar>
              <w:top w:w="0" w:type="dxa"/>
              <w:left w:w="70" w:type="dxa"/>
              <w:bottom w:w="0" w:type="dxa"/>
              <w:right w:w="70" w:type="dxa"/>
            </w:tcMar>
            <w:vAlign w:val="bottom"/>
          </w:tcPr>
          <w:p w14:paraId="562B44B6"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c>
          <w:tcPr>
            <w:tcW w:w="865" w:type="dxa"/>
            <w:tcBorders>
              <w:bottom w:val="single" w:sz="4" w:space="0" w:color="000000"/>
              <w:right w:val="single" w:sz="4" w:space="0" w:color="000000"/>
            </w:tcBorders>
            <w:noWrap/>
            <w:tcMar>
              <w:top w:w="0" w:type="dxa"/>
              <w:left w:w="70" w:type="dxa"/>
              <w:bottom w:w="0" w:type="dxa"/>
              <w:right w:w="70" w:type="dxa"/>
            </w:tcMar>
            <w:vAlign w:val="bottom"/>
          </w:tcPr>
          <w:p w14:paraId="54F7DB26" w14:textId="77777777" w:rsidR="00A24DD0" w:rsidRPr="007515BE" w:rsidRDefault="008031E5">
            <w:pPr>
              <w:widowControl/>
              <w:suppressAutoHyphens w:val="0"/>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w:t>
            </w:r>
          </w:p>
        </w:tc>
      </w:tr>
    </w:tbl>
    <w:p w14:paraId="4B188EBE" w14:textId="77777777" w:rsidR="00A24DD0" w:rsidRPr="007515BE" w:rsidRDefault="00A24DD0">
      <w:pPr>
        <w:pStyle w:val="Standard"/>
        <w:spacing w:line="360" w:lineRule="auto"/>
        <w:ind w:left="360"/>
        <w:jc w:val="both"/>
        <w:rPr>
          <w:rFonts w:asciiTheme="minorHAnsi" w:hAnsiTheme="minorHAnsi" w:cstheme="minorHAnsi"/>
        </w:rPr>
      </w:pPr>
    </w:p>
    <w:p w14:paraId="0828DADB"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będzie podawał dzienny jadłospis do wiadomości pacjentów i personelu. Jadłospis będzie wywieszony w miejscu ogólnie dostępnym w poszczególnych oddziałach Zamawiającego, najpóźniej</w:t>
      </w:r>
      <w:r w:rsidRPr="007515BE">
        <w:rPr>
          <w:rFonts w:asciiTheme="minorHAnsi" w:eastAsia="Times New Roman" w:hAnsiTheme="minorHAnsi" w:cstheme="minorHAnsi"/>
          <w:color w:val="000000"/>
        </w:rPr>
        <w:tab/>
        <w:t>przed</w:t>
      </w:r>
      <w:r w:rsidRPr="007515BE">
        <w:rPr>
          <w:rFonts w:asciiTheme="minorHAnsi" w:eastAsia="Times New Roman" w:hAnsiTheme="minorHAnsi" w:cstheme="minorHAnsi"/>
          <w:color w:val="000000"/>
        </w:rPr>
        <w:tab/>
        <w:t>śniadaniem w dzień, w którym obowiązuje. W tym celu Wykonawca zobowiązany jest do zapewnienia odpowiedniej ilości egzemplarzy jadłospisu</w:t>
      </w:r>
      <w:bookmarkStart w:id="10" w:name="_Hlk198048246"/>
      <w:r w:rsidRPr="007515BE">
        <w:rPr>
          <w:rFonts w:asciiTheme="minorHAnsi" w:eastAsia="Times New Roman" w:hAnsiTheme="minorHAnsi" w:cstheme="minorHAnsi"/>
          <w:color w:val="000000"/>
        </w:rPr>
        <w:t xml:space="preserve">. </w:t>
      </w:r>
    </w:p>
    <w:bookmarkEnd w:id="10"/>
    <w:p w14:paraId="2260B025"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ponosi pełną odpowiedzialność za właściwe przechowywanie środków spożywczych oraz jakość przygotowanych i dostarczanych posiłków.</w:t>
      </w:r>
    </w:p>
    <w:p w14:paraId="725231D6"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kern w:val="0"/>
          <w:lang w:eastAsia="pl-PL" w:bidi="ar-SA"/>
        </w:rPr>
        <w:t xml:space="preserve">Wykonawca zobowiązuje się do sporządzania jadłospisów na podstawie zaleceń zatwierdzonych przez Narodowy  Instytut Zdrowia Publicznego PZH- BIP  i ,, Norm żywienia dla populacji Polski i ich zastosowanie''   lub zgodnie z innymi przepisami przez osobę posiadającą co najmniej wykształcenie wyższe na kierunku dietetyka. </w:t>
      </w:r>
    </w:p>
    <w:p w14:paraId="564EDA00" w14:textId="77777777" w:rsidR="00A24DD0" w:rsidRPr="007515BE" w:rsidRDefault="008031E5">
      <w:pPr>
        <w:pStyle w:val="Standard"/>
        <w:numPr>
          <w:ilvl w:val="0"/>
          <w:numId w:val="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kern w:val="0"/>
          <w:lang w:eastAsia="pl-PL" w:bidi="ar-SA"/>
        </w:rPr>
        <w:t xml:space="preserve">Wykonawca będzie dostarczał zaakceptowane jadłospisy dodatkowo także w formie umożliwiającej edycje. Zamawiający będzie umieszczał jadłospisy na internetowej stronie szpitala. </w:t>
      </w:r>
    </w:p>
    <w:p w14:paraId="2A0E0433" w14:textId="77777777" w:rsidR="00A24DD0" w:rsidRPr="007515BE" w:rsidRDefault="00A24DD0">
      <w:pPr>
        <w:pStyle w:val="Standard"/>
        <w:spacing w:line="360" w:lineRule="auto"/>
        <w:ind w:left="360"/>
        <w:jc w:val="both"/>
        <w:rPr>
          <w:rFonts w:asciiTheme="minorHAnsi" w:eastAsia="Calibri" w:hAnsiTheme="minorHAnsi" w:cstheme="minorHAnsi"/>
          <w:color w:val="000000"/>
          <w:shd w:val="clear" w:color="auto" w:fill="FFFF00"/>
        </w:rPr>
      </w:pPr>
    </w:p>
    <w:p w14:paraId="76C3D5F7" w14:textId="77777777" w:rsidR="00A24DD0" w:rsidRPr="007515BE" w:rsidRDefault="008031E5">
      <w:pPr>
        <w:pStyle w:val="Standard"/>
        <w:spacing w:line="360" w:lineRule="auto"/>
        <w:ind w:left="284"/>
        <w:jc w:val="both"/>
        <w:rPr>
          <w:rFonts w:asciiTheme="minorHAnsi" w:hAnsiTheme="minorHAnsi" w:cstheme="minorHAnsi"/>
        </w:rPr>
      </w:pP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i/>
          <w:iCs/>
          <w:color w:val="000000"/>
        </w:rPr>
        <w:t>ROZLICZANIE ZREALIZOWANYCH DIET i POSTĘPOWANIE REKLAMACYJNE</w:t>
      </w:r>
    </w:p>
    <w:p w14:paraId="51F462D6" w14:textId="77777777" w:rsidR="00A24DD0" w:rsidRPr="007515BE" w:rsidRDefault="00A24DD0">
      <w:pPr>
        <w:pStyle w:val="Standard"/>
        <w:spacing w:line="360" w:lineRule="auto"/>
        <w:ind w:left="284"/>
        <w:jc w:val="both"/>
        <w:rPr>
          <w:rFonts w:asciiTheme="minorHAnsi" w:eastAsia="Calibri" w:hAnsiTheme="minorHAnsi" w:cstheme="minorHAnsi"/>
          <w:color w:val="000000"/>
          <w:u w:val="single"/>
        </w:rPr>
      </w:pPr>
    </w:p>
    <w:p w14:paraId="27807A32" w14:textId="30F57A28" w:rsidR="00A24DD0" w:rsidRPr="007515BE" w:rsidRDefault="008031E5">
      <w:pPr>
        <w:pStyle w:val="Standard"/>
        <w:numPr>
          <w:ilvl w:val="0"/>
          <w:numId w:val="1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Wykonawca zobowiązany jest do prowadzenia ewidencji wydanych posiłków i rozliczania ich </w:t>
      </w:r>
      <w:r w:rsidRPr="007515BE">
        <w:rPr>
          <w:rFonts w:asciiTheme="minorHAnsi" w:eastAsia="Times New Roman" w:hAnsiTheme="minorHAnsi" w:cstheme="minorHAnsi"/>
          <w:color w:val="000000"/>
          <w:shd w:val="clear" w:color="auto" w:fill="FFFFFF"/>
        </w:rPr>
        <w:br/>
        <w:t xml:space="preserve">w oparciu  o zamówienia składane przez  Zamawiającego oraz zgłaszane korekty </w:t>
      </w:r>
      <w:r w:rsidR="00C166CB" w:rsidRPr="007515BE">
        <w:rPr>
          <w:rFonts w:asciiTheme="minorHAnsi" w:eastAsia="Times New Roman" w:hAnsiTheme="minorHAnsi" w:cstheme="minorHAnsi"/>
          <w:color w:val="000000"/>
          <w:shd w:val="clear" w:color="auto" w:fill="FFFFFF"/>
        </w:rPr>
        <w:t xml:space="preserve">                              </w:t>
      </w:r>
      <w:r w:rsidRPr="007515BE">
        <w:rPr>
          <w:rFonts w:asciiTheme="minorHAnsi" w:eastAsia="Times New Roman" w:hAnsiTheme="minorHAnsi" w:cstheme="minorHAnsi"/>
          <w:color w:val="000000"/>
          <w:shd w:val="clear" w:color="auto" w:fill="FFFFFF"/>
        </w:rPr>
        <w:t>i reklamacje.</w:t>
      </w:r>
    </w:p>
    <w:p w14:paraId="06DC8A76" w14:textId="77777777" w:rsidR="00A24DD0" w:rsidRPr="007515BE" w:rsidRDefault="008031E5">
      <w:pPr>
        <w:pStyle w:val="Standard"/>
        <w:numPr>
          <w:ilvl w:val="0"/>
          <w:numId w:val="1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Wykonawca sporządzi zbiorcze, miesięczne zestawienie zrealizowanych diet (w podziale na posiłki zamówione przez poszczególne Oddziały) uwzględniające zgłoszone korekty i reklamacje </w:t>
      </w:r>
      <w:r w:rsidRPr="007515BE">
        <w:rPr>
          <w:rFonts w:asciiTheme="minorHAnsi" w:eastAsia="Times New Roman" w:hAnsiTheme="minorHAnsi" w:cstheme="minorHAnsi"/>
          <w:color w:val="000000"/>
          <w:shd w:val="clear" w:color="auto" w:fill="FFFFFF"/>
        </w:rPr>
        <w:br/>
        <w:t>i w każdym pierwszym tygodniu kolejnego miesiąca, przekaże ten dokument Zamawiającemu. Przyjęcie zestawienia musi być potwierdzone przez upoważnionego pracownika Zamawiającego. Dokument ten będzie stanowił podstawę do wystawienia przez Wykonawcę faktury za usługę żywienia za dany miesiąc</w:t>
      </w:r>
      <w:bookmarkStart w:id="11" w:name="_Hlk198801656"/>
      <w:bookmarkStart w:id="12" w:name="_Hlk198048339"/>
      <w:r w:rsidRPr="007515BE">
        <w:rPr>
          <w:rFonts w:asciiTheme="minorHAnsi" w:eastAsia="Times New Roman" w:hAnsiTheme="minorHAnsi" w:cstheme="minorHAnsi"/>
          <w:color w:val="000000"/>
          <w:shd w:val="clear" w:color="auto" w:fill="FFFFFF"/>
        </w:rPr>
        <w:t xml:space="preserve">. </w:t>
      </w:r>
      <w:bookmarkEnd w:id="11"/>
    </w:p>
    <w:p w14:paraId="55B8907B" w14:textId="77777777" w:rsidR="00A24DD0" w:rsidRPr="007515BE" w:rsidRDefault="008031E5">
      <w:pPr>
        <w:pStyle w:val="Standard"/>
        <w:numPr>
          <w:ilvl w:val="0"/>
          <w:numId w:val="10"/>
        </w:numPr>
        <w:spacing w:line="360" w:lineRule="auto"/>
        <w:jc w:val="both"/>
        <w:rPr>
          <w:rFonts w:asciiTheme="minorHAnsi" w:eastAsia="Times New Roman" w:hAnsiTheme="minorHAnsi" w:cstheme="minorHAnsi"/>
          <w:color w:val="000000"/>
          <w:shd w:val="clear" w:color="auto" w:fill="FFFFFF"/>
        </w:rPr>
      </w:pPr>
      <w:r w:rsidRPr="007515BE">
        <w:rPr>
          <w:rFonts w:asciiTheme="minorHAnsi" w:eastAsia="Times New Roman" w:hAnsiTheme="minorHAnsi" w:cstheme="minorHAnsi"/>
          <w:color w:val="000000"/>
          <w:shd w:val="clear" w:color="auto" w:fill="FFFFFF"/>
        </w:rPr>
        <w:lastRenderedPageBreak/>
        <w:t xml:space="preserve">Wykonawca sporządzi dodatkową podkładkę do faktury uwzględniającą nazwiska lub nr dziecka  w zakresie żywienia dzieci od 0- 1 roku życia .  </w:t>
      </w:r>
    </w:p>
    <w:p w14:paraId="1BA07042" w14:textId="77777777" w:rsidR="00A24DD0" w:rsidRPr="007515BE" w:rsidRDefault="00A24DD0">
      <w:pPr>
        <w:pStyle w:val="Standard"/>
        <w:spacing w:line="360" w:lineRule="auto"/>
        <w:ind w:left="360"/>
        <w:jc w:val="both"/>
        <w:rPr>
          <w:rFonts w:asciiTheme="minorHAnsi" w:hAnsiTheme="minorHAnsi" w:cstheme="minorHAnsi"/>
        </w:rPr>
      </w:pPr>
    </w:p>
    <w:bookmarkEnd w:id="12"/>
    <w:p w14:paraId="74FF522A" w14:textId="260B8CC2" w:rsidR="00A24DD0" w:rsidRPr="007515BE" w:rsidRDefault="008031E5">
      <w:pPr>
        <w:pStyle w:val="Standard"/>
        <w:numPr>
          <w:ilvl w:val="0"/>
          <w:numId w:val="1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Zamawiający zastrzega sobie prawo do składania reklamacji w przypadkach niezgodności</w:t>
      </w:r>
      <w:r w:rsidRPr="007515BE">
        <w:rPr>
          <w:rFonts w:asciiTheme="minorHAnsi" w:eastAsia="Times New Roman" w:hAnsiTheme="minorHAnsi" w:cstheme="minorHAnsi"/>
          <w:color w:val="000000"/>
          <w:shd w:val="clear" w:color="auto" w:fill="FFFFFF"/>
        </w:rPr>
        <w:br/>
        <w:t xml:space="preserve"> w realizacji</w:t>
      </w:r>
      <w:r w:rsidR="002C78C9">
        <w:rPr>
          <w:rFonts w:asciiTheme="minorHAnsi" w:eastAsia="Times New Roman" w:hAnsiTheme="minorHAnsi" w:cstheme="minorHAnsi"/>
          <w:color w:val="000000"/>
          <w:shd w:val="clear" w:color="auto" w:fill="FFFFFF"/>
        </w:rPr>
        <w:t xml:space="preserve"> </w:t>
      </w:r>
      <w:r w:rsidRPr="007515BE">
        <w:rPr>
          <w:rFonts w:asciiTheme="minorHAnsi" w:eastAsia="Times New Roman" w:hAnsiTheme="minorHAnsi" w:cstheme="minorHAnsi"/>
          <w:color w:val="000000"/>
          <w:shd w:val="clear" w:color="auto" w:fill="FFFFFF"/>
        </w:rPr>
        <w:t>usługi, a w szczególności:</w:t>
      </w:r>
    </w:p>
    <w:p w14:paraId="02000C53" w14:textId="77777777" w:rsidR="00A24DD0" w:rsidRPr="007515BE" w:rsidRDefault="008031E5">
      <w:pPr>
        <w:pStyle w:val="Standard"/>
        <w:numPr>
          <w:ilvl w:val="0"/>
          <w:numId w:val="1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różnicy w liczbie lub rodzaju diet/posiłków dostarczonych do Zamawiającego </w:t>
      </w:r>
      <w:r w:rsidRPr="007515BE">
        <w:rPr>
          <w:rFonts w:asciiTheme="minorHAnsi" w:eastAsia="Times New Roman" w:hAnsiTheme="minorHAnsi" w:cstheme="minorHAnsi"/>
          <w:color w:val="000000"/>
          <w:shd w:val="clear" w:color="auto" w:fill="FFFFFF"/>
        </w:rPr>
        <w:br/>
        <w:t>a zamówieniami,</w:t>
      </w:r>
    </w:p>
    <w:p w14:paraId="56E57164" w14:textId="77777777" w:rsidR="00A24DD0" w:rsidRPr="007515BE" w:rsidRDefault="008031E5">
      <w:pPr>
        <w:pStyle w:val="Standard"/>
        <w:numPr>
          <w:ilvl w:val="0"/>
          <w:numId w:val="1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dostarczenia posiłku niepełnego (brak składnika posiłku lub jego części),</w:t>
      </w:r>
    </w:p>
    <w:p w14:paraId="3B3BEDBC" w14:textId="77777777" w:rsidR="00A24DD0" w:rsidRPr="007515BE" w:rsidRDefault="008031E5">
      <w:pPr>
        <w:pStyle w:val="Standard"/>
        <w:numPr>
          <w:ilvl w:val="0"/>
          <w:numId w:val="1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posiłku innego niż  zaplanowanego w jadłospisie,</w:t>
      </w:r>
    </w:p>
    <w:p w14:paraId="051C1F11" w14:textId="77777777" w:rsidR="00A24DD0" w:rsidRPr="007515BE" w:rsidRDefault="008031E5">
      <w:pPr>
        <w:pStyle w:val="Standard"/>
        <w:numPr>
          <w:ilvl w:val="0"/>
          <w:numId w:val="1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 rozlania lub wysypania posiłku,</w:t>
      </w:r>
    </w:p>
    <w:p w14:paraId="22E07385" w14:textId="77777777" w:rsidR="00A24DD0" w:rsidRPr="007515BE" w:rsidRDefault="008031E5">
      <w:pPr>
        <w:pStyle w:val="Standard"/>
        <w:numPr>
          <w:ilvl w:val="0"/>
          <w:numId w:val="1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dostawy posiłków w brudnych opakowaniach (np. termosach, bemarach) lub w brudnych naczyniach i zastawie stołowej,</w:t>
      </w:r>
    </w:p>
    <w:p w14:paraId="17BC6C77" w14:textId="77777777" w:rsidR="00A24DD0" w:rsidRPr="007515BE" w:rsidRDefault="008031E5">
      <w:pPr>
        <w:pStyle w:val="Standard"/>
        <w:numPr>
          <w:ilvl w:val="0"/>
          <w:numId w:val="1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 posiłków o zaniżonej gramaturze (lub zaniżeniu gramatury składowych posiłku </w:t>
      </w:r>
      <w:r w:rsidRPr="007515BE">
        <w:rPr>
          <w:rFonts w:asciiTheme="minorHAnsi" w:eastAsia="Times New Roman" w:hAnsiTheme="minorHAnsi" w:cstheme="minorHAnsi"/>
          <w:color w:val="000000"/>
          <w:shd w:val="clear" w:color="auto" w:fill="FFFFFF"/>
        </w:rPr>
        <w:br/>
        <w:t>np. mięsa, ryby, masła, wędliny, itp.),</w:t>
      </w:r>
    </w:p>
    <w:p w14:paraId="3299DF15" w14:textId="77777777" w:rsidR="00A24DD0" w:rsidRPr="007515BE" w:rsidRDefault="008031E5">
      <w:pPr>
        <w:pStyle w:val="Standard"/>
        <w:numPr>
          <w:ilvl w:val="0"/>
          <w:numId w:val="1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 nieprawidłowej temperatury,</w:t>
      </w:r>
    </w:p>
    <w:p w14:paraId="540FF7E7" w14:textId="77777777" w:rsidR="00A24DD0" w:rsidRPr="007515BE" w:rsidRDefault="008031E5">
      <w:pPr>
        <w:pStyle w:val="Standard"/>
        <w:numPr>
          <w:ilvl w:val="0"/>
          <w:numId w:val="11"/>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 xml:space="preserve"> produktów o złej jakości lub przeterminowanych.</w:t>
      </w:r>
    </w:p>
    <w:p w14:paraId="03A63981" w14:textId="77777777" w:rsidR="00A24DD0" w:rsidRPr="007515BE" w:rsidRDefault="008031E5">
      <w:pPr>
        <w:pStyle w:val="Standard"/>
        <w:numPr>
          <w:ilvl w:val="0"/>
          <w:numId w:val="1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Reklamacje będą składane w formie pisemnej, elektronicznej lub telefonicznej. W wypadkach zgłoszenia telefonicznego reklamacja będzie dodatkowo przesłana w formie pisemn</w:t>
      </w:r>
      <w:r w:rsidRPr="007515BE">
        <w:rPr>
          <w:rFonts w:asciiTheme="minorHAnsi" w:eastAsia="Times New Roman" w:hAnsiTheme="minorHAnsi" w:cstheme="minorHAnsi"/>
          <w:color w:val="000000"/>
        </w:rPr>
        <w:t>ej lub elektronicznej.</w:t>
      </w:r>
    </w:p>
    <w:p w14:paraId="1AF8C283" w14:textId="77777777" w:rsidR="00A24DD0" w:rsidRPr="007515BE" w:rsidRDefault="008031E5">
      <w:pPr>
        <w:pStyle w:val="Standard"/>
        <w:numPr>
          <w:ilvl w:val="0"/>
          <w:numId w:val="1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shd w:val="clear" w:color="auto" w:fill="FFFFFF"/>
        </w:rPr>
        <w:t>Osobami upoważnionymi do składania reklamacji są  dietetycy szpitala.</w:t>
      </w:r>
    </w:p>
    <w:p w14:paraId="544ADB5A" w14:textId="77777777" w:rsidR="00A24DD0" w:rsidRPr="007515BE" w:rsidRDefault="008031E5">
      <w:pPr>
        <w:pStyle w:val="Standard"/>
        <w:numPr>
          <w:ilvl w:val="0"/>
          <w:numId w:val="1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w ramach umowy zobowiązany jest do dostarczenia do  Oddziałów Zamawiającego zapasów artykułów spożywczych/posiłków, wykorzystywanych w takich sytuacjach, jak np. nagłe przyjęcie pacjenta, zmiana diety. Wyżej wymieniony wykaz stanowi</w:t>
      </w:r>
      <w:r w:rsidRPr="007515BE">
        <w:rPr>
          <w:rFonts w:asciiTheme="minorHAnsi" w:eastAsia="Times New Roman" w:hAnsiTheme="minorHAnsi" w:cstheme="minorHAnsi"/>
          <w:b/>
          <w:bCs/>
          <w:i/>
          <w:iCs/>
          <w:color w:val="000000"/>
          <w:u w:val="single"/>
        </w:rPr>
        <w:t xml:space="preserve"> załącznik nr 1.5  do SWZ. </w:t>
      </w:r>
    </w:p>
    <w:p w14:paraId="56CDFBA3" w14:textId="77777777" w:rsidR="00A24DD0" w:rsidRPr="007515BE" w:rsidRDefault="00A24DD0">
      <w:pPr>
        <w:pStyle w:val="Standard"/>
        <w:tabs>
          <w:tab w:val="left" w:pos="0"/>
        </w:tabs>
        <w:spacing w:line="360" w:lineRule="auto"/>
        <w:jc w:val="both"/>
        <w:rPr>
          <w:rFonts w:asciiTheme="minorHAnsi" w:eastAsia="Times New Roman" w:hAnsiTheme="minorHAnsi" w:cstheme="minorHAnsi"/>
          <w:b/>
          <w:color w:val="000000"/>
        </w:rPr>
      </w:pPr>
    </w:p>
    <w:p w14:paraId="373B844B" w14:textId="77777777" w:rsidR="00A24DD0" w:rsidRPr="007515BE" w:rsidRDefault="008031E5">
      <w:pPr>
        <w:pStyle w:val="Standard"/>
        <w:tabs>
          <w:tab w:val="left" w:pos="0"/>
        </w:tabs>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i/>
          <w:iCs/>
          <w:color w:val="000000"/>
        </w:rPr>
        <w:t>TRANSPORT POSIŁKÓW Z KUCHNI ZEWNĘTRZNEJ</w:t>
      </w:r>
    </w:p>
    <w:p w14:paraId="014EF031" w14:textId="77777777" w:rsidR="00A24DD0" w:rsidRPr="007515BE" w:rsidRDefault="00A24DD0">
      <w:pPr>
        <w:pStyle w:val="Standard"/>
        <w:tabs>
          <w:tab w:val="left" w:pos="0"/>
        </w:tabs>
        <w:spacing w:line="360" w:lineRule="auto"/>
        <w:jc w:val="both"/>
        <w:rPr>
          <w:rFonts w:asciiTheme="minorHAnsi" w:hAnsiTheme="minorHAnsi" w:cstheme="minorHAnsi"/>
          <w:color w:val="000000"/>
        </w:rPr>
      </w:pPr>
    </w:p>
    <w:p w14:paraId="4C612B17"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Produkcja posiłków odbywać się będzie na bazie kuchni zewnętrznej. Transport posiłków zabezpiecza Wykonawca uwzględniając zasady systemu HACCP. Posiłki dla pacjentów dostarczane będą z bieżącej produkcji ca najmniej 2 razy dziennie. W tym celu Wykonawca dostarczy 3  lodówki  do rozdzielni Zamawiającego na przechowywanie potraw i produktów na kolacje. Czas od momentu wytworzenia posiłków obiadowych w kuchni do momentu zakończenia wydawania posiłków dla wszystkich pacjentów nie może przekroczyć 2 godzin – </w:t>
      </w:r>
      <w:r w:rsidRPr="007515BE">
        <w:rPr>
          <w:rFonts w:asciiTheme="minorHAnsi" w:eastAsia="Times New Roman" w:hAnsiTheme="minorHAnsi" w:cstheme="minorHAnsi"/>
          <w:color w:val="000000"/>
        </w:rPr>
        <w:lastRenderedPageBreak/>
        <w:t xml:space="preserve">dotyczy posiłków podlegających obróbce termicznej. Szczegółowe informacje dotyczące transportu określa </w:t>
      </w:r>
      <w:r w:rsidRPr="007515BE">
        <w:rPr>
          <w:rFonts w:asciiTheme="minorHAnsi" w:eastAsia="Times New Roman" w:hAnsiTheme="minorHAnsi" w:cstheme="minorHAnsi"/>
          <w:b/>
          <w:bCs/>
          <w:i/>
          <w:iCs/>
          <w:color w:val="000000"/>
          <w:u w:val="single"/>
        </w:rPr>
        <w:t>załącznik nr 1.8 do SWZ.</w:t>
      </w:r>
    </w:p>
    <w:p w14:paraId="46BF0066" w14:textId="77777777" w:rsidR="00A24DD0" w:rsidRPr="007515BE" w:rsidRDefault="008031E5">
      <w:pPr>
        <w:pStyle w:val="Standard"/>
        <w:spacing w:line="360" w:lineRule="auto"/>
        <w:ind w:left="360"/>
        <w:jc w:val="both"/>
        <w:rPr>
          <w:rFonts w:asciiTheme="minorHAnsi" w:eastAsia="Times New Roman" w:hAnsiTheme="minorHAnsi" w:cstheme="minorHAnsi"/>
          <w:color w:val="000000"/>
        </w:rPr>
      </w:pPr>
      <w:bookmarkStart w:id="13" w:name="_Hlk198803843"/>
      <w:r w:rsidRPr="007515BE">
        <w:rPr>
          <w:rFonts w:asciiTheme="minorHAnsi" w:eastAsia="Times New Roman" w:hAnsiTheme="minorHAnsi" w:cstheme="minorHAnsi"/>
          <w:color w:val="000000"/>
        </w:rPr>
        <w:t>Produkty i potrawy , które należy schładzać ( np. wędlina, sery, surówki, sałatki jogurty itp.) należy przewozić w termoportach  z wkładami  chłodzącymi.</w:t>
      </w:r>
    </w:p>
    <w:p w14:paraId="287F35B4" w14:textId="77777777" w:rsidR="00A24DD0" w:rsidRPr="007515BE" w:rsidRDefault="008031E5">
      <w:pPr>
        <w:pStyle w:val="Standard"/>
        <w:spacing w:line="360" w:lineRule="auto"/>
        <w:ind w:left="360"/>
        <w:rPr>
          <w:rFonts w:asciiTheme="minorHAnsi" w:hAnsiTheme="minorHAnsi" w:cstheme="minorHAnsi"/>
        </w:rPr>
      </w:pPr>
      <w:r w:rsidRPr="007515BE">
        <w:rPr>
          <w:rFonts w:asciiTheme="minorHAnsi" w:eastAsia="Times New Roman" w:hAnsiTheme="minorHAnsi" w:cstheme="minorHAnsi"/>
          <w:color w:val="000000"/>
        </w:rPr>
        <w:t xml:space="preserve">Transport  posiłków dla dzieci w wieku od 0 do 12 miesiąca życia  powinien  się odbywać w zamkniętych pojemnikach /termosach z wkładami chłodzącymi.  </w:t>
      </w:r>
    </w:p>
    <w:bookmarkEnd w:id="13"/>
    <w:p w14:paraId="1F4ED63C" w14:textId="77777777" w:rsidR="00A24DD0" w:rsidRPr="007515BE" w:rsidRDefault="00A24DD0">
      <w:pPr>
        <w:pStyle w:val="Standard"/>
        <w:spacing w:line="360" w:lineRule="auto"/>
        <w:ind w:left="360"/>
        <w:jc w:val="both"/>
        <w:rPr>
          <w:rFonts w:asciiTheme="minorHAnsi" w:hAnsiTheme="minorHAnsi" w:cstheme="minorHAnsi"/>
          <w:color w:val="000000"/>
        </w:rPr>
      </w:pPr>
    </w:p>
    <w:p w14:paraId="2E7D74F8"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musi posiadać kuchnię składającą się z kuchni właściwej wyposażonej</w:t>
      </w:r>
      <w:r w:rsidRPr="007515BE">
        <w:rPr>
          <w:rFonts w:asciiTheme="minorHAnsi" w:eastAsia="Times New Roman" w:hAnsiTheme="minorHAnsi" w:cstheme="minorHAnsi"/>
          <w:color w:val="000000"/>
        </w:rPr>
        <w:br/>
        <w:t>w niezbędne urządzenia zapewniające przygotowanie posiłków. Zamawiający zastrzega sobie prawo audytu miejsca i warunków przygotowania posiłków.</w:t>
      </w:r>
    </w:p>
    <w:p w14:paraId="1DFD1846"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musi posiadać pozytywną decyzję  właściwego Inspektora Sanitarnego, dopuszczającą Kuchnię do produkcji żywności. Zezwolenie musi dotyczyć tego obiektu, który produkuje posiłki dla Zamawiającego. Zamawiający jest upoważniony do weryfikacji w/w dokumentu na każdym etapie wykonywania umowy przez Wykonawcę.</w:t>
      </w:r>
    </w:p>
    <w:p w14:paraId="11990887"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 przypadku wystąpienia awarii podczas transportu, Wykonawca ma obowiązek powiadomić Zamawiającego o zaistniałej sytuacji.</w:t>
      </w:r>
    </w:p>
    <w:p w14:paraId="36E8E761"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 razie sytuacji opisanej w w/w punkcie, Wykonawca musi zapewnić dowóz posiłków przeznaczonych dla Zamawiającego, zgodnie z wymaganiami zawartymi w niniejszej SWZ.</w:t>
      </w:r>
    </w:p>
    <w:p w14:paraId="200140E4"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Środek transportu musi posiadać pozytywną Decyzję właściwego Inspektora Sanitarnego dopuszczającą pojazd do przewożenia żywności.</w:t>
      </w:r>
    </w:p>
    <w:p w14:paraId="6B233DB2"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jest zobowiązany posiadać w/w dokument dla każdego środka transportu, którym będą przewożone posiłki w zakresie świadczonych usług dla Zamawiającego. Zamawiający jest upoważniony do wglądu do w/w. dokumentu.</w:t>
      </w:r>
    </w:p>
    <w:p w14:paraId="4202D1D2" w14:textId="77777777" w:rsidR="00A24DD0" w:rsidRPr="007515BE" w:rsidRDefault="008031E5">
      <w:pPr>
        <w:pStyle w:val="Standard"/>
        <w:spacing w:line="360" w:lineRule="auto"/>
        <w:ind w:left="284" w:hanging="284"/>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ab/>
        <w:t xml:space="preserve">    </w:t>
      </w:r>
    </w:p>
    <w:p w14:paraId="01383E62" w14:textId="77777777" w:rsidR="00A24DD0" w:rsidRPr="007515BE" w:rsidRDefault="008031E5">
      <w:pPr>
        <w:pStyle w:val="Standard"/>
        <w:tabs>
          <w:tab w:val="left" w:pos="4828"/>
        </w:tabs>
        <w:spacing w:line="360" w:lineRule="auto"/>
        <w:ind w:left="284" w:hanging="284"/>
        <w:jc w:val="both"/>
        <w:rPr>
          <w:rFonts w:asciiTheme="minorHAnsi" w:hAnsiTheme="minorHAnsi" w:cstheme="minorHAnsi"/>
        </w:rPr>
      </w:pP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i/>
          <w:iCs/>
          <w:color w:val="000000"/>
        </w:rPr>
        <w:t xml:space="preserve">                    PRZYGOTOWANIE POSIŁKÓW I KONTROLA ZAMAWIAJĄCEGO</w:t>
      </w:r>
    </w:p>
    <w:p w14:paraId="65BDE7F4" w14:textId="77777777" w:rsidR="00A24DD0" w:rsidRPr="007515BE" w:rsidRDefault="00A24DD0">
      <w:pPr>
        <w:pStyle w:val="Standard"/>
        <w:tabs>
          <w:tab w:val="left" w:pos="4828"/>
        </w:tabs>
        <w:spacing w:line="360" w:lineRule="auto"/>
        <w:ind w:left="284" w:hanging="284"/>
        <w:jc w:val="both"/>
        <w:rPr>
          <w:rFonts w:asciiTheme="minorHAnsi" w:hAnsiTheme="minorHAnsi" w:cstheme="minorHAnsi"/>
          <w:color w:val="000000"/>
        </w:rPr>
      </w:pPr>
    </w:p>
    <w:p w14:paraId="417857E1" w14:textId="2220EA4B" w:rsidR="00A24DD0" w:rsidRPr="007515BE" w:rsidRDefault="008031E5">
      <w:pPr>
        <w:pStyle w:val="Standard"/>
        <w:numPr>
          <w:ilvl w:val="0"/>
          <w:numId w:val="13"/>
        </w:numPr>
        <w:tabs>
          <w:tab w:val="left" w:pos="-6256"/>
        </w:tabs>
        <w:spacing w:line="360" w:lineRule="auto"/>
        <w:jc w:val="both"/>
        <w:rPr>
          <w:rFonts w:asciiTheme="minorHAnsi" w:hAnsiTheme="minorHAnsi" w:cstheme="minorHAnsi"/>
        </w:rPr>
      </w:pPr>
      <w:bookmarkStart w:id="14" w:name="_Hlk197521645"/>
      <w:r w:rsidRPr="007515BE">
        <w:rPr>
          <w:rFonts w:asciiTheme="minorHAnsi" w:eastAsia="Times New Roman" w:hAnsiTheme="minorHAnsi" w:cstheme="minorHAnsi"/>
          <w:color w:val="000000"/>
        </w:rPr>
        <w:t>Wykonawca przygotowywać będzie posiłki z własnych produktów, posiłki mają być świeże tj. z bieżącej produkcji dziennej, przygotowane ze świeżych, naturalnych produktów o wysokiej jakości, o prawidłowym smaku, zapachu, barwie, konsystencji. Posiłki muszą być przygotowane w oparciu o produkty wysokiej jakości, stosowane</w:t>
      </w:r>
      <w:r w:rsid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w żywieniu dietetycznym. Jakość posiłków oraz produktów spożywczych będzie podlegała ocenie jakości przez Zamawiającego</w:t>
      </w:r>
      <w:r w:rsidRPr="007515BE">
        <w:rPr>
          <w:rFonts w:asciiTheme="minorHAnsi" w:eastAsia="Times New Roman" w:hAnsiTheme="minorHAnsi" w:cstheme="minorHAnsi"/>
          <w:color w:val="FF0000"/>
        </w:rPr>
        <w:t xml:space="preserve">. </w:t>
      </w:r>
      <w:bookmarkStart w:id="15" w:name="_Hlk198198050"/>
      <w:r w:rsidRPr="007515BE">
        <w:rPr>
          <w:rFonts w:asciiTheme="minorHAnsi" w:eastAsia="Times New Roman" w:hAnsiTheme="minorHAnsi" w:cstheme="minorHAnsi"/>
          <w:color w:val="000000"/>
        </w:rPr>
        <w:t xml:space="preserve">W przypadku posiłków/ produktów złej jakości zamawiający zastrzega sobie prawo wycofania , a Wykonawca dostarczy nową potrawę / produkt o prawidłowej jakości. </w:t>
      </w:r>
    </w:p>
    <w:p w14:paraId="40D028AE" w14:textId="77777777" w:rsidR="00A24DD0" w:rsidRPr="007515BE" w:rsidRDefault="008031E5">
      <w:pPr>
        <w:pStyle w:val="Standard"/>
        <w:spacing w:line="360" w:lineRule="auto"/>
        <w:ind w:left="360"/>
        <w:jc w:val="both"/>
        <w:rPr>
          <w:rFonts w:asciiTheme="minorHAnsi" w:hAnsiTheme="minorHAnsi" w:cstheme="minorHAnsi"/>
          <w:color w:val="000000"/>
        </w:rPr>
      </w:pPr>
      <w:r w:rsidRPr="007515BE">
        <w:rPr>
          <w:rFonts w:asciiTheme="minorHAnsi" w:hAnsiTheme="minorHAnsi" w:cstheme="minorHAnsi"/>
          <w:color w:val="000000"/>
        </w:rPr>
        <w:lastRenderedPageBreak/>
        <w:t>Wykonawca zapewni, że udział każdej z grup żywności (warzywa i owoce, produkty zbożowe, nabiał, mięso, ryby, nasiona roślin strączkowych i jaj tłuszcze, napoje) będzie zgodny z zaleceniami Narodowego  Instytutu Zdrowia Publicznego PZH- BIP .</w:t>
      </w:r>
    </w:p>
    <w:p w14:paraId="0CB5822A" w14:textId="77777777" w:rsidR="00A24DD0" w:rsidRPr="007515BE" w:rsidRDefault="00A24DD0">
      <w:pPr>
        <w:pStyle w:val="Standard"/>
        <w:tabs>
          <w:tab w:val="left" w:pos="-3016"/>
        </w:tabs>
        <w:spacing w:line="360" w:lineRule="auto"/>
        <w:ind w:left="360"/>
        <w:jc w:val="both"/>
        <w:rPr>
          <w:rFonts w:asciiTheme="minorHAnsi" w:hAnsiTheme="minorHAnsi" w:cstheme="minorHAnsi"/>
          <w:color w:val="7030A0"/>
        </w:rPr>
      </w:pPr>
    </w:p>
    <w:bookmarkEnd w:id="15"/>
    <w:p w14:paraId="4E537A12" w14:textId="77777777" w:rsidR="007515BE" w:rsidRDefault="008031E5" w:rsidP="007515BE">
      <w:pPr>
        <w:pStyle w:val="Standard"/>
        <w:numPr>
          <w:ilvl w:val="0"/>
          <w:numId w:val="13"/>
        </w:numPr>
        <w:tabs>
          <w:tab w:val="left" w:pos="-6256"/>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Nie dopuszcza się żywności modyfikowanej genetycznie i typu instant, gotowych potraw, z wyjątkiem pampuchów/ </w:t>
      </w:r>
      <w:r w:rsidR="00F9402C" w:rsidRPr="007515BE">
        <w:rPr>
          <w:rFonts w:asciiTheme="minorHAnsi" w:eastAsia="Times New Roman" w:hAnsiTheme="minorHAnsi" w:cstheme="minorHAnsi"/>
          <w:color w:val="000000"/>
        </w:rPr>
        <w:t>parowców</w:t>
      </w:r>
      <w:r w:rsidRPr="007515BE">
        <w:rPr>
          <w:rFonts w:asciiTheme="minorHAnsi" w:eastAsia="Times New Roman" w:hAnsiTheme="minorHAnsi" w:cstheme="minorHAnsi"/>
          <w:color w:val="000000"/>
        </w:rPr>
        <w:t xml:space="preserve">/ </w:t>
      </w:r>
      <w:r w:rsidR="00F9402C" w:rsidRPr="007515BE">
        <w:rPr>
          <w:rFonts w:asciiTheme="minorHAnsi" w:eastAsia="Times New Roman" w:hAnsiTheme="minorHAnsi" w:cstheme="minorHAnsi"/>
          <w:color w:val="000000"/>
        </w:rPr>
        <w:t>paruchów</w:t>
      </w:r>
      <w:r w:rsidRPr="007515BE">
        <w:rPr>
          <w:rFonts w:asciiTheme="minorHAnsi" w:eastAsia="Times New Roman" w:hAnsiTheme="minorHAnsi" w:cstheme="minorHAnsi"/>
          <w:color w:val="000000"/>
        </w:rPr>
        <w:t xml:space="preserve">    oraz nie dopuszcza się</w:t>
      </w:r>
      <w:r w:rsidR="00F9402C"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potraw mrożonych, z wyjątkiem potraw typu pierogi. Zamawiający  dopuści do stosowania pierogi z mięsem, pierogi ruskie, pierogi ze słodkim serem i pierogi z owocami sezonowymi, pampuchy/ parowance/ paruchy    po ówczesnym zatwierdzeniu ich jakości przez Zamawiającego.  W szczególności  po sprawdzeniu dobrej jakości farszu. </w:t>
      </w:r>
      <w:bookmarkEnd w:id="14"/>
    </w:p>
    <w:p w14:paraId="300C8057" w14:textId="1D25CDC3" w:rsidR="00A24DD0" w:rsidRPr="007515BE" w:rsidRDefault="008031E5" w:rsidP="007515BE">
      <w:pPr>
        <w:pStyle w:val="Standard"/>
        <w:tabs>
          <w:tab w:val="left" w:pos="-6256"/>
        </w:tabs>
        <w:spacing w:line="360" w:lineRule="auto"/>
        <w:ind w:left="360"/>
        <w:jc w:val="both"/>
        <w:rPr>
          <w:rFonts w:asciiTheme="minorHAnsi" w:hAnsiTheme="minorHAnsi" w:cstheme="minorHAnsi"/>
        </w:rPr>
      </w:pPr>
      <w:r w:rsidRPr="007515BE">
        <w:rPr>
          <w:rFonts w:asciiTheme="minorHAnsi" w:eastAsia="Times New Roman" w:hAnsiTheme="minorHAnsi" w:cstheme="minorHAnsi"/>
          <w:color w:val="000000"/>
        </w:rPr>
        <w:t>Zamawiający zastrzega sobie prawo do wycofania pierogów mrożonych pampuchów/</w:t>
      </w:r>
      <w:r w:rsidR="007515BE"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parowanców/ paruchów     w  przypadku nieodpowiadającej ich   jakości.</w:t>
      </w:r>
      <w:r w:rsidR="007515BE" w:rsidRPr="007515BE">
        <w:rPr>
          <w:rFonts w:asciiTheme="minorHAnsi" w:hAnsiTheme="minorHAnsi" w:cstheme="minorHAnsi"/>
        </w:rPr>
        <w:t xml:space="preserve"> </w:t>
      </w:r>
      <w:r w:rsidRPr="007515BE">
        <w:rPr>
          <w:rFonts w:asciiTheme="minorHAnsi" w:eastAsia="Times New Roman" w:hAnsiTheme="minorHAnsi" w:cstheme="minorHAnsi"/>
          <w:color w:val="000000"/>
        </w:rPr>
        <w:t xml:space="preserve">Zamawiający zastrzega sobie prawo do degustacji pampuchów /  pierogów mrożonych przed wprowadzeniem  </w:t>
      </w:r>
      <w:r w:rsidR="00F9402C" w:rsidRPr="007515BE">
        <w:rPr>
          <w:rFonts w:asciiTheme="minorHAnsi" w:eastAsia="Times New Roman" w:hAnsiTheme="minorHAnsi" w:cstheme="minorHAnsi"/>
          <w:color w:val="000000"/>
        </w:rPr>
        <w:t xml:space="preserve">ich </w:t>
      </w:r>
      <w:r w:rsidRPr="007515BE">
        <w:rPr>
          <w:rFonts w:asciiTheme="minorHAnsi" w:eastAsia="Times New Roman" w:hAnsiTheme="minorHAnsi" w:cstheme="minorHAnsi"/>
          <w:color w:val="000000"/>
        </w:rPr>
        <w:t xml:space="preserve"> do jadłospisów  oraz  każdorazowo przy zmianie producenta pierogów/ pampuchów/ parowanców/ paruchów.</w:t>
      </w:r>
    </w:p>
    <w:p w14:paraId="6AA452E2" w14:textId="77777777" w:rsidR="00A24DD0" w:rsidRPr="007515BE" w:rsidRDefault="008031E5">
      <w:pPr>
        <w:pStyle w:val="Standard"/>
        <w:numPr>
          <w:ilvl w:val="0"/>
          <w:numId w:val="13"/>
        </w:numPr>
        <w:tabs>
          <w:tab w:val="left" w:pos="-6256"/>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Wykonawca zobowiązany jest do udostępnienia przedstawicielowi Zamawiającego jednej porcji każdego</w:t>
      </w:r>
      <w:r w:rsidRPr="007515BE">
        <w:rPr>
          <w:rFonts w:asciiTheme="minorHAnsi" w:eastAsia="Times New Roman" w:hAnsiTheme="minorHAnsi" w:cstheme="minorHAnsi"/>
          <w:color w:val="000000"/>
        </w:rPr>
        <w:tab/>
        <w:t>posiłku</w:t>
      </w:r>
      <w:r w:rsidRPr="007515BE">
        <w:rPr>
          <w:rFonts w:asciiTheme="minorHAnsi" w:eastAsia="Times New Roman" w:hAnsiTheme="minorHAnsi" w:cstheme="minorHAnsi"/>
          <w:color w:val="000000"/>
        </w:rPr>
        <w:tab/>
        <w:t xml:space="preserve"> w zakresie wszystkich diet, każdego dnia,  w celu kontroli jakości: oceny cech organoleptycznych,</w:t>
      </w:r>
      <w:r w:rsidRPr="007515BE">
        <w:rPr>
          <w:rFonts w:asciiTheme="minorHAnsi" w:eastAsia="Times New Roman" w:hAnsiTheme="minorHAnsi" w:cstheme="minorHAnsi"/>
          <w:color w:val="000000"/>
        </w:rPr>
        <w:tab/>
        <w:t>kontroli</w:t>
      </w:r>
      <w:r w:rsidRPr="007515BE">
        <w:rPr>
          <w:rFonts w:asciiTheme="minorHAnsi" w:eastAsia="Times New Roman" w:hAnsiTheme="minorHAnsi" w:cstheme="minorHAnsi"/>
          <w:color w:val="000000"/>
        </w:rPr>
        <w:tab/>
        <w:t>wagi,</w:t>
      </w:r>
      <w:r w:rsidRPr="007515BE">
        <w:rPr>
          <w:rFonts w:asciiTheme="minorHAnsi" w:eastAsia="Times New Roman" w:hAnsiTheme="minorHAnsi" w:cstheme="minorHAnsi"/>
          <w:color w:val="000000"/>
        </w:rPr>
        <w:tab/>
        <w:t>temperatury i estetyki zestawionych posiłków.</w:t>
      </w:r>
    </w:p>
    <w:p w14:paraId="3D0C9AAB" w14:textId="2423A7B9" w:rsidR="00A24DD0" w:rsidRPr="007515BE" w:rsidRDefault="008031E5">
      <w:pPr>
        <w:pStyle w:val="Standard"/>
        <w:numPr>
          <w:ilvl w:val="0"/>
          <w:numId w:val="13"/>
        </w:numPr>
        <w:tabs>
          <w:tab w:val="left" w:pos="-6256"/>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Zamawiający zastrzega sobie prawo do kontroli prawidłowości świadczenia usług objętych  umową oraz do wydawania zaleceń pokontrolnych, w tym prawo wstępu do pomieszczeń wykorzystywanych przez Wykonawcę (bez wcześniejszego powiadomienia)    do świadczenia usług objętych niniejszą umową. Uprawnienia kontrolne obejmują w szczególności: prawo </w:t>
      </w:r>
      <w:r w:rsidRPr="007515BE">
        <w:rPr>
          <w:rFonts w:asciiTheme="minorHAnsi" w:eastAsia="Times New Roman" w:hAnsiTheme="minorHAnsi" w:cstheme="minorHAnsi"/>
          <w:color w:val="000000"/>
        </w:rPr>
        <w:br/>
        <w:t>do żądania informacji o sposobie wykonywania usług objętych  umową, na każdym etapie realizacji umowy, w tym: produkcji, kontroli pomieszczeń, urządzeń i sprzętu Wykonawcy.</w:t>
      </w:r>
    </w:p>
    <w:p w14:paraId="2796618C" w14:textId="77777777" w:rsidR="00A24DD0" w:rsidRPr="007515BE" w:rsidRDefault="008031E5">
      <w:pPr>
        <w:pStyle w:val="Standard"/>
        <w:numPr>
          <w:ilvl w:val="0"/>
          <w:numId w:val="13"/>
        </w:numPr>
        <w:tabs>
          <w:tab w:val="left" w:pos="-6256"/>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 przypadku wystąpienia ognisk epidemicznych, chorób przenoszonych drogą pokarmową, Wykonawca       zobowiązany jest wykonać wszystkie badania mikrobiologiczne zlecone przez Zespół ds. Zakażeń Szpitalnych na własny koszt.</w:t>
      </w:r>
    </w:p>
    <w:p w14:paraId="4F290004" w14:textId="77777777" w:rsidR="00A24DD0" w:rsidRPr="007515BE" w:rsidRDefault="008031E5">
      <w:pPr>
        <w:pStyle w:val="Akapitzlist"/>
        <w:widowControl/>
        <w:numPr>
          <w:ilvl w:val="0"/>
          <w:numId w:val="13"/>
        </w:numPr>
        <w:suppressAutoHyphens w:val="0"/>
        <w:spacing w:before="100" w:line="360" w:lineRule="auto"/>
        <w:textAlignment w:val="auto"/>
        <w:rPr>
          <w:rFonts w:asciiTheme="minorHAnsi" w:hAnsiTheme="minorHAnsi" w:cstheme="minorHAnsi"/>
          <w:szCs w:val="24"/>
        </w:rPr>
      </w:pPr>
      <w:r w:rsidRPr="007515BE">
        <w:rPr>
          <w:rFonts w:asciiTheme="minorHAnsi" w:eastAsia="Times New Roman" w:hAnsiTheme="minorHAnsi" w:cstheme="minorHAnsi"/>
          <w:color w:val="000000"/>
          <w:kern w:val="0"/>
          <w:szCs w:val="24"/>
          <w:lang w:eastAsia="pl-PL" w:bidi="ar-SA"/>
        </w:rPr>
        <w:t>Zamawiający  będzie przeprowadzał ocenę jakości usług poprzez:</w:t>
      </w:r>
    </w:p>
    <w:p w14:paraId="72F27038" w14:textId="77777777" w:rsidR="00A24DD0" w:rsidRPr="007515BE" w:rsidRDefault="008031E5">
      <w:pPr>
        <w:pStyle w:val="Akapitzlist"/>
        <w:widowControl/>
        <w:numPr>
          <w:ilvl w:val="0"/>
          <w:numId w:val="14"/>
        </w:numPr>
        <w:suppressAutoHyphens w:val="0"/>
        <w:spacing w:before="100" w:line="360" w:lineRule="auto"/>
        <w:textAlignment w:val="auto"/>
        <w:rPr>
          <w:rFonts w:asciiTheme="minorHAnsi" w:hAnsiTheme="minorHAnsi" w:cstheme="minorHAnsi"/>
          <w:szCs w:val="24"/>
        </w:rPr>
      </w:pPr>
      <w:r w:rsidRPr="007515BE">
        <w:rPr>
          <w:rFonts w:asciiTheme="minorHAnsi" w:eastAsia="Times New Roman" w:hAnsiTheme="minorHAnsi" w:cstheme="minorHAnsi"/>
          <w:color w:val="000000"/>
          <w:kern w:val="0"/>
          <w:szCs w:val="24"/>
          <w:lang w:eastAsia="pl-PL" w:bidi="ar-SA"/>
        </w:rPr>
        <w:t>codzienną weryfikację organoleptyczną zamówionych posiłków (temperatury, świeżości, wyglądu i konsystencji), gramatury oraz zgodności dostarczonych posiłków z zaakceptowanym jadłospisem.</w:t>
      </w:r>
    </w:p>
    <w:p w14:paraId="59C7FB38" w14:textId="77777777" w:rsidR="00A24DD0" w:rsidRPr="007515BE" w:rsidRDefault="008031E5">
      <w:pPr>
        <w:pStyle w:val="Akapitzlist"/>
        <w:widowControl/>
        <w:numPr>
          <w:ilvl w:val="0"/>
          <w:numId w:val="14"/>
        </w:numPr>
        <w:suppressAutoHyphens w:val="0"/>
        <w:spacing w:before="100" w:line="360" w:lineRule="auto"/>
        <w:textAlignment w:val="auto"/>
        <w:rPr>
          <w:rFonts w:asciiTheme="minorHAnsi" w:hAnsiTheme="minorHAnsi" w:cstheme="minorHAnsi"/>
          <w:szCs w:val="24"/>
        </w:rPr>
      </w:pPr>
      <w:r w:rsidRPr="007515BE">
        <w:rPr>
          <w:rFonts w:asciiTheme="minorHAnsi" w:eastAsia="Times New Roman" w:hAnsiTheme="minorHAnsi" w:cstheme="minorHAnsi"/>
          <w:color w:val="000000"/>
          <w:kern w:val="0"/>
          <w:szCs w:val="24"/>
          <w:lang w:eastAsia="pl-PL" w:bidi="ar-SA"/>
        </w:rPr>
        <w:t>Niezapowiedzianą i wykonywaną co najmniej raz na 6 miesięcy weryfikację:</w:t>
      </w:r>
    </w:p>
    <w:p w14:paraId="67FD7C51" w14:textId="77777777" w:rsidR="00A24DD0" w:rsidRPr="007515BE" w:rsidRDefault="008031E5">
      <w:pPr>
        <w:pStyle w:val="Akapitzlist"/>
        <w:widowControl/>
        <w:suppressAutoHyphens w:val="0"/>
        <w:spacing w:before="100" w:after="119" w:line="360" w:lineRule="auto"/>
        <w:ind w:left="360"/>
        <w:textAlignment w:val="auto"/>
        <w:rPr>
          <w:rFonts w:asciiTheme="minorHAnsi" w:hAnsiTheme="minorHAnsi" w:cstheme="minorHAnsi"/>
          <w:szCs w:val="24"/>
        </w:rPr>
      </w:pPr>
      <w:r w:rsidRPr="007515BE">
        <w:rPr>
          <w:rFonts w:asciiTheme="minorHAnsi" w:eastAsia="Times New Roman" w:hAnsiTheme="minorHAnsi" w:cstheme="minorHAnsi"/>
          <w:color w:val="000000"/>
          <w:kern w:val="0"/>
          <w:szCs w:val="24"/>
          <w:lang w:eastAsia="pl-PL" w:bidi="ar-SA"/>
        </w:rPr>
        <w:lastRenderedPageBreak/>
        <w:t>◦   składu potraw,</w:t>
      </w:r>
    </w:p>
    <w:p w14:paraId="02971BA0" w14:textId="77777777" w:rsidR="00A24DD0" w:rsidRPr="007515BE" w:rsidRDefault="008031E5">
      <w:pPr>
        <w:pStyle w:val="Akapitzlist"/>
        <w:widowControl/>
        <w:suppressAutoHyphens w:val="0"/>
        <w:spacing w:before="100" w:after="119" w:line="360" w:lineRule="auto"/>
        <w:ind w:left="360"/>
        <w:textAlignment w:val="auto"/>
        <w:rPr>
          <w:rFonts w:asciiTheme="minorHAnsi" w:hAnsiTheme="minorHAnsi" w:cstheme="minorHAnsi"/>
          <w:szCs w:val="24"/>
        </w:rPr>
      </w:pPr>
      <w:r w:rsidRPr="007515BE">
        <w:rPr>
          <w:rFonts w:asciiTheme="minorHAnsi" w:eastAsia="Times New Roman" w:hAnsiTheme="minorHAnsi" w:cstheme="minorHAnsi"/>
          <w:color w:val="000000"/>
          <w:kern w:val="0"/>
          <w:szCs w:val="24"/>
          <w:lang w:eastAsia="pl-PL" w:bidi="ar-SA"/>
        </w:rPr>
        <w:t>◦   wartości odżywczej gramatury,</w:t>
      </w:r>
    </w:p>
    <w:p w14:paraId="7A0B87B0" w14:textId="77777777" w:rsidR="00A24DD0" w:rsidRPr="007515BE" w:rsidRDefault="008031E5">
      <w:pPr>
        <w:pStyle w:val="Akapitzlist"/>
        <w:widowControl/>
        <w:suppressAutoHyphens w:val="0"/>
        <w:spacing w:before="100" w:after="119" w:line="360" w:lineRule="auto"/>
        <w:ind w:left="360"/>
        <w:textAlignment w:val="auto"/>
        <w:rPr>
          <w:rFonts w:asciiTheme="minorHAnsi" w:hAnsiTheme="minorHAnsi" w:cstheme="minorHAnsi"/>
          <w:szCs w:val="24"/>
        </w:rPr>
      </w:pPr>
      <w:r w:rsidRPr="007515BE">
        <w:rPr>
          <w:rFonts w:asciiTheme="minorHAnsi" w:eastAsia="Times New Roman" w:hAnsiTheme="minorHAnsi" w:cstheme="minorHAnsi"/>
          <w:color w:val="000000"/>
          <w:kern w:val="0"/>
          <w:szCs w:val="24"/>
          <w:lang w:eastAsia="pl-PL" w:bidi="ar-SA"/>
        </w:rPr>
        <w:t>◦   braku obecności bakterii, pleśni  i drożdży,</w:t>
      </w:r>
    </w:p>
    <w:p w14:paraId="27615E7B" w14:textId="77777777" w:rsidR="00A24DD0" w:rsidRPr="007515BE" w:rsidRDefault="008031E5">
      <w:pPr>
        <w:pStyle w:val="Akapitzlist"/>
        <w:widowControl/>
        <w:suppressAutoHyphens w:val="0"/>
        <w:spacing w:before="100" w:after="119" w:line="360" w:lineRule="auto"/>
        <w:ind w:left="360"/>
        <w:textAlignment w:val="auto"/>
        <w:rPr>
          <w:rFonts w:asciiTheme="minorHAnsi" w:hAnsiTheme="minorHAnsi" w:cstheme="minorHAnsi"/>
          <w:szCs w:val="24"/>
        </w:rPr>
      </w:pPr>
      <w:r w:rsidRPr="007515BE">
        <w:rPr>
          <w:rFonts w:asciiTheme="minorHAnsi" w:eastAsia="Times New Roman" w:hAnsiTheme="minorHAnsi" w:cstheme="minorHAnsi"/>
          <w:color w:val="000000"/>
          <w:kern w:val="0"/>
          <w:szCs w:val="24"/>
          <w:lang w:eastAsia="pl-PL" w:bidi="ar-SA"/>
        </w:rPr>
        <w:t>◦   braku obecności zanieczyszczeń,</w:t>
      </w:r>
    </w:p>
    <w:p w14:paraId="5D7262AF" w14:textId="77777777" w:rsidR="00A24DD0" w:rsidRPr="007515BE" w:rsidRDefault="008031E5">
      <w:pPr>
        <w:pStyle w:val="Akapitzlist"/>
        <w:widowControl/>
        <w:suppressAutoHyphens w:val="0"/>
        <w:spacing w:before="100" w:after="119" w:line="360" w:lineRule="auto"/>
        <w:ind w:left="360"/>
        <w:textAlignment w:val="auto"/>
        <w:rPr>
          <w:rFonts w:asciiTheme="minorHAnsi" w:hAnsiTheme="minorHAnsi" w:cstheme="minorHAnsi"/>
          <w:szCs w:val="24"/>
        </w:rPr>
      </w:pPr>
      <w:r w:rsidRPr="007515BE">
        <w:rPr>
          <w:rFonts w:asciiTheme="minorHAnsi" w:eastAsia="Times New Roman" w:hAnsiTheme="minorHAnsi" w:cstheme="minorHAnsi"/>
          <w:color w:val="000000"/>
          <w:kern w:val="0"/>
          <w:szCs w:val="24"/>
          <w:lang w:eastAsia="pl-PL" w:bidi="ar-SA"/>
        </w:rPr>
        <w:t>◦   kaloryczności.</w:t>
      </w:r>
    </w:p>
    <w:p w14:paraId="0840B0CA" w14:textId="77777777" w:rsidR="00A24DD0" w:rsidRPr="007515BE" w:rsidRDefault="00A24DD0">
      <w:pPr>
        <w:pStyle w:val="Standard"/>
        <w:tabs>
          <w:tab w:val="left" w:pos="3104"/>
        </w:tabs>
        <w:spacing w:line="360" w:lineRule="auto"/>
        <w:jc w:val="both"/>
        <w:rPr>
          <w:rFonts w:asciiTheme="minorHAnsi" w:eastAsia="Times New Roman" w:hAnsiTheme="minorHAnsi" w:cstheme="minorHAnsi"/>
          <w:color w:val="000000"/>
        </w:rPr>
      </w:pPr>
    </w:p>
    <w:p w14:paraId="34CAE75C"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671A942E"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bCs/>
          <w:i/>
          <w:iCs/>
          <w:color w:val="000000"/>
        </w:rPr>
        <w:t>INNE USŁUGI ŻYWIENIOWE</w:t>
      </w:r>
    </w:p>
    <w:p w14:paraId="01B387C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Wykonawca zapewni możliwość zamówienia telefonicznego i dostarczenia bezpośrednio do oddziału posiłków indywidualnie płatnych dla pracowników oraz dla rodziców przebywających z dziećmi </w:t>
      </w:r>
      <w:r w:rsidRPr="007515BE">
        <w:rPr>
          <w:rFonts w:asciiTheme="minorHAnsi" w:eastAsia="Times New Roman" w:hAnsiTheme="minorHAnsi" w:cstheme="minorHAnsi"/>
          <w:color w:val="000000"/>
        </w:rPr>
        <w:br/>
        <w:t xml:space="preserve">w oddziale. Rozliczenia będą dokonywane bezpośrednio pomiędzy osobą zamawiającą posiłek, </w:t>
      </w:r>
      <w:r w:rsidRPr="007515BE">
        <w:rPr>
          <w:rFonts w:asciiTheme="minorHAnsi" w:eastAsia="Times New Roman" w:hAnsiTheme="minorHAnsi" w:cstheme="minorHAnsi"/>
          <w:color w:val="000000"/>
        </w:rPr>
        <w:br/>
        <w:t>a  pracownikiem dystrybuującym  posiłki.</w:t>
      </w:r>
    </w:p>
    <w:p w14:paraId="5F6D63D7"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029C1AEF"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39C1F58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ab/>
      </w:r>
      <w:r w:rsidRPr="007515BE">
        <w:rPr>
          <w:rFonts w:asciiTheme="minorHAnsi" w:eastAsia="Times New Roman" w:hAnsiTheme="minorHAnsi" w:cstheme="minorHAnsi"/>
          <w:b/>
          <w:bCs/>
          <w:color w:val="000000"/>
        </w:rPr>
        <w:tab/>
      </w:r>
      <w:r w:rsidRPr="007515BE">
        <w:rPr>
          <w:rFonts w:asciiTheme="minorHAnsi" w:eastAsia="Times New Roman" w:hAnsiTheme="minorHAnsi" w:cstheme="minorHAnsi"/>
          <w:b/>
          <w:bCs/>
          <w:color w:val="000000"/>
        </w:rPr>
        <w:tab/>
      </w:r>
      <w:bookmarkStart w:id="16" w:name="_Hlk198198297"/>
      <w:r w:rsidRPr="007515BE">
        <w:rPr>
          <w:rFonts w:asciiTheme="minorHAnsi" w:eastAsia="Times New Roman" w:hAnsiTheme="minorHAnsi" w:cstheme="minorHAnsi"/>
          <w:b/>
          <w:bCs/>
          <w:i/>
          <w:iCs/>
          <w:color w:val="000000"/>
        </w:rPr>
        <w:t xml:space="preserve">POZOSTAŁE OBOWIĄZKI WYKONAWCY </w:t>
      </w:r>
    </w:p>
    <w:p w14:paraId="60F5FAF0"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 celu wykonania usługi żywienia Wykonawca musi posiadać odpowiednie narzędzia i urządzenia. </w:t>
      </w:r>
      <w:r w:rsidRPr="007515BE">
        <w:rPr>
          <w:rFonts w:asciiTheme="minorHAnsi" w:hAnsiTheme="minorHAnsi" w:cstheme="minorHAnsi"/>
          <w:color w:val="000000"/>
        </w:rPr>
        <w:t>Zamawiający wymaga, by Wykonawca dysponował, co najmniej następującym wyposażeniem, które stanowi własność Wykonawcy.</w:t>
      </w:r>
    </w:p>
    <w:p w14:paraId="57A8BC6D" w14:textId="77777777" w:rsidR="00A24DD0" w:rsidRPr="007515BE" w:rsidRDefault="008031E5">
      <w:pPr>
        <w:pStyle w:val="Standard"/>
        <w:spacing w:line="360" w:lineRule="auto"/>
        <w:jc w:val="both"/>
        <w:rPr>
          <w:rFonts w:asciiTheme="minorHAnsi" w:hAnsiTheme="minorHAnsi" w:cstheme="minorHAnsi"/>
          <w:color w:val="000000"/>
        </w:rPr>
      </w:pPr>
      <w:r w:rsidRPr="007515BE">
        <w:rPr>
          <w:rFonts w:asciiTheme="minorHAnsi" w:hAnsiTheme="minorHAnsi" w:cstheme="minorHAnsi"/>
          <w:color w:val="000000"/>
        </w:rPr>
        <w:t>W zakresie dostawy posiłków z kuchni zewnętrznej Wykonawca dostarczy do Rozdzielni Szpitalnej sprzęt :</w:t>
      </w:r>
    </w:p>
    <w:p w14:paraId="7F51895F" w14:textId="77777777" w:rsidR="00A24DD0" w:rsidRPr="007515BE" w:rsidRDefault="008031E5">
      <w:pPr>
        <w:pStyle w:val="Standard"/>
        <w:numPr>
          <w:ilvl w:val="0"/>
          <w:numId w:val="15"/>
        </w:numPr>
        <w:spacing w:line="360" w:lineRule="auto"/>
        <w:jc w:val="both"/>
        <w:rPr>
          <w:rFonts w:asciiTheme="minorHAnsi" w:hAnsiTheme="minorHAnsi" w:cstheme="minorHAnsi"/>
          <w:color w:val="000000"/>
        </w:rPr>
      </w:pPr>
      <w:r w:rsidRPr="007515BE">
        <w:rPr>
          <w:rFonts w:asciiTheme="minorHAnsi" w:hAnsiTheme="minorHAnsi" w:cstheme="minorHAnsi"/>
          <w:color w:val="000000"/>
        </w:rPr>
        <w:t>min. 3 sztuki - myjni do naczyń, których proces technologiczny umożliwia wysterylizowanie mytych naczyń w temp. skutecznie niszcząc wszelkie mikroorganizmy,</w:t>
      </w:r>
    </w:p>
    <w:p w14:paraId="760FF14D"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hAnsiTheme="minorHAnsi" w:cstheme="minorHAnsi"/>
          <w:color w:val="000000"/>
        </w:rPr>
        <w:t xml:space="preserve"> wózki transportowe wykonane z </w:t>
      </w:r>
      <w:r w:rsidRPr="007515BE">
        <w:rPr>
          <w:rFonts w:asciiTheme="minorHAnsi" w:eastAsia="AndulkaBookPro" w:hAnsiTheme="minorHAnsi" w:cstheme="minorHAnsi"/>
          <w:color w:val="000000"/>
        </w:rPr>
        <w:t>łatwo zmywalnego i trwałego materiału (transport termosów z</w:t>
      </w:r>
      <w:r w:rsidRPr="007515BE">
        <w:rPr>
          <w:rFonts w:asciiTheme="minorHAnsi" w:eastAsia="AndulkaBookPro" w:hAnsiTheme="minorHAnsi" w:cstheme="minorHAnsi"/>
          <w:color w:val="000000"/>
        </w:rPr>
        <w:tab/>
        <w:t>posiłkami  z samochodu na teren kuchni),</w:t>
      </w:r>
    </w:p>
    <w:p w14:paraId="5CA91779" w14:textId="77777777" w:rsidR="00A24DD0" w:rsidRPr="007515BE" w:rsidRDefault="008031E5">
      <w:pPr>
        <w:pStyle w:val="Standard"/>
        <w:numPr>
          <w:ilvl w:val="0"/>
          <w:numId w:val="15"/>
        </w:numPr>
        <w:spacing w:line="360" w:lineRule="auto"/>
        <w:jc w:val="both"/>
        <w:rPr>
          <w:rFonts w:asciiTheme="minorHAnsi" w:hAnsiTheme="minorHAnsi" w:cstheme="minorHAnsi"/>
          <w:color w:val="000000"/>
        </w:rPr>
      </w:pPr>
      <w:r w:rsidRPr="007515BE">
        <w:rPr>
          <w:rFonts w:asciiTheme="minorHAnsi" w:hAnsiTheme="minorHAnsi" w:cstheme="minorHAnsi"/>
          <w:color w:val="000000"/>
        </w:rPr>
        <w:t>zlewy ze stali nierdzewnej,</w:t>
      </w:r>
    </w:p>
    <w:p w14:paraId="5DF66A93"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eastAsia="TT59o00" w:hAnsiTheme="minorHAnsi" w:cstheme="minorHAnsi"/>
          <w:color w:val="000000"/>
        </w:rPr>
        <w:t>szafki kuchenne stojące,</w:t>
      </w:r>
    </w:p>
    <w:p w14:paraId="51637FA3"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eastAsia="TT59o00" w:hAnsiTheme="minorHAnsi" w:cstheme="minorHAnsi"/>
          <w:color w:val="000000"/>
        </w:rPr>
        <w:t>stoły z blatami ze stali nierdzewnej min 3 szt.,</w:t>
      </w:r>
    </w:p>
    <w:p w14:paraId="7124822E"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eastAsia="TT59o00" w:hAnsiTheme="minorHAnsi" w:cstheme="minorHAnsi"/>
          <w:color w:val="000000"/>
        </w:rPr>
        <w:t xml:space="preserve">urządzenia chłodnicze  z termometrem do przechowywania posiłków bieżących ( surówki , sałatki, posiłek kolacyjny) – min. 3 sztuki. Urządzenia chłodnicze nie powinny być uszkodzone ani zarysowane . Urządzenie chłodnicze nie powinno być starsze niż  zakupione po roku  2021 .  Zamawiający zastrzega sobie prawo wglądu  do dokumentów  Wykonawcy, aby potwierdzić rok zakupu.  </w:t>
      </w:r>
    </w:p>
    <w:p w14:paraId="20A3031E"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eastAsia="TT59o00" w:hAnsiTheme="minorHAnsi" w:cstheme="minorHAnsi"/>
          <w:color w:val="000000"/>
        </w:rPr>
        <w:lastRenderedPageBreak/>
        <w:t>waga elektroniczna (legalizowana) -1 sztuka,</w:t>
      </w:r>
    </w:p>
    <w:p w14:paraId="28BB58A9"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eastAsia="TT59o00" w:hAnsiTheme="minorHAnsi" w:cstheme="minorHAnsi"/>
          <w:color w:val="000000"/>
        </w:rPr>
        <w:t>waga elektroniczna ( legalizowana ) magazynowa – 1 sztuka,</w:t>
      </w:r>
    </w:p>
    <w:p w14:paraId="36451F2A"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eastAsia="TT59o00" w:hAnsiTheme="minorHAnsi" w:cstheme="minorHAnsi"/>
          <w:color w:val="000000"/>
        </w:rPr>
        <w:t>szafy na czyste naczynia,</w:t>
      </w:r>
    </w:p>
    <w:p w14:paraId="14C96AF2"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eastAsia="TT59o00" w:hAnsiTheme="minorHAnsi" w:cstheme="minorHAnsi"/>
          <w:color w:val="000000"/>
        </w:rPr>
        <w:t>sprzęt kuchenny,</w:t>
      </w:r>
    </w:p>
    <w:p w14:paraId="0E1893D8" w14:textId="77777777" w:rsidR="00A24DD0" w:rsidRPr="007515BE" w:rsidRDefault="008031E5">
      <w:pPr>
        <w:pStyle w:val="Standard"/>
        <w:numPr>
          <w:ilvl w:val="0"/>
          <w:numId w:val="15"/>
        </w:numPr>
        <w:spacing w:line="360" w:lineRule="auto"/>
        <w:jc w:val="both"/>
        <w:rPr>
          <w:rFonts w:asciiTheme="minorHAnsi" w:hAnsiTheme="minorHAnsi" w:cstheme="minorHAnsi"/>
          <w:color w:val="000000"/>
        </w:rPr>
      </w:pPr>
      <w:r w:rsidRPr="007515BE">
        <w:rPr>
          <w:rFonts w:asciiTheme="minorHAnsi" w:hAnsiTheme="minorHAnsi" w:cstheme="minorHAnsi"/>
          <w:color w:val="000000"/>
        </w:rPr>
        <w:t>min. 4 zestawy  profesjonalnego sprzętu do utrzymania czystości pomieszczeń kuchennych,</w:t>
      </w:r>
    </w:p>
    <w:bookmarkEnd w:id="16"/>
    <w:p w14:paraId="5FEC7559" w14:textId="77777777" w:rsidR="00A24DD0" w:rsidRPr="007515BE" w:rsidRDefault="008031E5">
      <w:pPr>
        <w:pStyle w:val="Standard"/>
        <w:numPr>
          <w:ilvl w:val="0"/>
          <w:numId w:val="1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Wykonawca zapewni  8 nowych  wózków  bemarowych bez cech użytkowania </w:t>
      </w:r>
      <w:bookmarkStart w:id="17" w:name="_Hlk198718646"/>
      <w:r w:rsidRPr="007515BE">
        <w:rPr>
          <w:rFonts w:asciiTheme="minorHAnsi" w:eastAsia="Times New Roman" w:hAnsiTheme="minorHAnsi" w:cstheme="minorHAnsi"/>
          <w:color w:val="000000"/>
        </w:rPr>
        <w:t>(data zakupu nie wcześniejsza niż 2025 rok ). Wykonawca ma przedstawić dowód zakupu w postaci faktury</w:t>
      </w:r>
      <w:bookmarkEnd w:id="17"/>
      <w:r w:rsidRPr="007515BE">
        <w:rPr>
          <w:rFonts w:asciiTheme="minorHAnsi" w:eastAsia="Times New Roman" w:hAnsiTheme="minorHAnsi" w:cstheme="minorHAnsi"/>
          <w:color w:val="000000"/>
        </w:rPr>
        <w:t xml:space="preserve"> najpóźniej do 7 dni od dnia zawarcia umowy. </w:t>
      </w:r>
    </w:p>
    <w:p w14:paraId="0D5EB3CC" w14:textId="77777777" w:rsidR="00A24DD0" w:rsidRPr="007515BE" w:rsidRDefault="008031E5">
      <w:pPr>
        <w:pStyle w:val="Standard"/>
        <w:spacing w:line="360" w:lineRule="auto"/>
        <w:ind w:left="709"/>
        <w:jc w:val="both"/>
        <w:rPr>
          <w:rFonts w:asciiTheme="minorHAnsi" w:hAnsiTheme="minorHAnsi" w:cstheme="minorHAnsi"/>
        </w:rPr>
      </w:pPr>
      <w:r w:rsidRPr="007515BE">
        <w:rPr>
          <w:rFonts w:asciiTheme="minorHAnsi" w:eastAsia="Times New Roman" w:hAnsiTheme="minorHAnsi" w:cstheme="minorHAnsi"/>
          <w:color w:val="000000"/>
        </w:rPr>
        <w:t>Bemary, którymi transportowane będą posiłki na terenie szpitala, muszą być sprawne technicznie, zapewniające cichą i bez wstrząsową jazdę, wykonane z wysokiej jakości stali nierdzewnej, czyste, bez obić, uszkodzeń i śladów rdzy. Bemary mają posiadać niezależne ogrzewanie  ( 3 komory niezależne od siebie) , w którym jest utrzymana temperatura 95°. Zamawiający wymaga, aby bemar posiadał  zamykane szafki dolne oraz posiadał  składany boczny blat  roboczy.</w:t>
      </w:r>
    </w:p>
    <w:p w14:paraId="05245222" w14:textId="77777777" w:rsidR="00A24DD0" w:rsidRPr="007515BE" w:rsidRDefault="00A24DD0">
      <w:pPr>
        <w:pStyle w:val="Standard"/>
        <w:spacing w:line="360" w:lineRule="auto"/>
        <w:jc w:val="both"/>
        <w:rPr>
          <w:rFonts w:asciiTheme="minorHAnsi" w:eastAsia="Tahoma" w:hAnsiTheme="minorHAnsi" w:cstheme="minorHAnsi"/>
          <w:i/>
          <w:color w:val="ED7D31"/>
        </w:rPr>
      </w:pPr>
    </w:p>
    <w:p w14:paraId="7C9F4ED4" w14:textId="77777777" w:rsidR="00FC7186" w:rsidRPr="007515BE" w:rsidRDefault="008031E5" w:rsidP="00FC7186">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4888B659" w14:textId="77777777" w:rsidR="00FC7186" w:rsidRPr="007515BE" w:rsidRDefault="00FC7186" w:rsidP="00FC7186">
      <w:pPr>
        <w:pStyle w:val="Standard"/>
        <w:spacing w:line="360" w:lineRule="auto"/>
        <w:jc w:val="both"/>
        <w:rPr>
          <w:rFonts w:asciiTheme="minorHAnsi" w:eastAsia="Tahoma" w:hAnsiTheme="minorHAnsi" w:cstheme="minorHAnsi"/>
          <w:i/>
          <w:color w:val="000000"/>
        </w:rPr>
      </w:pPr>
    </w:p>
    <w:p w14:paraId="01FBA4B4" w14:textId="77777777" w:rsidR="00FC7186" w:rsidRPr="007515BE" w:rsidRDefault="00FC7186" w:rsidP="00FC7186">
      <w:pPr>
        <w:pStyle w:val="Standard"/>
        <w:spacing w:line="360" w:lineRule="auto"/>
        <w:jc w:val="both"/>
        <w:rPr>
          <w:rFonts w:asciiTheme="minorHAnsi" w:eastAsia="Tahoma" w:hAnsiTheme="minorHAnsi" w:cstheme="minorHAnsi"/>
          <w:i/>
          <w:color w:val="000000"/>
        </w:rPr>
      </w:pPr>
    </w:p>
    <w:p w14:paraId="0FCCEA8F" w14:textId="77777777" w:rsidR="00FC7186" w:rsidRPr="007515BE" w:rsidRDefault="00FC7186" w:rsidP="00FC7186">
      <w:pPr>
        <w:pStyle w:val="Standard"/>
        <w:spacing w:line="360" w:lineRule="auto"/>
        <w:jc w:val="both"/>
        <w:rPr>
          <w:rFonts w:asciiTheme="minorHAnsi" w:eastAsia="Tahoma" w:hAnsiTheme="minorHAnsi" w:cstheme="minorHAnsi"/>
          <w:i/>
          <w:color w:val="000000"/>
        </w:rPr>
      </w:pPr>
    </w:p>
    <w:p w14:paraId="46057077" w14:textId="2DEA47B0" w:rsidR="00A24DD0" w:rsidRPr="007515BE" w:rsidRDefault="008031E5" w:rsidP="00FC7186">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p>
    <w:p w14:paraId="59B85AF2" w14:textId="77777777" w:rsidR="00A24DD0" w:rsidRPr="007515BE" w:rsidRDefault="008031E5">
      <w:pPr>
        <w:pStyle w:val="Standard"/>
        <w:tabs>
          <w:tab w:val="left" w:pos="636"/>
        </w:tabs>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1085EE54" w14:textId="77777777" w:rsidR="00A24DD0" w:rsidRPr="007515BE" w:rsidRDefault="00A24DD0">
      <w:pPr>
        <w:pStyle w:val="Standard"/>
        <w:tabs>
          <w:tab w:val="left" w:pos="636"/>
        </w:tabs>
        <w:spacing w:line="360" w:lineRule="auto"/>
        <w:jc w:val="both"/>
        <w:rPr>
          <w:rFonts w:asciiTheme="minorHAnsi" w:eastAsia="Tahoma" w:hAnsiTheme="minorHAnsi" w:cstheme="minorHAnsi"/>
          <w:i/>
          <w:color w:val="000000"/>
        </w:rPr>
      </w:pPr>
    </w:p>
    <w:p w14:paraId="7D14BC04" w14:textId="4CD33D1E" w:rsidR="00A24DD0" w:rsidRPr="007515BE" w:rsidRDefault="00C166CB">
      <w:pPr>
        <w:pStyle w:val="Standard"/>
        <w:tabs>
          <w:tab w:val="left" w:pos="636"/>
        </w:tabs>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 xml:space="preserve">  </w:t>
      </w:r>
    </w:p>
    <w:p w14:paraId="1FF5562C" w14:textId="77777777" w:rsidR="00C166CB" w:rsidRPr="007515BE" w:rsidRDefault="00C166CB">
      <w:pPr>
        <w:pStyle w:val="Standard"/>
        <w:tabs>
          <w:tab w:val="left" w:pos="636"/>
        </w:tabs>
        <w:spacing w:line="360" w:lineRule="auto"/>
        <w:jc w:val="both"/>
        <w:rPr>
          <w:rFonts w:asciiTheme="minorHAnsi" w:eastAsia="Tahoma" w:hAnsiTheme="minorHAnsi" w:cstheme="minorHAnsi"/>
          <w:i/>
          <w:color w:val="000000"/>
        </w:rPr>
      </w:pPr>
    </w:p>
    <w:p w14:paraId="65BB7A2F" w14:textId="77777777" w:rsidR="007515BE" w:rsidRDefault="008031E5">
      <w:pPr>
        <w:pStyle w:val="Standard"/>
        <w:tabs>
          <w:tab w:val="left" w:pos="636"/>
        </w:tabs>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36DC65C8" w14:textId="77777777" w:rsidR="007515BE" w:rsidRDefault="007515BE">
      <w:pPr>
        <w:pStyle w:val="Standard"/>
        <w:tabs>
          <w:tab w:val="left" w:pos="636"/>
        </w:tabs>
        <w:spacing w:line="360" w:lineRule="auto"/>
        <w:jc w:val="both"/>
        <w:rPr>
          <w:rFonts w:asciiTheme="minorHAnsi" w:eastAsia="Tahoma" w:hAnsiTheme="minorHAnsi" w:cstheme="minorHAnsi"/>
          <w:i/>
          <w:color w:val="000000"/>
        </w:rPr>
      </w:pPr>
    </w:p>
    <w:p w14:paraId="776B4858" w14:textId="77777777" w:rsidR="007515BE" w:rsidRDefault="007515BE">
      <w:pPr>
        <w:pStyle w:val="Standard"/>
        <w:tabs>
          <w:tab w:val="left" w:pos="636"/>
        </w:tabs>
        <w:spacing w:line="360" w:lineRule="auto"/>
        <w:jc w:val="both"/>
        <w:rPr>
          <w:rFonts w:asciiTheme="minorHAnsi" w:eastAsia="Tahoma" w:hAnsiTheme="minorHAnsi" w:cstheme="minorHAnsi"/>
          <w:i/>
          <w:color w:val="000000"/>
        </w:rPr>
      </w:pPr>
    </w:p>
    <w:p w14:paraId="03740042" w14:textId="77777777" w:rsidR="007515BE" w:rsidRDefault="007515BE">
      <w:pPr>
        <w:pStyle w:val="Standard"/>
        <w:tabs>
          <w:tab w:val="left" w:pos="636"/>
        </w:tabs>
        <w:spacing w:line="360" w:lineRule="auto"/>
        <w:jc w:val="both"/>
        <w:rPr>
          <w:rFonts w:asciiTheme="minorHAnsi" w:eastAsia="Tahoma" w:hAnsiTheme="minorHAnsi" w:cstheme="minorHAnsi"/>
          <w:i/>
          <w:color w:val="000000"/>
        </w:rPr>
      </w:pPr>
    </w:p>
    <w:p w14:paraId="2410CE80" w14:textId="77777777" w:rsidR="007515BE" w:rsidRDefault="007515BE">
      <w:pPr>
        <w:pStyle w:val="Standard"/>
        <w:tabs>
          <w:tab w:val="left" w:pos="636"/>
        </w:tabs>
        <w:spacing w:line="360" w:lineRule="auto"/>
        <w:jc w:val="both"/>
        <w:rPr>
          <w:rFonts w:asciiTheme="minorHAnsi" w:eastAsia="Tahoma" w:hAnsiTheme="minorHAnsi" w:cstheme="minorHAnsi"/>
          <w:i/>
          <w:color w:val="000000"/>
        </w:rPr>
      </w:pPr>
    </w:p>
    <w:p w14:paraId="53FE3752" w14:textId="77777777" w:rsidR="00C8223C" w:rsidRDefault="00C8223C" w:rsidP="007515BE">
      <w:pPr>
        <w:pStyle w:val="Standard"/>
        <w:tabs>
          <w:tab w:val="left" w:pos="636"/>
        </w:tabs>
        <w:spacing w:line="360" w:lineRule="auto"/>
        <w:jc w:val="right"/>
        <w:rPr>
          <w:rFonts w:asciiTheme="minorHAnsi" w:eastAsia="Tahoma" w:hAnsiTheme="minorHAnsi" w:cstheme="minorHAnsi"/>
          <w:b/>
          <w:bCs/>
          <w:i/>
          <w:color w:val="000000"/>
        </w:rPr>
      </w:pPr>
    </w:p>
    <w:p w14:paraId="4899B308" w14:textId="77777777" w:rsidR="002C78C9" w:rsidRDefault="002C78C9" w:rsidP="00B453F7">
      <w:pPr>
        <w:pStyle w:val="Standard"/>
        <w:tabs>
          <w:tab w:val="left" w:pos="636"/>
        </w:tabs>
        <w:spacing w:line="360" w:lineRule="auto"/>
        <w:rPr>
          <w:rFonts w:asciiTheme="minorHAnsi" w:eastAsia="Tahoma" w:hAnsiTheme="minorHAnsi" w:cstheme="minorHAnsi"/>
          <w:b/>
          <w:bCs/>
          <w:i/>
          <w:color w:val="000000"/>
        </w:rPr>
      </w:pPr>
    </w:p>
    <w:p w14:paraId="0E757A51" w14:textId="77777777" w:rsidR="002C78C9" w:rsidRDefault="002C78C9" w:rsidP="007515BE">
      <w:pPr>
        <w:pStyle w:val="Standard"/>
        <w:tabs>
          <w:tab w:val="left" w:pos="636"/>
        </w:tabs>
        <w:spacing w:line="360" w:lineRule="auto"/>
        <w:jc w:val="right"/>
        <w:rPr>
          <w:rFonts w:asciiTheme="minorHAnsi" w:eastAsia="Tahoma" w:hAnsiTheme="minorHAnsi" w:cstheme="minorHAnsi"/>
          <w:b/>
          <w:bCs/>
          <w:i/>
          <w:color w:val="000000"/>
        </w:rPr>
      </w:pPr>
    </w:p>
    <w:p w14:paraId="3B286016" w14:textId="77777777" w:rsidR="005E6D36" w:rsidRDefault="005E6D36" w:rsidP="007515BE">
      <w:pPr>
        <w:pStyle w:val="Standard"/>
        <w:tabs>
          <w:tab w:val="left" w:pos="636"/>
        </w:tabs>
        <w:spacing w:line="360" w:lineRule="auto"/>
        <w:jc w:val="right"/>
        <w:rPr>
          <w:rFonts w:asciiTheme="minorHAnsi" w:eastAsia="Tahoma" w:hAnsiTheme="minorHAnsi" w:cstheme="minorHAnsi"/>
          <w:b/>
          <w:bCs/>
          <w:i/>
          <w:color w:val="000000"/>
        </w:rPr>
      </w:pPr>
    </w:p>
    <w:p w14:paraId="1F7DEBCD" w14:textId="742B45F9" w:rsidR="00A24DD0" w:rsidRPr="007515BE" w:rsidRDefault="008031E5" w:rsidP="007515BE">
      <w:pPr>
        <w:pStyle w:val="Standard"/>
        <w:tabs>
          <w:tab w:val="left" w:pos="636"/>
        </w:tabs>
        <w:spacing w:line="360" w:lineRule="auto"/>
        <w:jc w:val="right"/>
        <w:rPr>
          <w:rFonts w:asciiTheme="minorHAnsi" w:hAnsiTheme="minorHAnsi" w:cstheme="minorHAnsi"/>
        </w:rPr>
      </w:pPr>
      <w:r w:rsidRPr="007515BE">
        <w:rPr>
          <w:rFonts w:asciiTheme="minorHAnsi" w:eastAsia="Tahoma" w:hAnsiTheme="minorHAnsi" w:cstheme="minorHAnsi"/>
          <w:b/>
          <w:bCs/>
          <w:i/>
          <w:color w:val="000000"/>
        </w:rPr>
        <w:lastRenderedPageBreak/>
        <w:t xml:space="preserve"> Załącznik Nr 1.1</w:t>
      </w:r>
    </w:p>
    <w:p w14:paraId="3CCBE52C" w14:textId="77777777" w:rsidR="00A24DD0" w:rsidRPr="007515BE" w:rsidRDefault="00A24DD0">
      <w:pPr>
        <w:pStyle w:val="Standard"/>
        <w:tabs>
          <w:tab w:val="left" w:pos="636"/>
        </w:tabs>
        <w:spacing w:line="360" w:lineRule="auto"/>
        <w:jc w:val="both"/>
        <w:rPr>
          <w:rFonts w:asciiTheme="minorHAnsi" w:eastAsia="Tahoma" w:hAnsiTheme="minorHAnsi" w:cstheme="minorHAnsi"/>
          <w:i/>
          <w:color w:val="000000"/>
        </w:rPr>
      </w:pPr>
    </w:p>
    <w:p w14:paraId="7523B0AF" w14:textId="1AF031DA" w:rsidR="00A24DD0" w:rsidRPr="007515BE" w:rsidRDefault="008031E5" w:rsidP="007515BE">
      <w:pPr>
        <w:pStyle w:val="Standard"/>
        <w:ind w:left="709" w:hanging="709"/>
        <w:jc w:val="center"/>
        <w:rPr>
          <w:rFonts w:asciiTheme="minorHAnsi" w:hAnsiTheme="minorHAnsi" w:cstheme="minorHAnsi"/>
        </w:rPr>
      </w:pPr>
      <w:r w:rsidRPr="007515BE">
        <w:rPr>
          <w:rFonts w:asciiTheme="minorHAnsi" w:eastAsia="Times New Roman" w:hAnsiTheme="minorHAnsi" w:cstheme="minorHAnsi"/>
          <w:b/>
          <w:i/>
          <w:iCs/>
          <w:color w:val="000000"/>
        </w:rPr>
        <w:t>WYKAZ</w:t>
      </w:r>
      <w:r w:rsidR="007515BE">
        <w:rPr>
          <w:rFonts w:asciiTheme="minorHAnsi" w:eastAsia="Times New Roman" w:hAnsiTheme="minorHAnsi" w:cstheme="minorHAnsi"/>
          <w:b/>
          <w:i/>
          <w:iCs/>
          <w:color w:val="000000"/>
        </w:rPr>
        <w:t xml:space="preserve"> </w:t>
      </w:r>
      <w:r w:rsidRPr="007515BE">
        <w:rPr>
          <w:rFonts w:asciiTheme="minorHAnsi" w:eastAsia="Times New Roman" w:hAnsiTheme="minorHAnsi" w:cstheme="minorHAnsi"/>
          <w:b/>
          <w:i/>
          <w:iCs/>
          <w:color w:val="000000"/>
        </w:rPr>
        <w:t>ZORGANIZOWANIA USŁUG ŻYWIENIA PACJENTÓW ZAMAWIAJĄCEGO</w:t>
      </w:r>
      <w:r w:rsidR="007515BE">
        <w:rPr>
          <w:rFonts w:asciiTheme="minorHAnsi" w:eastAsia="Times New Roman" w:hAnsiTheme="minorHAnsi" w:cstheme="minorHAnsi"/>
          <w:b/>
          <w:i/>
          <w:iCs/>
          <w:color w:val="000000"/>
        </w:rPr>
        <w:t xml:space="preserve"> </w:t>
      </w:r>
      <w:r w:rsidRPr="007515BE">
        <w:rPr>
          <w:rFonts w:asciiTheme="minorHAnsi" w:eastAsia="Times New Roman" w:hAnsiTheme="minorHAnsi" w:cstheme="minorHAnsi"/>
          <w:b/>
          <w:i/>
          <w:iCs/>
          <w:color w:val="000000"/>
        </w:rPr>
        <w:t>HOSPITALIZOWANYCH W   ODDZIAŁACH</w:t>
      </w:r>
    </w:p>
    <w:p w14:paraId="753E1265" w14:textId="77777777" w:rsidR="00A24DD0" w:rsidRPr="007515BE" w:rsidRDefault="00A24DD0">
      <w:pPr>
        <w:pStyle w:val="Standard"/>
        <w:spacing w:line="360" w:lineRule="auto"/>
        <w:jc w:val="both"/>
        <w:rPr>
          <w:rFonts w:asciiTheme="minorHAnsi" w:eastAsia="Calibri" w:hAnsiTheme="minorHAnsi" w:cstheme="minorHAnsi"/>
          <w:i/>
          <w:iCs/>
          <w:color w:val="000000"/>
          <w:u w:val="single"/>
        </w:rPr>
      </w:pPr>
    </w:p>
    <w:p w14:paraId="6954B163"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Wykaz oddziałów, dla których będą wydawane posiłki:</w:t>
      </w:r>
    </w:p>
    <w:p w14:paraId="7126172D" w14:textId="77777777" w:rsidR="00A24DD0" w:rsidRPr="007515BE" w:rsidRDefault="00A24DD0">
      <w:pPr>
        <w:pStyle w:val="Standard"/>
        <w:tabs>
          <w:tab w:val="left" w:pos="120"/>
          <w:tab w:val="left" w:pos="1620"/>
          <w:tab w:val="left" w:pos="6735"/>
        </w:tabs>
        <w:spacing w:line="360" w:lineRule="auto"/>
        <w:jc w:val="both"/>
        <w:rPr>
          <w:rFonts w:asciiTheme="minorHAnsi" w:eastAsia="Calibri" w:hAnsiTheme="minorHAnsi" w:cstheme="minorHAnsi"/>
          <w:color w:val="000000"/>
        </w:rPr>
      </w:pPr>
    </w:p>
    <w:p w14:paraId="5D540EFC"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bookmarkStart w:id="18" w:name="_Hlk202256792"/>
      <w:r w:rsidRPr="007515BE">
        <w:rPr>
          <w:rFonts w:asciiTheme="minorHAnsi" w:eastAsia="Times New Roman" w:hAnsiTheme="minorHAnsi" w:cstheme="minorHAnsi"/>
          <w:color w:val="000000"/>
        </w:rPr>
        <w:t>Oddział Chorób Wewnętrznych   - Kraków, os. Na Skarpie 66</w:t>
      </w:r>
    </w:p>
    <w:p w14:paraId="7CCFBA47" w14:textId="77777777" w:rsidR="00A24DD0" w:rsidRPr="007515BE" w:rsidRDefault="008031E5">
      <w:pPr>
        <w:pStyle w:val="Standard"/>
        <w:numPr>
          <w:ilvl w:val="0"/>
          <w:numId w:val="16"/>
        </w:numPr>
        <w:tabs>
          <w:tab w:val="left" w:pos="-31680"/>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II Oddział Chorób Wewnętrznych i Kardiologii z Odcinkiem Intensywnego Nadzoru Kardiologicznego - Kraków, os. Na Skarpie 66</w:t>
      </w:r>
    </w:p>
    <w:p w14:paraId="482A22BD"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Urologi - Kraków, os. Na Skarpie 66</w:t>
      </w:r>
    </w:p>
    <w:p w14:paraId="13838AB3"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Chirurgii Ogólnej Onkologicznej i Małoinwazyjnej- Kraków, os. Na Skarpie 66</w:t>
      </w:r>
    </w:p>
    <w:p w14:paraId="386CA6EE"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Chirurgii Ortopedyczno – Urazowej- Kraków, os. Na Skarpie 66</w:t>
      </w:r>
    </w:p>
    <w:p w14:paraId="3B4CD140"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Intensywnej Terapii- Kraków, os. Na Skarpie 66</w:t>
      </w:r>
    </w:p>
    <w:p w14:paraId="0D046775"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Ginekologiczno – Położniczy i Ginekologii Onkologicznej  Kraków, os. Na Skarpie 66</w:t>
      </w:r>
    </w:p>
    <w:p w14:paraId="7D01B9DC"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Neurologiczny z Poddziałem Leczenia Udarów Mózgu - Kraków, os. Na Skarpie 66</w:t>
      </w:r>
    </w:p>
    <w:p w14:paraId="46441C44"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Okulistyczny z Poddziałem- Kraków, os. Na Skarpie 66</w:t>
      </w:r>
    </w:p>
    <w:p w14:paraId="3DFD338C"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Otolaryngologiczny z Poddziałem- Kraków, os. Na Skarpie 66</w:t>
      </w:r>
    </w:p>
    <w:p w14:paraId="35AF4958"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Szpitalny Oddział Ratunkowy - Kraków, os. Na Skarpie 66</w:t>
      </w:r>
    </w:p>
    <w:p w14:paraId="209D7363"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Dermatologiczny z Poddziałem   -  Kraków, os. Na Skarpie 67</w:t>
      </w:r>
    </w:p>
    <w:p w14:paraId="53605C34"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Obserwacyjno – Zakaźny  -  Kraków, os. Na Skarpie 67</w:t>
      </w:r>
    </w:p>
    <w:p w14:paraId="32BE1C6B"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Chirurgii Dzieci- Kraków, os. Na Skarpie 66</w:t>
      </w:r>
    </w:p>
    <w:p w14:paraId="4255136E"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Okulistyczny z Poddziałem - dzieci - Kraków, os. Na Skarpie 66</w:t>
      </w:r>
    </w:p>
    <w:p w14:paraId="54D745A4"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Otolaryngologiczny z Poddziałem  - dzieci - Kraków, os. Na Skarpie 66</w:t>
      </w:r>
    </w:p>
    <w:p w14:paraId="619786E2"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Pediatryczny- Kraków, os. Na Skarpie 66</w:t>
      </w:r>
    </w:p>
    <w:p w14:paraId="0D1E71EF"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Dermatologiczny z Poddziałem   - odcinek dzieci -  Kraków, os. Na Skarpie 67</w:t>
      </w:r>
    </w:p>
    <w:p w14:paraId="64058B87" w14:textId="77777777" w:rsidR="00A24DD0" w:rsidRPr="007515BE" w:rsidRDefault="008031E5">
      <w:pPr>
        <w:pStyle w:val="Standard"/>
        <w:numPr>
          <w:ilvl w:val="0"/>
          <w:numId w:val="16"/>
        </w:numPr>
        <w:tabs>
          <w:tab w:val="left" w:pos="-31680"/>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Oddział Chorób  Infekcyjnych  i  Pediatrii  - Kraków, os. Na Skarpie 67</w:t>
      </w:r>
    </w:p>
    <w:p w14:paraId="43C6B29A" w14:textId="77777777" w:rsidR="00A24DD0" w:rsidRPr="007515BE" w:rsidRDefault="00A24DD0">
      <w:pPr>
        <w:pStyle w:val="Standard"/>
        <w:spacing w:line="360" w:lineRule="auto"/>
        <w:ind w:left="360"/>
        <w:jc w:val="both"/>
        <w:rPr>
          <w:rFonts w:asciiTheme="minorHAnsi" w:eastAsia="Times New Roman" w:hAnsiTheme="minorHAnsi" w:cstheme="minorHAnsi"/>
          <w:color w:val="70AD47"/>
        </w:rPr>
      </w:pPr>
    </w:p>
    <w:bookmarkEnd w:id="18"/>
    <w:p w14:paraId="38BEA1C0" w14:textId="77777777" w:rsidR="00A24DD0" w:rsidRPr="007515BE" w:rsidRDefault="008031E5">
      <w:pPr>
        <w:pStyle w:val="Standard"/>
        <w:tabs>
          <w:tab w:val="left" w:pos="-27694"/>
        </w:tabs>
        <w:spacing w:line="360" w:lineRule="auto"/>
        <w:jc w:val="both"/>
        <w:rPr>
          <w:rFonts w:asciiTheme="minorHAnsi" w:eastAsia="Calibri" w:hAnsiTheme="minorHAnsi" w:cstheme="minorHAnsi"/>
          <w:color w:val="000000"/>
        </w:rPr>
      </w:pPr>
      <w:r w:rsidRPr="007515BE">
        <w:rPr>
          <w:rFonts w:asciiTheme="minorHAnsi" w:eastAsia="Calibri" w:hAnsiTheme="minorHAnsi" w:cstheme="minorHAnsi"/>
          <w:color w:val="000000"/>
        </w:rPr>
        <w:t>Zamawiający informuje, że w związku z prowadzonymi inwestycjami może ulec lokalizacja wybranych oddziałów.</w:t>
      </w:r>
    </w:p>
    <w:p w14:paraId="04501A7F"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15CBE57F" w14:textId="5002DB1D"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4A2FFCDF"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70E7EAA" w14:textId="77777777" w:rsidR="00A24DD0" w:rsidRPr="007515BE" w:rsidRDefault="008031E5">
      <w:pPr>
        <w:pStyle w:val="Standard"/>
        <w:spacing w:line="360" w:lineRule="auto"/>
        <w:ind w:left="7090" w:firstLine="709"/>
        <w:jc w:val="both"/>
        <w:rPr>
          <w:rFonts w:asciiTheme="minorHAnsi" w:hAnsiTheme="minorHAnsi" w:cstheme="minorHAnsi"/>
        </w:rPr>
      </w:pPr>
      <w:r w:rsidRPr="007515BE">
        <w:rPr>
          <w:rFonts w:asciiTheme="minorHAnsi" w:eastAsia="Tahoma" w:hAnsiTheme="minorHAnsi" w:cstheme="minorHAnsi"/>
          <w:b/>
          <w:bCs/>
          <w:i/>
          <w:color w:val="000000"/>
        </w:rPr>
        <w:lastRenderedPageBreak/>
        <w:t>Załącznik Nr 1.2</w:t>
      </w:r>
    </w:p>
    <w:p w14:paraId="321E34F2" w14:textId="77777777" w:rsidR="00A24DD0" w:rsidRPr="007515BE" w:rsidRDefault="00A24DD0" w:rsidP="002671C1">
      <w:pPr>
        <w:pStyle w:val="Standard"/>
        <w:spacing w:line="360" w:lineRule="auto"/>
        <w:jc w:val="center"/>
        <w:rPr>
          <w:rFonts w:asciiTheme="minorHAnsi" w:hAnsiTheme="minorHAnsi" w:cstheme="minorHAnsi"/>
        </w:rPr>
      </w:pPr>
    </w:p>
    <w:p w14:paraId="4BE2050D" w14:textId="19618EF2" w:rsidR="00A24DD0" w:rsidRPr="007515BE" w:rsidRDefault="008031E5" w:rsidP="002671C1">
      <w:pPr>
        <w:pStyle w:val="Standard"/>
        <w:spacing w:line="360" w:lineRule="auto"/>
        <w:ind w:left="60"/>
        <w:jc w:val="center"/>
        <w:rPr>
          <w:rFonts w:asciiTheme="minorHAnsi" w:eastAsia="Times New Roman" w:hAnsiTheme="minorHAnsi" w:cstheme="minorHAnsi"/>
          <w:b/>
          <w:i/>
          <w:iCs/>
          <w:color w:val="000000"/>
        </w:rPr>
      </w:pPr>
      <w:r w:rsidRPr="007515BE">
        <w:rPr>
          <w:rFonts w:asciiTheme="minorHAnsi" w:eastAsia="Times New Roman" w:hAnsiTheme="minorHAnsi" w:cstheme="minorHAnsi"/>
          <w:b/>
          <w:i/>
          <w:iCs/>
          <w:color w:val="000000"/>
        </w:rPr>
        <w:t>WYKAZ DIET DLA DOROSŁYCH  Z WARTOŚCIĄ  ODŻYWCZĄ I ENERGETYCZNĄ DIET  WRAZ  Z  ILOŚCIĄ POSIŁKÓW</w:t>
      </w:r>
    </w:p>
    <w:p w14:paraId="38E89518" w14:textId="77777777" w:rsidR="00A24DD0" w:rsidRPr="007515BE" w:rsidRDefault="00A24DD0">
      <w:pPr>
        <w:pStyle w:val="Standard"/>
        <w:spacing w:line="360" w:lineRule="auto"/>
        <w:jc w:val="both"/>
        <w:rPr>
          <w:rFonts w:asciiTheme="minorHAnsi" w:eastAsia="Calibri" w:hAnsiTheme="minorHAnsi" w:cstheme="minorHAnsi"/>
          <w:i/>
          <w:iCs/>
          <w:color w:val="000000"/>
        </w:rPr>
      </w:pPr>
    </w:p>
    <w:p w14:paraId="4DAC9D99" w14:textId="37C2B9A2"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Dieta podstawowa  3</w:t>
      </w:r>
      <w:r w:rsidR="008379DC" w:rsidRPr="007515BE">
        <w:rPr>
          <w:rFonts w:asciiTheme="minorHAnsi" w:eastAsia="Times New Roman" w:hAnsiTheme="minorHAnsi" w:cstheme="minorHAnsi"/>
          <w:b/>
          <w:bCs/>
          <w:color w:val="000000"/>
        </w:rPr>
        <w:t xml:space="preserve">-4 </w:t>
      </w:r>
      <w:r w:rsidRPr="007515BE">
        <w:rPr>
          <w:rFonts w:asciiTheme="minorHAnsi" w:eastAsia="Times New Roman" w:hAnsiTheme="minorHAnsi" w:cstheme="minorHAnsi"/>
          <w:b/>
          <w:bCs/>
          <w:color w:val="000000"/>
        </w:rPr>
        <w:t xml:space="preserve"> posiłk</w:t>
      </w:r>
      <w:r w:rsidR="008379DC" w:rsidRPr="007515BE">
        <w:rPr>
          <w:rFonts w:asciiTheme="minorHAnsi" w:eastAsia="Times New Roman" w:hAnsiTheme="minorHAnsi" w:cstheme="minorHAnsi"/>
          <w:b/>
          <w:bCs/>
          <w:color w:val="000000"/>
        </w:rPr>
        <w:t xml:space="preserve">ów </w:t>
      </w:r>
      <w:r w:rsidRPr="007515BE">
        <w:rPr>
          <w:rFonts w:asciiTheme="minorHAnsi" w:eastAsia="Times New Roman" w:hAnsiTheme="minorHAnsi" w:cstheme="minorHAnsi"/>
          <w:b/>
          <w:bCs/>
          <w:color w:val="000000"/>
        </w:rPr>
        <w:t xml:space="preserve"> dziennie</w:t>
      </w:r>
    </w:p>
    <w:p w14:paraId="7226D54A"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kcal  2200 kcal w tym 15,5%białka,tłuszcz 29.5%, węglowodany 55%</w:t>
      </w:r>
    </w:p>
    <w:p w14:paraId="56D16880" w14:textId="77777777"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 xml:space="preserve"> Dieta o zmienionej konsystencji Dieta papkowata</w:t>
      </w:r>
      <w:r w:rsidRPr="007515BE">
        <w:rPr>
          <w:rFonts w:asciiTheme="minorHAnsi" w:eastAsia="Times New Roman" w:hAnsiTheme="minorHAnsi" w:cstheme="minorHAnsi"/>
          <w:b/>
          <w:bCs/>
          <w:color w:val="000000"/>
        </w:rPr>
        <w:t xml:space="preserve"> 3-5 posiłków dziennie</w:t>
      </w:r>
    </w:p>
    <w:p w14:paraId="3AA2D0A4"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2000 kcal w tym 16% białka, 30% tłuszczu 54% węglowodanów (dotyczy 3 posiłków)</w:t>
      </w:r>
    </w:p>
    <w:p w14:paraId="132AEAC3" w14:textId="77777777"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 xml:space="preserve"> Dieta o zmienionej konsystencji Dieta kleikowa</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3-6 posiłków dziennie</w:t>
      </w:r>
    </w:p>
    <w:p w14:paraId="707D03BE"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hAnsiTheme="minorHAnsi" w:cstheme="minorHAnsi"/>
          <w:color w:val="000000"/>
        </w:rPr>
        <w:t>Wartość odżywcza 1000</w:t>
      </w:r>
      <w:r w:rsidRPr="007515BE">
        <w:rPr>
          <w:rFonts w:asciiTheme="minorHAnsi" w:eastAsia="Times New Roman" w:hAnsiTheme="minorHAnsi" w:cstheme="minorHAnsi"/>
          <w:color w:val="000000"/>
        </w:rPr>
        <w:t xml:space="preserve"> kcal, 220 g węglowodanów, 25g białka, w skład diety wchodzi 150g kasz,   150g sucharków oraz gorzka herbata</w:t>
      </w:r>
    </w:p>
    <w:p w14:paraId="0705861D" w14:textId="4458485A"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 xml:space="preserve"> Dieta łatwostrawna</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dorosłych</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3</w:t>
      </w:r>
      <w:r w:rsidR="008379DC" w:rsidRPr="007515BE">
        <w:rPr>
          <w:rFonts w:asciiTheme="minorHAnsi" w:eastAsia="Times New Roman" w:hAnsiTheme="minorHAnsi" w:cstheme="minorHAnsi"/>
          <w:b/>
          <w:bCs/>
          <w:color w:val="000000"/>
        </w:rPr>
        <w:t xml:space="preserve">- 4 </w:t>
      </w:r>
      <w:r w:rsidRPr="007515BE">
        <w:rPr>
          <w:rFonts w:asciiTheme="minorHAnsi" w:eastAsia="Times New Roman" w:hAnsiTheme="minorHAnsi" w:cstheme="minorHAnsi"/>
          <w:b/>
          <w:bCs/>
          <w:color w:val="000000"/>
        </w:rPr>
        <w:t>posiłków dziennie</w:t>
      </w:r>
    </w:p>
    <w:p w14:paraId="79F6C433" w14:textId="77777777" w:rsidR="00A24DD0" w:rsidRPr="007515BE" w:rsidRDefault="008031E5">
      <w:pPr>
        <w:pStyle w:val="Standard"/>
        <w:spacing w:line="360" w:lineRule="auto"/>
        <w:ind w:left="72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Wartość odżywcza 2200  w tym białko 15.5%, tłuszcz 29,5%, węglowodany 55% </w:t>
      </w:r>
    </w:p>
    <w:p w14:paraId="0AD1C52D" w14:textId="42CE137C" w:rsidR="00A24DD0" w:rsidRPr="007515BE" w:rsidRDefault="008031E5">
      <w:pPr>
        <w:pStyle w:val="Standard"/>
        <w:numPr>
          <w:ilvl w:val="0"/>
          <w:numId w:val="17"/>
        </w:numPr>
        <w:spacing w:line="360" w:lineRule="auto"/>
        <w:jc w:val="both"/>
        <w:rPr>
          <w:rFonts w:asciiTheme="minorHAnsi" w:hAnsiTheme="minorHAnsi" w:cstheme="minorHAnsi"/>
        </w:rPr>
      </w:pPr>
      <w:bookmarkStart w:id="19" w:name="_Hlk207617316"/>
      <w:r w:rsidRPr="007515BE">
        <w:rPr>
          <w:rFonts w:asciiTheme="minorHAnsi" w:eastAsia="Times New Roman" w:hAnsiTheme="minorHAnsi" w:cstheme="minorHAnsi"/>
          <w:b/>
          <w:bCs/>
          <w:color w:val="000000"/>
        </w:rPr>
        <w:t xml:space="preserve"> Dieta specjalna w chorobach skóry- Oddział Dermatologiczny </w:t>
      </w:r>
      <w:r w:rsidRPr="00544A50">
        <w:rPr>
          <w:rFonts w:asciiTheme="minorHAnsi" w:eastAsia="Times New Roman" w:hAnsiTheme="minorHAnsi" w:cstheme="minorHAnsi"/>
          <w:b/>
          <w:bCs/>
          <w:color w:val="EE0000"/>
        </w:rPr>
        <w:t>5</w:t>
      </w:r>
      <w:r w:rsidR="00544A50" w:rsidRPr="00544A50">
        <w:rPr>
          <w:rFonts w:asciiTheme="minorHAnsi" w:eastAsia="Times New Roman" w:hAnsiTheme="minorHAnsi" w:cstheme="minorHAnsi"/>
          <w:b/>
          <w:bCs/>
          <w:color w:val="EE0000"/>
        </w:rPr>
        <w:t xml:space="preserve"> – 6 </w:t>
      </w:r>
      <w:r w:rsidRPr="00544A50">
        <w:rPr>
          <w:rFonts w:asciiTheme="minorHAnsi" w:eastAsia="Times New Roman" w:hAnsiTheme="minorHAnsi" w:cstheme="minorHAnsi"/>
          <w:b/>
          <w:bCs/>
          <w:color w:val="EE0000"/>
        </w:rPr>
        <w:t xml:space="preserve"> </w:t>
      </w:r>
      <w:r w:rsidRPr="007515BE">
        <w:rPr>
          <w:rFonts w:asciiTheme="minorHAnsi" w:eastAsia="Times New Roman" w:hAnsiTheme="minorHAnsi" w:cstheme="minorHAnsi"/>
          <w:b/>
          <w:bCs/>
          <w:color w:val="000000"/>
        </w:rPr>
        <w:t>posiłków</w:t>
      </w:r>
      <w:r w:rsidR="00544A50">
        <w:rPr>
          <w:rFonts w:asciiTheme="minorHAnsi" w:eastAsia="Times New Roman" w:hAnsiTheme="minorHAnsi" w:cstheme="minorHAnsi"/>
          <w:b/>
          <w:bCs/>
          <w:color w:val="000000"/>
        </w:rPr>
        <w:t xml:space="preserve"> </w:t>
      </w:r>
      <w:bookmarkEnd w:id="19"/>
    </w:p>
    <w:p w14:paraId="2C861183"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eastAsia="Times New Roman" w:hAnsiTheme="minorHAnsi" w:cstheme="minorHAnsi"/>
          <w:color w:val="000000"/>
        </w:rPr>
        <w:t>Wartość odżywcza 2600 kcal w tym białko 15.5%, tłuszcz 29,5%, węglowodany 55%</w:t>
      </w:r>
    </w:p>
    <w:p w14:paraId="2E5A90FA" w14:textId="3917C88E"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Dieta łatwo strawna mielona</w:t>
      </w:r>
      <w:r w:rsidRPr="007515BE">
        <w:rPr>
          <w:rFonts w:asciiTheme="minorHAnsi" w:eastAsia="Times New Roman" w:hAnsiTheme="minorHAnsi" w:cstheme="minorHAnsi"/>
          <w:b/>
          <w:bCs/>
          <w:color w:val="000000"/>
        </w:rPr>
        <w:t xml:space="preserve"> 3 </w:t>
      </w:r>
      <w:r w:rsidR="008379DC" w:rsidRPr="007515BE">
        <w:rPr>
          <w:rFonts w:asciiTheme="minorHAnsi" w:eastAsia="Times New Roman" w:hAnsiTheme="minorHAnsi" w:cstheme="minorHAnsi"/>
          <w:b/>
          <w:bCs/>
          <w:color w:val="000000"/>
        </w:rPr>
        <w:t xml:space="preserve">-4 </w:t>
      </w:r>
      <w:r w:rsidR="00544A50" w:rsidRPr="007515BE">
        <w:rPr>
          <w:rFonts w:asciiTheme="minorHAnsi" w:eastAsia="Times New Roman" w:hAnsiTheme="minorHAnsi" w:cstheme="minorHAnsi"/>
          <w:b/>
          <w:bCs/>
          <w:color w:val="000000"/>
        </w:rPr>
        <w:t>posiłków</w:t>
      </w:r>
      <w:r w:rsidR="008379DC" w:rsidRPr="007515BE">
        <w:rPr>
          <w:rFonts w:asciiTheme="minorHAnsi" w:eastAsia="Times New Roman" w:hAnsiTheme="minorHAnsi" w:cstheme="minorHAnsi"/>
          <w:b/>
          <w:bCs/>
          <w:color w:val="000000"/>
        </w:rPr>
        <w:t xml:space="preserve"> </w:t>
      </w:r>
      <w:r w:rsidRPr="007515BE">
        <w:rPr>
          <w:rFonts w:asciiTheme="minorHAnsi" w:eastAsia="Times New Roman" w:hAnsiTheme="minorHAnsi" w:cstheme="minorHAnsi"/>
          <w:b/>
          <w:bCs/>
          <w:color w:val="000000"/>
        </w:rPr>
        <w:t xml:space="preserve"> dziennie</w:t>
      </w:r>
    </w:p>
    <w:p w14:paraId="63789E1C"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2200 kcal w tym białko 15.5%, tłuszcz 29,5%, węglowodany 55%</w:t>
      </w:r>
    </w:p>
    <w:p w14:paraId="25568977" w14:textId="6D8CE14E"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Dieta łatwostrawna z ograniczeniem tłuszczu</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3</w:t>
      </w:r>
      <w:r w:rsidR="008379DC" w:rsidRPr="007515BE">
        <w:rPr>
          <w:rFonts w:asciiTheme="minorHAnsi" w:eastAsia="Times New Roman" w:hAnsiTheme="minorHAnsi" w:cstheme="minorHAnsi"/>
          <w:b/>
          <w:bCs/>
          <w:color w:val="000000"/>
        </w:rPr>
        <w:t xml:space="preserve">- 4 posiłków  dziennie </w:t>
      </w:r>
      <w:r w:rsidRPr="007515BE">
        <w:rPr>
          <w:rFonts w:asciiTheme="minorHAnsi" w:eastAsia="Times New Roman" w:hAnsiTheme="minorHAnsi" w:cstheme="minorHAnsi"/>
          <w:b/>
          <w:bCs/>
          <w:color w:val="000000"/>
        </w:rPr>
        <w:t xml:space="preserve"> </w:t>
      </w:r>
    </w:p>
    <w:p w14:paraId="03E46649"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2200 kcal w tym 16.5% białka, 17%tłuszczu, 66,5% węglowodanów</w:t>
      </w:r>
    </w:p>
    <w:p w14:paraId="6C34C001" w14:textId="50AC6BF7" w:rsidR="00A24DD0" w:rsidRPr="007515BE" w:rsidRDefault="008031E5">
      <w:pPr>
        <w:pStyle w:val="Standard"/>
        <w:numPr>
          <w:ilvl w:val="0"/>
          <w:numId w:val="17"/>
        </w:numPr>
        <w:spacing w:line="360" w:lineRule="auto"/>
        <w:jc w:val="both"/>
        <w:rPr>
          <w:rFonts w:asciiTheme="minorHAnsi" w:hAnsiTheme="minorHAnsi" w:cstheme="minorHAnsi"/>
        </w:rPr>
      </w:pPr>
      <w:bookmarkStart w:id="20" w:name="_Hlk202514957"/>
      <w:r w:rsidRPr="007515BE">
        <w:rPr>
          <w:rFonts w:asciiTheme="minorHAnsi" w:eastAsia="Times New Roman" w:hAnsiTheme="minorHAnsi" w:cstheme="minorHAnsi"/>
          <w:b/>
          <w:bCs/>
          <w:color w:val="000000"/>
        </w:rPr>
        <w:t xml:space="preserve">Dieta dla kobiet w </w:t>
      </w:r>
      <w:r w:rsidR="00681A34" w:rsidRPr="007515BE">
        <w:rPr>
          <w:rFonts w:asciiTheme="minorHAnsi" w:eastAsia="Times New Roman" w:hAnsiTheme="minorHAnsi" w:cstheme="minorHAnsi"/>
          <w:b/>
          <w:bCs/>
          <w:color w:val="000000"/>
        </w:rPr>
        <w:t xml:space="preserve">okresie </w:t>
      </w:r>
      <w:r w:rsidRPr="007515BE">
        <w:rPr>
          <w:rFonts w:asciiTheme="minorHAnsi" w:eastAsia="Times New Roman" w:hAnsiTheme="minorHAnsi" w:cstheme="minorHAnsi"/>
          <w:b/>
          <w:bCs/>
          <w:color w:val="000000"/>
        </w:rPr>
        <w:t>ciąży</w:t>
      </w:r>
      <w:r w:rsidR="00681A34" w:rsidRPr="007515BE">
        <w:rPr>
          <w:rFonts w:asciiTheme="minorHAnsi" w:eastAsia="Times New Roman" w:hAnsiTheme="minorHAnsi" w:cstheme="minorHAnsi"/>
          <w:b/>
          <w:bCs/>
          <w:color w:val="000000"/>
        </w:rPr>
        <w:t xml:space="preserve"> lub laktacji </w:t>
      </w:r>
      <w:r w:rsidRPr="007515BE">
        <w:rPr>
          <w:rFonts w:asciiTheme="minorHAnsi" w:eastAsia="Times New Roman" w:hAnsiTheme="minorHAnsi" w:cstheme="minorHAnsi"/>
          <w:b/>
          <w:bCs/>
          <w:color w:val="000000"/>
        </w:rPr>
        <w:t xml:space="preserve"> – dieta podstawowa 5</w:t>
      </w:r>
      <w:r w:rsidR="00681A34" w:rsidRPr="007515BE">
        <w:rPr>
          <w:rFonts w:asciiTheme="minorHAnsi" w:eastAsia="Times New Roman" w:hAnsiTheme="minorHAnsi" w:cstheme="minorHAnsi"/>
          <w:b/>
          <w:bCs/>
          <w:color w:val="000000"/>
        </w:rPr>
        <w:t xml:space="preserve">-6 </w:t>
      </w:r>
      <w:r w:rsidRPr="007515BE">
        <w:rPr>
          <w:rFonts w:asciiTheme="minorHAnsi" w:eastAsia="Times New Roman" w:hAnsiTheme="minorHAnsi" w:cstheme="minorHAnsi"/>
          <w:b/>
          <w:bCs/>
          <w:color w:val="000000"/>
        </w:rPr>
        <w:t xml:space="preserve"> posiłków dziennie </w:t>
      </w:r>
    </w:p>
    <w:bookmarkEnd w:id="20"/>
    <w:p w14:paraId="3EB6DD20"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eastAsia="Times New Roman" w:hAnsiTheme="minorHAnsi" w:cstheme="minorHAnsi"/>
          <w:color w:val="000000"/>
        </w:rPr>
        <w:t>Wartość odżywcza 2750 kcal,</w:t>
      </w:r>
      <w:r w:rsidRPr="007515BE">
        <w:rPr>
          <w:rFonts w:asciiTheme="minorHAnsi" w:hAnsiTheme="minorHAnsi" w:cstheme="minorHAnsi"/>
        </w:rPr>
        <w:t xml:space="preserve"> </w:t>
      </w:r>
      <w:r w:rsidRPr="007515BE">
        <w:rPr>
          <w:rFonts w:asciiTheme="minorHAnsi" w:eastAsia="Times New Roman" w:hAnsiTheme="minorHAnsi" w:cstheme="minorHAnsi"/>
          <w:color w:val="000000"/>
        </w:rPr>
        <w:t>w tym białko 10-20 %, węglowodany 45-65%, tłuszcze 20-30%.</w:t>
      </w:r>
    </w:p>
    <w:p w14:paraId="084DEAB9" w14:textId="62DE34EC"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Dieta dla kobiet w</w:t>
      </w:r>
      <w:r w:rsidR="00681A34" w:rsidRPr="007515BE">
        <w:rPr>
          <w:rFonts w:asciiTheme="minorHAnsi" w:eastAsia="Times New Roman" w:hAnsiTheme="minorHAnsi" w:cstheme="minorHAnsi"/>
          <w:b/>
          <w:bCs/>
          <w:color w:val="000000"/>
        </w:rPr>
        <w:t xml:space="preserve"> okresie </w:t>
      </w:r>
      <w:r w:rsidRPr="007515BE">
        <w:rPr>
          <w:rFonts w:asciiTheme="minorHAnsi" w:eastAsia="Times New Roman" w:hAnsiTheme="minorHAnsi" w:cstheme="minorHAnsi"/>
          <w:b/>
          <w:bCs/>
          <w:color w:val="000000"/>
        </w:rPr>
        <w:t xml:space="preserve"> ciąży</w:t>
      </w:r>
      <w:r w:rsidR="00681A34" w:rsidRPr="007515BE">
        <w:rPr>
          <w:rFonts w:asciiTheme="minorHAnsi" w:eastAsia="Times New Roman" w:hAnsiTheme="minorHAnsi" w:cstheme="minorHAnsi"/>
          <w:b/>
          <w:bCs/>
          <w:color w:val="000000"/>
        </w:rPr>
        <w:t xml:space="preserve"> lub</w:t>
      </w:r>
      <w:r w:rsidRPr="007515BE">
        <w:rPr>
          <w:rFonts w:asciiTheme="minorHAnsi" w:eastAsia="Times New Roman" w:hAnsiTheme="minorHAnsi" w:cstheme="minorHAnsi"/>
          <w:b/>
          <w:bCs/>
          <w:color w:val="000000"/>
        </w:rPr>
        <w:t xml:space="preserve"> laktacji – dieta łatwostrawna 5</w:t>
      </w:r>
      <w:r w:rsidR="00681A34" w:rsidRPr="007515BE">
        <w:rPr>
          <w:rFonts w:asciiTheme="minorHAnsi" w:eastAsia="Times New Roman" w:hAnsiTheme="minorHAnsi" w:cstheme="minorHAnsi"/>
          <w:b/>
          <w:bCs/>
          <w:color w:val="000000"/>
        </w:rPr>
        <w:t xml:space="preserve"> -6</w:t>
      </w:r>
      <w:r w:rsidRPr="007515BE">
        <w:rPr>
          <w:rFonts w:asciiTheme="minorHAnsi" w:eastAsia="Times New Roman" w:hAnsiTheme="minorHAnsi" w:cstheme="minorHAnsi"/>
          <w:b/>
          <w:bCs/>
          <w:color w:val="000000"/>
        </w:rPr>
        <w:t xml:space="preserve"> posiłków dziennie</w:t>
      </w:r>
    </w:p>
    <w:p w14:paraId="3032635F"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eastAsia="Times New Roman" w:hAnsiTheme="minorHAnsi" w:cstheme="minorHAnsi"/>
          <w:color w:val="000000"/>
        </w:rPr>
        <w:t>Wartość odżywcza 2750 kcal,</w:t>
      </w:r>
      <w:r w:rsidRPr="007515BE">
        <w:rPr>
          <w:rFonts w:asciiTheme="minorHAnsi" w:hAnsiTheme="minorHAnsi" w:cstheme="minorHAnsi"/>
        </w:rPr>
        <w:t xml:space="preserve"> </w:t>
      </w:r>
      <w:r w:rsidRPr="007515BE">
        <w:rPr>
          <w:rFonts w:asciiTheme="minorHAnsi" w:eastAsia="Times New Roman" w:hAnsiTheme="minorHAnsi" w:cstheme="minorHAnsi"/>
          <w:color w:val="000000"/>
        </w:rPr>
        <w:t>w tym białko 10-20 %, węglowodany 45-65%, tłuszcze 20-30%.</w:t>
      </w:r>
    </w:p>
    <w:p w14:paraId="181AF4C7" w14:textId="01A13CD8"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 xml:space="preserve">Dieta dla kobiet w </w:t>
      </w:r>
      <w:r w:rsidR="00681A34" w:rsidRPr="007515BE">
        <w:rPr>
          <w:rFonts w:asciiTheme="minorHAnsi" w:eastAsia="Times New Roman" w:hAnsiTheme="minorHAnsi" w:cstheme="minorHAnsi"/>
          <w:b/>
          <w:bCs/>
          <w:color w:val="000000"/>
        </w:rPr>
        <w:t xml:space="preserve">okresie </w:t>
      </w:r>
      <w:r w:rsidRPr="007515BE">
        <w:rPr>
          <w:rFonts w:asciiTheme="minorHAnsi" w:eastAsia="Times New Roman" w:hAnsiTheme="minorHAnsi" w:cstheme="minorHAnsi"/>
          <w:b/>
          <w:bCs/>
          <w:color w:val="000000"/>
        </w:rPr>
        <w:t>ciąży</w:t>
      </w:r>
      <w:r w:rsidR="00681A34" w:rsidRPr="007515BE">
        <w:rPr>
          <w:rFonts w:asciiTheme="minorHAnsi" w:eastAsia="Times New Roman" w:hAnsiTheme="minorHAnsi" w:cstheme="minorHAnsi"/>
          <w:b/>
          <w:bCs/>
          <w:color w:val="000000"/>
        </w:rPr>
        <w:t xml:space="preserve"> lub</w:t>
      </w:r>
      <w:r w:rsidRPr="007515BE">
        <w:rPr>
          <w:rFonts w:asciiTheme="minorHAnsi" w:eastAsia="Times New Roman" w:hAnsiTheme="minorHAnsi" w:cstheme="minorHAnsi"/>
          <w:b/>
          <w:bCs/>
          <w:color w:val="000000"/>
        </w:rPr>
        <w:t xml:space="preserve"> laktacji -</w:t>
      </w:r>
      <w:r w:rsidRPr="007515BE">
        <w:rPr>
          <w:rFonts w:asciiTheme="minorHAnsi" w:eastAsia="Times New Roman" w:hAnsiTheme="minorHAnsi" w:cstheme="minorHAnsi"/>
          <w:b/>
          <w:color w:val="000000"/>
        </w:rPr>
        <w:t>dieta z ograniczeniem łatwoprzyswajalnych węglowodanów</w:t>
      </w:r>
      <w:r w:rsidRPr="007515BE">
        <w:rPr>
          <w:rFonts w:asciiTheme="minorHAnsi" w:eastAsia="Times New Roman" w:hAnsiTheme="minorHAnsi" w:cstheme="minorHAnsi"/>
          <w:b/>
          <w:bCs/>
          <w:color w:val="000000"/>
        </w:rPr>
        <w:t xml:space="preserve"> 5 </w:t>
      </w:r>
      <w:r w:rsidR="00681A34" w:rsidRPr="007515BE">
        <w:rPr>
          <w:rFonts w:asciiTheme="minorHAnsi" w:eastAsia="Times New Roman" w:hAnsiTheme="minorHAnsi" w:cstheme="minorHAnsi"/>
          <w:b/>
          <w:bCs/>
          <w:color w:val="000000"/>
        </w:rPr>
        <w:t xml:space="preserve">– 6 </w:t>
      </w:r>
      <w:r w:rsidRPr="007515BE">
        <w:rPr>
          <w:rFonts w:asciiTheme="minorHAnsi" w:eastAsia="Times New Roman" w:hAnsiTheme="minorHAnsi" w:cstheme="minorHAnsi"/>
          <w:b/>
          <w:bCs/>
          <w:color w:val="000000"/>
        </w:rPr>
        <w:t>posiłków dziennie</w:t>
      </w:r>
    </w:p>
    <w:p w14:paraId="5D2D31C9"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eastAsia="Times New Roman" w:hAnsiTheme="minorHAnsi" w:cstheme="minorHAnsi"/>
          <w:color w:val="000000"/>
        </w:rPr>
        <w:t>Wartość odżywcza 2750 kcal,</w:t>
      </w:r>
      <w:r w:rsidRPr="007515BE">
        <w:rPr>
          <w:rFonts w:asciiTheme="minorHAnsi" w:hAnsiTheme="minorHAnsi" w:cstheme="minorHAnsi"/>
        </w:rPr>
        <w:t xml:space="preserve"> </w:t>
      </w:r>
      <w:r w:rsidRPr="007515BE">
        <w:rPr>
          <w:rFonts w:asciiTheme="minorHAnsi" w:eastAsia="Times New Roman" w:hAnsiTheme="minorHAnsi" w:cstheme="minorHAnsi"/>
          <w:color w:val="000000"/>
        </w:rPr>
        <w:t>w tym białko 10-20 %, węglowodany 45-65%, tłuszcze 20-30%.</w:t>
      </w:r>
    </w:p>
    <w:p w14:paraId="29DBCE67" w14:textId="21A7EEA8"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Dieta o kontrolowanej zawartości kwasów tłuszczowych</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3</w:t>
      </w:r>
      <w:r w:rsidR="00681A34" w:rsidRPr="007515BE">
        <w:rPr>
          <w:rFonts w:asciiTheme="minorHAnsi" w:eastAsia="Times New Roman" w:hAnsiTheme="minorHAnsi" w:cstheme="minorHAnsi"/>
          <w:b/>
          <w:bCs/>
          <w:color w:val="000000"/>
        </w:rPr>
        <w:t xml:space="preserve">-4 </w:t>
      </w:r>
      <w:r w:rsidRPr="007515BE">
        <w:rPr>
          <w:rFonts w:asciiTheme="minorHAnsi" w:eastAsia="Times New Roman" w:hAnsiTheme="minorHAnsi" w:cstheme="minorHAnsi"/>
          <w:b/>
          <w:bCs/>
          <w:color w:val="000000"/>
        </w:rPr>
        <w:t xml:space="preserve"> posiłk</w:t>
      </w:r>
      <w:r w:rsidR="00681A34" w:rsidRPr="007515BE">
        <w:rPr>
          <w:rFonts w:asciiTheme="minorHAnsi" w:eastAsia="Times New Roman" w:hAnsiTheme="minorHAnsi" w:cstheme="minorHAnsi"/>
          <w:b/>
          <w:bCs/>
          <w:color w:val="000000"/>
        </w:rPr>
        <w:t xml:space="preserve">ów </w:t>
      </w:r>
      <w:r w:rsidRPr="007515BE">
        <w:rPr>
          <w:rFonts w:asciiTheme="minorHAnsi" w:eastAsia="Times New Roman" w:hAnsiTheme="minorHAnsi" w:cstheme="minorHAnsi"/>
          <w:b/>
          <w:bCs/>
          <w:color w:val="000000"/>
        </w:rPr>
        <w:t xml:space="preserve"> dziennie</w:t>
      </w:r>
    </w:p>
    <w:p w14:paraId="708A0BD9"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2000kcal w tym 15,5% białko, 27% tłuszczu, 57,5% węglowodanów, 105 mg cholesterolu, NKT 15,0g, JNKT 23,3 g, WNKT 16,1 g  </w:t>
      </w:r>
    </w:p>
    <w:p w14:paraId="7AF57A24" w14:textId="76F449D2"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Dieta łatwo strawna z ograniczeniem substancji pobudzających wydzielanie żołądkowe</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 xml:space="preserve">5 </w:t>
      </w:r>
      <w:r w:rsidR="00681A34" w:rsidRPr="007515BE">
        <w:rPr>
          <w:rFonts w:asciiTheme="minorHAnsi" w:eastAsia="Times New Roman" w:hAnsiTheme="minorHAnsi" w:cstheme="minorHAnsi"/>
          <w:b/>
          <w:bCs/>
          <w:color w:val="000000"/>
        </w:rPr>
        <w:t xml:space="preserve">-6 </w:t>
      </w:r>
      <w:r w:rsidRPr="007515BE">
        <w:rPr>
          <w:rFonts w:asciiTheme="minorHAnsi" w:eastAsia="Times New Roman" w:hAnsiTheme="minorHAnsi" w:cstheme="minorHAnsi"/>
          <w:b/>
          <w:bCs/>
          <w:color w:val="000000"/>
        </w:rPr>
        <w:t>posiłków dziennie</w:t>
      </w:r>
    </w:p>
    <w:p w14:paraId="365BB017"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hAnsiTheme="minorHAnsi" w:cstheme="minorHAnsi"/>
          <w:color w:val="000000"/>
        </w:rPr>
        <w:lastRenderedPageBreak/>
        <w:t>Wartość odżywcza 2200kcal</w:t>
      </w:r>
      <w:r w:rsidRPr="007515BE">
        <w:rPr>
          <w:rFonts w:asciiTheme="minorHAnsi" w:eastAsia="Times New Roman" w:hAnsiTheme="minorHAnsi" w:cstheme="minorHAnsi"/>
          <w:color w:val="000000"/>
        </w:rPr>
        <w:t xml:space="preserve"> w tym 16% białka, 31,5% tłuszczu, 52,5%węglowodanów</w:t>
      </w:r>
    </w:p>
    <w:p w14:paraId="767F2351" w14:textId="77777777"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Dieta z ograniczeniem łatwoprzyswajalnych węglowodanów</w:t>
      </w:r>
      <w:r w:rsidRPr="007515BE">
        <w:rPr>
          <w:rFonts w:asciiTheme="minorHAnsi" w:eastAsia="Times New Roman" w:hAnsiTheme="minorHAnsi" w:cstheme="minorHAnsi"/>
          <w:b/>
          <w:bCs/>
          <w:color w:val="000000"/>
        </w:rPr>
        <w:t xml:space="preserve"> 3-6 posiłków dziennie</w:t>
      </w:r>
    </w:p>
    <w:p w14:paraId="067AC6C7" w14:textId="77777777" w:rsidR="00A24DD0" w:rsidRPr="007515BE" w:rsidRDefault="008031E5">
      <w:pPr>
        <w:pStyle w:val="Standard"/>
        <w:spacing w:line="360" w:lineRule="auto"/>
        <w:ind w:left="720"/>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2000 kcal w tym 15-20% białka, 30-35% tłuszczu, 45-50% węglowodanów (wartość dotyczy 5 posiłków)</w:t>
      </w:r>
    </w:p>
    <w:p w14:paraId="2F286695" w14:textId="77777777"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Dieta łatwostrawna z ograniczeniem łatwoprzyswajalnych węglowodanów</w:t>
      </w: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3-6 posiłków dziennie</w:t>
      </w:r>
    </w:p>
    <w:p w14:paraId="3BF43500" w14:textId="77777777" w:rsidR="00A24DD0" w:rsidRPr="007515BE" w:rsidRDefault="008031E5">
      <w:pPr>
        <w:pStyle w:val="Standard"/>
        <w:spacing w:line="360" w:lineRule="auto"/>
        <w:ind w:left="360"/>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2000 kcal w tym 20% białka, 20% tłuszczu oraz 60% węglowodanów (wartość dotyczy 5 posiłków)</w:t>
      </w:r>
    </w:p>
    <w:p w14:paraId="22A216CC" w14:textId="19167C5D"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Di</w:t>
      </w:r>
      <w:r w:rsidRPr="007515BE">
        <w:rPr>
          <w:rFonts w:asciiTheme="minorHAnsi" w:eastAsia="Times New Roman" w:hAnsiTheme="minorHAnsi" w:cstheme="minorHAnsi"/>
          <w:b/>
          <w:bCs/>
          <w:color w:val="000000"/>
        </w:rPr>
        <w:t xml:space="preserve">eta ubogoenergetyczna </w:t>
      </w:r>
      <w:r w:rsidRPr="007515BE">
        <w:rPr>
          <w:rFonts w:asciiTheme="minorHAnsi" w:hAnsiTheme="minorHAnsi" w:cstheme="minorHAnsi"/>
          <w:color w:val="000000"/>
        </w:rPr>
        <w:t xml:space="preserve"> </w:t>
      </w:r>
      <w:r w:rsidRPr="007515BE">
        <w:rPr>
          <w:rFonts w:asciiTheme="minorHAnsi" w:eastAsia="Times New Roman" w:hAnsiTheme="minorHAnsi" w:cstheme="minorHAnsi"/>
          <w:color w:val="000000"/>
        </w:rPr>
        <w:t>według  zleceń lekarskich</w:t>
      </w:r>
      <w:r w:rsidR="00681A34" w:rsidRPr="007515BE">
        <w:rPr>
          <w:rFonts w:asciiTheme="minorHAnsi" w:eastAsia="Times New Roman" w:hAnsiTheme="minorHAnsi" w:cstheme="minorHAnsi"/>
          <w:color w:val="000000"/>
        </w:rPr>
        <w:t xml:space="preserve"> 3-4 posiłków dziennie  </w:t>
      </w:r>
    </w:p>
    <w:p w14:paraId="3F5142C3" w14:textId="3590513F"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Dieta łatwostrawna bogatobiałkowa 3</w:t>
      </w:r>
      <w:r w:rsidR="00681A34" w:rsidRPr="007515BE">
        <w:rPr>
          <w:rFonts w:asciiTheme="minorHAnsi" w:eastAsia="Times New Roman" w:hAnsiTheme="minorHAnsi" w:cstheme="minorHAnsi"/>
          <w:b/>
          <w:bCs/>
          <w:color w:val="000000"/>
        </w:rPr>
        <w:t xml:space="preserve"> – 4 </w:t>
      </w:r>
      <w:r w:rsidRPr="007515BE">
        <w:rPr>
          <w:rFonts w:asciiTheme="minorHAnsi" w:eastAsia="Times New Roman" w:hAnsiTheme="minorHAnsi" w:cstheme="minorHAnsi"/>
          <w:b/>
          <w:bCs/>
          <w:color w:val="000000"/>
        </w:rPr>
        <w:t xml:space="preserve"> posiłk</w:t>
      </w:r>
      <w:r w:rsidR="00681A34" w:rsidRPr="007515BE">
        <w:rPr>
          <w:rFonts w:asciiTheme="minorHAnsi" w:eastAsia="Times New Roman" w:hAnsiTheme="minorHAnsi" w:cstheme="minorHAnsi"/>
          <w:b/>
          <w:bCs/>
          <w:color w:val="000000"/>
        </w:rPr>
        <w:t xml:space="preserve">ów </w:t>
      </w:r>
      <w:r w:rsidRPr="007515BE">
        <w:rPr>
          <w:rFonts w:asciiTheme="minorHAnsi" w:eastAsia="Times New Roman" w:hAnsiTheme="minorHAnsi" w:cstheme="minorHAnsi"/>
          <w:b/>
          <w:bCs/>
          <w:color w:val="000000"/>
        </w:rPr>
        <w:t xml:space="preserve"> dziennie</w:t>
      </w:r>
      <w:r w:rsidRPr="007515BE">
        <w:rPr>
          <w:rFonts w:asciiTheme="minorHAnsi" w:eastAsia="Times New Roman" w:hAnsiTheme="minorHAnsi" w:cstheme="minorHAnsi"/>
          <w:color w:val="000000"/>
        </w:rPr>
        <w:t xml:space="preserve">  + dodatki białkowe do śniadanie i kolacji</w:t>
      </w:r>
    </w:p>
    <w:p w14:paraId="2B7B0497" w14:textId="48321C2B" w:rsidR="00A24DD0" w:rsidRPr="007515BE" w:rsidRDefault="008031E5">
      <w:pPr>
        <w:pStyle w:val="Standard"/>
        <w:numPr>
          <w:ilvl w:val="0"/>
          <w:numId w:val="17"/>
        </w:numPr>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Dieta łatwostrawna niskobiałkowa</w:t>
      </w:r>
      <w:r w:rsidR="00681A34" w:rsidRPr="007515BE">
        <w:rPr>
          <w:rFonts w:asciiTheme="minorHAnsi" w:eastAsia="Times New Roman" w:hAnsiTheme="minorHAnsi" w:cstheme="minorHAnsi"/>
          <w:b/>
          <w:color w:val="000000"/>
        </w:rPr>
        <w:t xml:space="preserve"> 3-4 posiłków dziennie </w:t>
      </w:r>
    </w:p>
    <w:p w14:paraId="296BCEDA" w14:textId="77777777" w:rsidR="00A24DD0" w:rsidRDefault="00A24DD0">
      <w:pPr>
        <w:pStyle w:val="Standard"/>
        <w:spacing w:line="360" w:lineRule="auto"/>
        <w:jc w:val="both"/>
        <w:rPr>
          <w:rFonts w:asciiTheme="minorHAnsi" w:hAnsiTheme="minorHAnsi" w:cstheme="minorHAnsi"/>
        </w:rPr>
      </w:pPr>
    </w:p>
    <w:p w14:paraId="26402407" w14:textId="77777777" w:rsidR="002671C1" w:rsidRPr="007515BE" w:rsidRDefault="002671C1">
      <w:pPr>
        <w:pStyle w:val="Standard"/>
        <w:spacing w:line="360" w:lineRule="auto"/>
        <w:jc w:val="both"/>
        <w:rPr>
          <w:rFonts w:asciiTheme="minorHAnsi" w:hAnsiTheme="minorHAnsi" w:cstheme="minorHAnsi"/>
        </w:rPr>
      </w:pPr>
    </w:p>
    <w:tbl>
      <w:tblPr>
        <w:tblW w:w="9232" w:type="dxa"/>
        <w:tblLayout w:type="fixed"/>
        <w:tblCellMar>
          <w:left w:w="10" w:type="dxa"/>
          <w:right w:w="10" w:type="dxa"/>
        </w:tblCellMar>
        <w:tblLook w:val="04A0" w:firstRow="1" w:lastRow="0" w:firstColumn="1" w:lastColumn="0" w:noHBand="0" w:noVBand="1"/>
      </w:tblPr>
      <w:tblGrid>
        <w:gridCol w:w="4360"/>
        <w:gridCol w:w="969"/>
        <w:gridCol w:w="969"/>
        <w:gridCol w:w="970"/>
        <w:gridCol w:w="969"/>
        <w:gridCol w:w="995"/>
      </w:tblGrid>
      <w:tr w:rsidR="00A24DD0" w:rsidRPr="007515BE" w14:paraId="733A393C"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8B4951A"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12C8CEE7" w14:textId="77777777" w:rsidR="00A24DD0" w:rsidRPr="007515BE" w:rsidRDefault="008031E5">
            <w:pPr>
              <w:pStyle w:val="Standard"/>
              <w:spacing w:line="360" w:lineRule="auto"/>
              <w:jc w:val="both"/>
              <w:rPr>
                <w:rFonts w:asciiTheme="minorHAnsi" w:eastAsia="Times New Roman" w:hAnsiTheme="minorHAnsi" w:cstheme="minorHAnsi"/>
                <w:b/>
                <w:color w:val="000000"/>
              </w:rPr>
            </w:pPr>
            <w:r w:rsidRPr="007515BE">
              <w:rPr>
                <w:rFonts w:asciiTheme="minorHAnsi" w:eastAsia="Times New Roman" w:hAnsiTheme="minorHAnsi" w:cstheme="minorHAnsi"/>
                <w:b/>
                <w:color w:val="000000"/>
              </w:rPr>
              <w:t>Produkt / 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CB64032"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36C9948F" w14:textId="77777777" w:rsidR="00A24DD0" w:rsidRPr="007515BE" w:rsidRDefault="008031E5">
            <w:pPr>
              <w:pStyle w:val="Standard"/>
              <w:spacing w:line="360" w:lineRule="auto"/>
              <w:jc w:val="both"/>
              <w:rPr>
                <w:rFonts w:asciiTheme="minorHAnsi" w:eastAsia="Times New Roman" w:hAnsiTheme="minorHAnsi" w:cstheme="minorHAnsi"/>
                <w:b/>
                <w:color w:val="000000"/>
              </w:rPr>
            </w:pPr>
            <w:r w:rsidRPr="007515BE">
              <w:rPr>
                <w:rFonts w:asciiTheme="minorHAnsi" w:eastAsia="Times New Roman" w:hAnsiTheme="minorHAnsi" w:cstheme="minorHAnsi"/>
                <w:b/>
                <w:color w:val="000000"/>
              </w:rPr>
              <w:t>20 g</w:t>
            </w:r>
          </w:p>
          <w:p w14:paraId="6E54F5F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białka</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C6D9BB0"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23FA925F" w14:textId="77777777" w:rsidR="00A24DD0" w:rsidRPr="007515BE" w:rsidRDefault="008031E5">
            <w:pPr>
              <w:pStyle w:val="Standard"/>
              <w:spacing w:line="360" w:lineRule="auto"/>
              <w:jc w:val="both"/>
              <w:rPr>
                <w:rFonts w:asciiTheme="minorHAnsi" w:eastAsia="Times New Roman" w:hAnsiTheme="minorHAnsi" w:cstheme="minorHAnsi"/>
                <w:b/>
                <w:color w:val="000000"/>
              </w:rPr>
            </w:pPr>
            <w:r w:rsidRPr="007515BE">
              <w:rPr>
                <w:rFonts w:asciiTheme="minorHAnsi" w:eastAsia="Times New Roman" w:hAnsiTheme="minorHAnsi" w:cstheme="minorHAnsi"/>
                <w:b/>
                <w:color w:val="000000"/>
              </w:rPr>
              <w:t>30 g</w:t>
            </w:r>
          </w:p>
          <w:p w14:paraId="5ECDFB6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białka</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F32CE21"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7B1A7970" w14:textId="77777777" w:rsidR="00A24DD0" w:rsidRPr="007515BE" w:rsidRDefault="008031E5">
            <w:pPr>
              <w:pStyle w:val="Standard"/>
              <w:spacing w:line="360" w:lineRule="auto"/>
              <w:jc w:val="both"/>
              <w:rPr>
                <w:rFonts w:asciiTheme="minorHAnsi" w:eastAsia="Times New Roman" w:hAnsiTheme="minorHAnsi" w:cstheme="minorHAnsi"/>
                <w:b/>
                <w:color w:val="000000"/>
              </w:rPr>
            </w:pPr>
            <w:r w:rsidRPr="007515BE">
              <w:rPr>
                <w:rFonts w:asciiTheme="minorHAnsi" w:eastAsia="Times New Roman" w:hAnsiTheme="minorHAnsi" w:cstheme="minorHAnsi"/>
                <w:b/>
                <w:color w:val="000000"/>
              </w:rPr>
              <w:t>40 g</w:t>
            </w:r>
          </w:p>
          <w:p w14:paraId="41B1B965"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białka</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A222D55"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6C320751" w14:textId="77777777" w:rsidR="00A24DD0" w:rsidRPr="007515BE" w:rsidRDefault="008031E5">
            <w:pPr>
              <w:pStyle w:val="Standard"/>
              <w:spacing w:line="360" w:lineRule="auto"/>
              <w:jc w:val="both"/>
              <w:rPr>
                <w:rFonts w:asciiTheme="minorHAnsi" w:eastAsia="Times New Roman" w:hAnsiTheme="minorHAnsi" w:cstheme="minorHAnsi"/>
                <w:b/>
                <w:color w:val="000000"/>
              </w:rPr>
            </w:pPr>
            <w:r w:rsidRPr="007515BE">
              <w:rPr>
                <w:rFonts w:asciiTheme="minorHAnsi" w:eastAsia="Times New Roman" w:hAnsiTheme="minorHAnsi" w:cstheme="minorHAnsi"/>
                <w:b/>
                <w:color w:val="000000"/>
              </w:rPr>
              <w:t>50 g</w:t>
            </w:r>
          </w:p>
          <w:p w14:paraId="564FAEC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białka</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9F0E7FA"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3A0039F0" w14:textId="77777777" w:rsidR="00A24DD0" w:rsidRPr="007515BE" w:rsidRDefault="008031E5">
            <w:pPr>
              <w:pStyle w:val="Standard"/>
              <w:spacing w:line="360" w:lineRule="auto"/>
              <w:jc w:val="both"/>
              <w:rPr>
                <w:rFonts w:asciiTheme="minorHAnsi" w:eastAsia="Times New Roman" w:hAnsiTheme="minorHAnsi" w:cstheme="minorHAnsi"/>
                <w:b/>
                <w:color w:val="000000"/>
              </w:rPr>
            </w:pPr>
            <w:r w:rsidRPr="007515BE">
              <w:rPr>
                <w:rFonts w:asciiTheme="minorHAnsi" w:eastAsia="Times New Roman" w:hAnsiTheme="minorHAnsi" w:cstheme="minorHAnsi"/>
                <w:b/>
                <w:color w:val="000000"/>
              </w:rPr>
              <w:t>60 g</w:t>
            </w:r>
          </w:p>
          <w:p w14:paraId="35BB770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białka</w:t>
            </w:r>
          </w:p>
          <w:p w14:paraId="73D2A614" w14:textId="77777777" w:rsidR="00A24DD0" w:rsidRPr="007515BE" w:rsidRDefault="00A24DD0">
            <w:pPr>
              <w:pStyle w:val="Standard"/>
              <w:spacing w:line="360" w:lineRule="auto"/>
              <w:jc w:val="both"/>
              <w:rPr>
                <w:rFonts w:asciiTheme="minorHAnsi" w:eastAsia="Calibri" w:hAnsiTheme="minorHAnsi" w:cstheme="minorHAnsi"/>
                <w:color w:val="000000"/>
              </w:rPr>
            </w:pPr>
          </w:p>
        </w:tc>
      </w:tr>
      <w:tr w:rsidR="00A24DD0" w:rsidRPr="007515BE" w14:paraId="1B9E5849" w14:textId="77777777">
        <w:trPr>
          <w:trHeight w:val="898"/>
        </w:trPr>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BB2A943"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Pieczywo niskobiałkowe / bez soli /</w:t>
            </w:r>
          </w:p>
          <w:p w14:paraId="3014298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Kasze / ryż /</w:t>
            </w:r>
          </w:p>
          <w:p w14:paraId="108B31F6"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Mąka ziemniaczana lub skrobiowa</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7086A2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250</w:t>
            </w:r>
          </w:p>
          <w:p w14:paraId="28DC63E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w:t>
            </w:r>
          </w:p>
          <w:p w14:paraId="29F2898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893321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300</w:t>
            </w:r>
          </w:p>
          <w:p w14:paraId="21F4CC8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w:t>
            </w:r>
          </w:p>
          <w:p w14:paraId="475852A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266CBAC"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300</w:t>
            </w:r>
          </w:p>
          <w:p w14:paraId="5CA04F8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w:t>
            </w:r>
          </w:p>
          <w:p w14:paraId="0D17401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003651C"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300</w:t>
            </w:r>
          </w:p>
          <w:p w14:paraId="2D4AD57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w:t>
            </w:r>
          </w:p>
          <w:p w14:paraId="2AEB039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4F6039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300</w:t>
            </w:r>
          </w:p>
          <w:p w14:paraId="3CF466C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w:t>
            </w:r>
          </w:p>
          <w:p w14:paraId="0717157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r>
      <w:tr w:rsidR="00A24DD0" w:rsidRPr="007515BE" w14:paraId="337D1CB1"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4AD9FE5"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Mleko i przetwory mleczne / 2 % tłuszczu/</w:t>
            </w:r>
          </w:p>
          <w:p w14:paraId="33DBD096"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 twarogowy tłusty</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2DDCD6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150</w:t>
            </w:r>
          </w:p>
          <w:p w14:paraId="621DCA1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BE0021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200</w:t>
            </w:r>
          </w:p>
          <w:p w14:paraId="4BBC3B3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F387C2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300</w:t>
            </w:r>
          </w:p>
          <w:p w14:paraId="0500CA5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A5EB54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300</w:t>
            </w:r>
          </w:p>
          <w:p w14:paraId="6E5D70E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60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1C167C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300</w:t>
            </w:r>
          </w:p>
          <w:p w14:paraId="43B5E0C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80</w:t>
            </w:r>
          </w:p>
        </w:tc>
      </w:tr>
      <w:tr w:rsidR="00A24DD0" w:rsidRPr="007515BE" w14:paraId="6B0E8C2A"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1C28971"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Jaja / żółtko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F1F976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A00451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766D11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E6FCAC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61C2038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20</w:t>
            </w:r>
          </w:p>
        </w:tc>
      </w:tr>
      <w:tr w:rsidR="00A24DD0" w:rsidRPr="007515BE" w14:paraId="32B9C60A"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824089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Mięso bez kości / wołowina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96A60E6"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1141B7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B6D874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3EAB43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E104F2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100</w:t>
            </w:r>
          </w:p>
        </w:tc>
      </w:tr>
      <w:tr w:rsidR="00A24DD0" w:rsidRPr="007515BE" w14:paraId="409FB3DC"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BEF47E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Masło</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5A6FDD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2657B3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A350A2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FD463B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35</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2018D8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r>
      <w:tr w:rsidR="00A24DD0" w:rsidRPr="007515BE" w14:paraId="04ACF37F"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9C3D8C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Oleje</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95F828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01EB4F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511CF7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7519AC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0AB3F6C"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w:t>
            </w:r>
          </w:p>
        </w:tc>
      </w:tr>
      <w:tr w:rsidR="00A24DD0" w:rsidRPr="007515BE" w14:paraId="3489475A"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A05F9C5"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Ziemniaki</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24BE1F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428B40C"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150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88FF8B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150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646565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200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36AD565"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200</w:t>
            </w:r>
          </w:p>
        </w:tc>
      </w:tr>
      <w:tr w:rsidR="00A24DD0" w:rsidRPr="007515BE" w14:paraId="4EF1E053"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183225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Warzywa i owoce</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EC9F50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400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4C9933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4225D8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56A0F9B"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0E57CD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500</w:t>
            </w:r>
          </w:p>
        </w:tc>
      </w:tr>
      <w:tr w:rsidR="00A24DD0" w:rsidRPr="007515BE" w14:paraId="2C8EF360"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037A2C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Cukier, miód, dżemy</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16D535C"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80 - 90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A23D5C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120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BCDEA1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120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59A85A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110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405C62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110</w:t>
            </w:r>
          </w:p>
        </w:tc>
      </w:tr>
      <w:tr w:rsidR="00A24DD0" w:rsidRPr="007515BE" w14:paraId="34D11878" w14:textId="77777777">
        <w:tc>
          <w:tcPr>
            <w:tcW w:w="9232" w:type="dxa"/>
            <w:gridSpan w:val="6"/>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31B685F"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4D7FA45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Zawartość kcal i składników pokarmowych w produktach</w:t>
            </w:r>
          </w:p>
        </w:tc>
      </w:tr>
      <w:tr w:rsidR="00A24DD0" w:rsidRPr="007515BE" w14:paraId="21A59CD1"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4A4832B"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lastRenderedPageBreak/>
              <w:t>kcal</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648DEB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2000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494E10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2400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E88CAF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2500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0E02DD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2500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34B7A75"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2500</w:t>
            </w:r>
          </w:p>
        </w:tc>
      </w:tr>
      <w:tr w:rsidR="00A24DD0" w:rsidRPr="007515BE" w14:paraId="71F506C4"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97DCE3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Białko ogółem / 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A5E3C4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C3C21A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30</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9E3C8A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29679D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1CD7456"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60</w:t>
            </w:r>
          </w:p>
        </w:tc>
      </w:tr>
      <w:tr w:rsidR="00A24DD0" w:rsidRPr="007515BE" w14:paraId="6658A6AA"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0119366"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Białko zwierzęce / 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D50962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12,7</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79E52A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19,6</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FD5B8B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29,6</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51D365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38,0</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CB9FE2B"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48,0</w:t>
            </w:r>
          </w:p>
        </w:tc>
      </w:tr>
      <w:tr w:rsidR="00A24DD0" w:rsidRPr="007515BE" w14:paraId="2F6BAF53"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1FEA8F0"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Tłuszcze  / 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1A3EF9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72</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92AEC4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78</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EB79F76"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82,5</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56D3DC6"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79,6</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4AE7887B"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78,5</w:t>
            </w:r>
          </w:p>
        </w:tc>
      </w:tr>
      <w:tr w:rsidR="00A24DD0" w:rsidRPr="007515BE" w14:paraId="245A0887"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131D86C"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Węglowodany / 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004875D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320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6DD5AF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395</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4F7E03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400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460A90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397</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B40E9E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390</w:t>
            </w:r>
          </w:p>
        </w:tc>
      </w:tr>
      <w:tr w:rsidR="00A24DD0" w:rsidRPr="007515BE" w14:paraId="6CAC0614"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D05F31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Sód / mg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84AACB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727</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3D0C4A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884</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B14B17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951</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3E87BD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977</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8E4CD7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1007</w:t>
            </w:r>
          </w:p>
        </w:tc>
      </w:tr>
      <w:tr w:rsidR="00A24DD0" w:rsidRPr="007515BE" w14:paraId="0F2CBB06"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E722D05"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Potas / mg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D35E71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1524</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37F03C9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2003</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1652679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2224</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725DF9A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2524</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A3F730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2664</w:t>
            </w:r>
          </w:p>
        </w:tc>
      </w:tr>
      <w:tr w:rsidR="00A24DD0" w:rsidRPr="007515BE" w14:paraId="22409487"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20F82BC"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Wapń / mg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81750EB"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406</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188336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541</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12966D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680</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C5C01B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707</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0BA32E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726</w:t>
            </w:r>
          </w:p>
        </w:tc>
      </w:tr>
      <w:tr w:rsidR="00A24DD0" w:rsidRPr="007515BE" w14:paraId="3D77DF2D" w14:textId="77777777">
        <w:tc>
          <w:tcPr>
            <w:tcW w:w="436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228EBE2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Fosfor / mg /</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920F5F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485</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6088055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627</w:t>
            </w:r>
          </w:p>
        </w:tc>
        <w:tc>
          <w:tcPr>
            <w:tcW w:w="970"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5D422FA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796</w:t>
            </w:r>
          </w:p>
        </w:tc>
        <w:tc>
          <w:tcPr>
            <w:tcW w:w="969" w:type="dxa"/>
            <w:tcBorders>
              <w:top w:val="single" w:sz="4" w:space="0" w:color="000001"/>
              <w:left w:val="single" w:sz="4" w:space="0" w:color="000001"/>
              <w:bottom w:val="single" w:sz="4" w:space="0" w:color="000001"/>
              <w:right w:val="single" w:sz="2" w:space="0" w:color="000000"/>
            </w:tcBorders>
            <w:shd w:val="clear" w:color="auto" w:fill="FFFFFF"/>
            <w:tcMar>
              <w:top w:w="0" w:type="dxa"/>
              <w:left w:w="10" w:type="dxa"/>
              <w:bottom w:w="0" w:type="dxa"/>
              <w:right w:w="10" w:type="dxa"/>
            </w:tcMar>
          </w:tcPr>
          <w:p w14:paraId="4F29F67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927</w:t>
            </w:r>
          </w:p>
        </w:tc>
        <w:tc>
          <w:tcPr>
            <w:tcW w:w="9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7E168A2"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1030</w:t>
            </w:r>
          </w:p>
        </w:tc>
      </w:tr>
    </w:tbl>
    <w:p w14:paraId="3AB99066" w14:textId="77777777" w:rsidR="00A24DD0" w:rsidRPr="007515BE" w:rsidRDefault="00A24DD0">
      <w:pPr>
        <w:pStyle w:val="Standard"/>
        <w:spacing w:line="360" w:lineRule="auto"/>
        <w:jc w:val="both"/>
        <w:rPr>
          <w:rFonts w:asciiTheme="minorHAnsi" w:hAnsiTheme="minorHAnsi" w:cstheme="minorHAnsi"/>
        </w:rPr>
      </w:pPr>
    </w:p>
    <w:p w14:paraId="2A56454F" w14:textId="293C55AA"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Oprócz wyżej wymienionych diet w szpitalu stosuje się także diety specjalne zlecone przez Oddział, realizowane zgodnie z zleceniem lekarza. Ilość posiłków/wartość odżywcza w poszczególnych dietach może ulec zwiększeniu zgonie z indywidualnym zleceniem lekarskim.</w:t>
      </w:r>
    </w:p>
    <w:p w14:paraId="3300832D" w14:textId="3562C56A" w:rsidR="00A24DD0" w:rsidRPr="00450B07" w:rsidRDefault="008031E5">
      <w:pPr>
        <w:pStyle w:val="Standard"/>
        <w:spacing w:line="360" w:lineRule="auto"/>
        <w:jc w:val="both"/>
        <w:rPr>
          <w:rFonts w:asciiTheme="minorHAnsi" w:hAnsiTheme="minorHAnsi" w:cstheme="minorHAnsi"/>
        </w:rPr>
      </w:pPr>
      <w:r w:rsidRPr="007515BE">
        <w:rPr>
          <w:rFonts w:asciiTheme="minorHAnsi" w:eastAsia="Calibri" w:hAnsiTheme="minorHAnsi" w:cstheme="minorHAnsi"/>
          <w:color w:val="000000"/>
        </w:rPr>
        <w:t xml:space="preserve"> Dzienny procentowy rozkład zapotrzebowania energetycznego i odżywczego powinien  być zgodny z poniższa tabelą</w:t>
      </w:r>
      <w:r w:rsidR="00450B07">
        <w:rPr>
          <w:rFonts w:asciiTheme="minorHAnsi" w:eastAsia="Calibri" w:hAnsiTheme="minorHAnsi" w:cstheme="minorHAnsi"/>
          <w:color w:val="000000"/>
        </w:rPr>
        <w:t>:</w:t>
      </w:r>
    </w:p>
    <w:tbl>
      <w:tblPr>
        <w:tblW w:w="8020" w:type="dxa"/>
        <w:tblCellMar>
          <w:left w:w="70" w:type="dxa"/>
          <w:right w:w="70" w:type="dxa"/>
        </w:tblCellMar>
        <w:tblLook w:val="04A0" w:firstRow="1" w:lastRow="0" w:firstColumn="1" w:lastColumn="0" w:noHBand="0" w:noVBand="1"/>
      </w:tblPr>
      <w:tblGrid>
        <w:gridCol w:w="1640"/>
        <w:gridCol w:w="1393"/>
        <w:gridCol w:w="1393"/>
        <w:gridCol w:w="1797"/>
        <w:gridCol w:w="1797"/>
      </w:tblGrid>
      <w:tr w:rsidR="00544A50" w:rsidRPr="00544A50" w14:paraId="6C765B0B" w14:textId="77777777" w:rsidTr="007572AE">
        <w:trPr>
          <w:trHeight w:val="300"/>
        </w:trPr>
        <w:tc>
          <w:tcPr>
            <w:tcW w:w="1640"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4474A3E4"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 xml:space="preserve">Posiłek </w:t>
            </w:r>
          </w:p>
        </w:tc>
        <w:tc>
          <w:tcPr>
            <w:tcW w:w="6380" w:type="dxa"/>
            <w:gridSpan w:val="4"/>
            <w:tcBorders>
              <w:top w:val="single" w:sz="4" w:space="0" w:color="auto"/>
              <w:left w:val="nil"/>
              <w:bottom w:val="single" w:sz="4" w:space="0" w:color="auto"/>
              <w:right w:val="single" w:sz="4" w:space="0" w:color="auto"/>
            </w:tcBorders>
            <w:shd w:val="clear" w:color="000000" w:fill="D0CECE"/>
            <w:noWrap/>
            <w:vAlign w:val="bottom"/>
            <w:hideMark/>
          </w:tcPr>
          <w:p w14:paraId="49C02C75"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 xml:space="preserve">Ilość posiłków w ciągu dnia </w:t>
            </w:r>
          </w:p>
        </w:tc>
      </w:tr>
      <w:tr w:rsidR="00544A50" w:rsidRPr="00544A50" w14:paraId="797266C7" w14:textId="77777777" w:rsidTr="007572AE">
        <w:trPr>
          <w:trHeight w:val="300"/>
        </w:trPr>
        <w:tc>
          <w:tcPr>
            <w:tcW w:w="1640" w:type="dxa"/>
            <w:vMerge/>
            <w:tcBorders>
              <w:top w:val="single" w:sz="4" w:space="0" w:color="auto"/>
              <w:left w:val="single" w:sz="4" w:space="0" w:color="auto"/>
              <w:bottom w:val="single" w:sz="4" w:space="0" w:color="auto"/>
              <w:right w:val="single" w:sz="4" w:space="0" w:color="auto"/>
            </w:tcBorders>
            <w:vAlign w:val="center"/>
            <w:hideMark/>
          </w:tcPr>
          <w:p w14:paraId="138FAD55" w14:textId="77777777" w:rsidR="00544A50" w:rsidRPr="00544A50" w:rsidRDefault="00544A50" w:rsidP="007572AE">
            <w:pPr>
              <w:rPr>
                <w:rFonts w:ascii="Calibri" w:eastAsia="Times New Roman" w:hAnsi="Calibri" w:cs="Calibri"/>
                <w:color w:val="EE0000"/>
                <w:kern w:val="0"/>
                <w:lang w:eastAsia="pl-PL"/>
              </w:rPr>
            </w:pPr>
          </w:p>
        </w:tc>
        <w:tc>
          <w:tcPr>
            <w:tcW w:w="1393" w:type="dxa"/>
            <w:tcBorders>
              <w:top w:val="nil"/>
              <w:left w:val="nil"/>
              <w:bottom w:val="single" w:sz="4" w:space="0" w:color="auto"/>
              <w:right w:val="single" w:sz="4" w:space="0" w:color="auto"/>
            </w:tcBorders>
            <w:shd w:val="clear" w:color="000000" w:fill="00B0F0"/>
            <w:noWrap/>
            <w:vAlign w:val="bottom"/>
            <w:hideMark/>
          </w:tcPr>
          <w:p w14:paraId="09F964EF" w14:textId="77777777" w:rsidR="00544A50" w:rsidRPr="00544A50" w:rsidRDefault="00544A50" w:rsidP="007572AE">
            <w:pPr>
              <w:rPr>
                <w:rFonts w:ascii="Calibri" w:eastAsia="Times New Roman" w:hAnsi="Calibri" w:cs="Calibri"/>
                <w:b/>
                <w:bCs/>
                <w:color w:val="EE0000"/>
                <w:kern w:val="0"/>
                <w:lang w:eastAsia="pl-PL"/>
              </w:rPr>
            </w:pPr>
            <w:r w:rsidRPr="00544A50">
              <w:rPr>
                <w:rFonts w:ascii="Calibri" w:eastAsia="Times New Roman" w:hAnsi="Calibri" w:cs="Calibri"/>
                <w:b/>
                <w:bCs/>
                <w:color w:val="EE0000"/>
                <w:kern w:val="0"/>
                <w:lang w:eastAsia="pl-PL"/>
              </w:rPr>
              <w:t xml:space="preserve">3 posiłki </w:t>
            </w:r>
          </w:p>
        </w:tc>
        <w:tc>
          <w:tcPr>
            <w:tcW w:w="1393" w:type="dxa"/>
            <w:tcBorders>
              <w:top w:val="nil"/>
              <w:left w:val="nil"/>
              <w:bottom w:val="single" w:sz="4" w:space="0" w:color="auto"/>
              <w:right w:val="single" w:sz="4" w:space="0" w:color="auto"/>
            </w:tcBorders>
            <w:shd w:val="clear" w:color="000000" w:fill="00B0F0"/>
            <w:noWrap/>
            <w:vAlign w:val="bottom"/>
            <w:hideMark/>
          </w:tcPr>
          <w:p w14:paraId="3FA1CA24" w14:textId="77777777" w:rsidR="00544A50" w:rsidRPr="00544A50" w:rsidRDefault="00544A50" w:rsidP="007572AE">
            <w:pPr>
              <w:rPr>
                <w:rFonts w:ascii="Calibri" w:eastAsia="Times New Roman" w:hAnsi="Calibri" w:cs="Calibri"/>
                <w:b/>
                <w:bCs/>
                <w:color w:val="EE0000"/>
                <w:kern w:val="0"/>
                <w:lang w:eastAsia="pl-PL"/>
              </w:rPr>
            </w:pPr>
            <w:r w:rsidRPr="00544A50">
              <w:rPr>
                <w:rFonts w:ascii="Calibri" w:eastAsia="Times New Roman" w:hAnsi="Calibri" w:cs="Calibri"/>
                <w:b/>
                <w:bCs/>
                <w:color w:val="EE0000"/>
                <w:kern w:val="0"/>
                <w:lang w:eastAsia="pl-PL"/>
              </w:rPr>
              <w:t>4 posiłki</w:t>
            </w:r>
          </w:p>
        </w:tc>
        <w:tc>
          <w:tcPr>
            <w:tcW w:w="1797" w:type="dxa"/>
            <w:tcBorders>
              <w:top w:val="nil"/>
              <w:left w:val="nil"/>
              <w:bottom w:val="single" w:sz="4" w:space="0" w:color="auto"/>
              <w:right w:val="single" w:sz="4" w:space="0" w:color="auto"/>
            </w:tcBorders>
            <w:shd w:val="clear" w:color="000000" w:fill="00B0F0"/>
            <w:noWrap/>
            <w:vAlign w:val="bottom"/>
            <w:hideMark/>
          </w:tcPr>
          <w:p w14:paraId="3CD48C16" w14:textId="77777777" w:rsidR="00544A50" w:rsidRPr="00544A50" w:rsidRDefault="00544A50" w:rsidP="007572AE">
            <w:pPr>
              <w:rPr>
                <w:rFonts w:ascii="Calibri" w:eastAsia="Times New Roman" w:hAnsi="Calibri" w:cs="Calibri"/>
                <w:b/>
                <w:bCs/>
                <w:color w:val="EE0000"/>
                <w:kern w:val="0"/>
                <w:lang w:eastAsia="pl-PL"/>
              </w:rPr>
            </w:pPr>
            <w:r w:rsidRPr="00544A50">
              <w:rPr>
                <w:rFonts w:ascii="Calibri" w:eastAsia="Times New Roman" w:hAnsi="Calibri" w:cs="Calibri"/>
                <w:b/>
                <w:bCs/>
                <w:color w:val="EE0000"/>
                <w:kern w:val="0"/>
                <w:lang w:eastAsia="pl-PL"/>
              </w:rPr>
              <w:t>5 posiłków</w:t>
            </w:r>
          </w:p>
        </w:tc>
        <w:tc>
          <w:tcPr>
            <w:tcW w:w="1797" w:type="dxa"/>
            <w:tcBorders>
              <w:top w:val="nil"/>
              <w:left w:val="nil"/>
              <w:bottom w:val="single" w:sz="4" w:space="0" w:color="auto"/>
              <w:right w:val="single" w:sz="4" w:space="0" w:color="auto"/>
            </w:tcBorders>
            <w:shd w:val="clear" w:color="000000" w:fill="00B0F0"/>
            <w:noWrap/>
            <w:vAlign w:val="bottom"/>
            <w:hideMark/>
          </w:tcPr>
          <w:p w14:paraId="410F0CFF" w14:textId="77777777" w:rsidR="00544A50" w:rsidRPr="00544A50" w:rsidRDefault="00544A50" w:rsidP="007572AE">
            <w:pPr>
              <w:rPr>
                <w:rFonts w:ascii="Calibri" w:eastAsia="Times New Roman" w:hAnsi="Calibri" w:cs="Calibri"/>
                <w:b/>
                <w:bCs/>
                <w:color w:val="EE0000"/>
                <w:kern w:val="0"/>
                <w:lang w:eastAsia="pl-PL"/>
              </w:rPr>
            </w:pPr>
            <w:r w:rsidRPr="00544A50">
              <w:rPr>
                <w:rFonts w:ascii="Calibri" w:eastAsia="Times New Roman" w:hAnsi="Calibri" w:cs="Calibri"/>
                <w:b/>
                <w:bCs/>
                <w:color w:val="EE0000"/>
                <w:kern w:val="0"/>
                <w:lang w:eastAsia="pl-PL"/>
              </w:rPr>
              <w:t xml:space="preserve">6 posiłków </w:t>
            </w:r>
          </w:p>
        </w:tc>
      </w:tr>
      <w:tr w:rsidR="00544A50" w:rsidRPr="00544A50" w14:paraId="169D6329" w14:textId="77777777" w:rsidTr="007572AE">
        <w:trPr>
          <w:trHeight w:val="300"/>
        </w:trPr>
        <w:tc>
          <w:tcPr>
            <w:tcW w:w="1640" w:type="dxa"/>
            <w:tcBorders>
              <w:top w:val="nil"/>
              <w:left w:val="single" w:sz="4" w:space="0" w:color="auto"/>
              <w:bottom w:val="single" w:sz="4" w:space="0" w:color="auto"/>
              <w:right w:val="single" w:sz="4" w:space="0" w:color="auto"/>
            </w:tcBorders>
            <w:noWrap/>
            <w:vAlign w:val="bottom"/>
            <w:hideMark/>
          </w:tcPr>
          <w:p w14:paraId="34DDDFD2" w14:textId="77777777" w:rsidR="00544A50" w:rsidRPr="00544A50" w:rsidRDefault="00544A50" w:rsidP="007572AE">
            <w:pP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I Śniadanie</w:t>
            </w:r>
          </w:p>
        </w:tc>
        <w:tc>
          <w:tcPr>
            <w:tcW w:w="1393" w:type="dxa"/>
            <w:tcBorders>
              <w:top w:val="nil"/>
              <w:left w:val="nil"/>
              <w:bottom w:val="single" w:sz="4" w:space="0" w:color="auto"/>
              <w:right w:val="single" w:sz="4" w:space="0" w:color="auto"/>
            </w:tcBorders>
            <w:noWrap/>
            <w:hideMark/>
          </w:tcPr>
          <w:p w14:paraId="3EE05B1F"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30%</w:t>
            </w:r>
          </w:p>
        </w:tc>
        <w:tc>
          <w:tcPr>
            <w:tcW w:w="1393" w:type="dxa"/>
            <w:tcBorders>
              <w:top w:val="nil"/>
              <w:left w:val="nil"/>
              <w:bottom w:val="single" w:sz="4" w:space="0" w:color="auto"/>
              <w:right w:val="single" w:sz="4" w:space="0" w:color="auto"/>
            </w:tcBorders>
            <w:noWrap/>
            <w:hideMark/>
          </w:tcPr>
          <w:p w14:paraId="40149A50"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25%</w:t>
            </w:r>
          </w:p>
        </w:tc>
        <w:tc>
          <w:tcPr>
            <w:tcW w:w="1797" w:type="dxa"/>
            <w:tcBorders>
              <w:top w:val="nil"/>
              <w:left w:val="nil"/>
              <w:bottom w:val="single" w:sz="4" w:space="0" w:color="auto"/>
              <w:right w:val="single" w:sz="4" w:space="0" w:color="auto"/>
            </w:tcBorders>
            <w:noWrap/>
            <w:hideMark/>
          </w:tcPr>
          <w:p w14:paraId="7170D809"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25%</w:t>
            </w:r>
          </w:p>
        </w:tc>
        <w:tc>
          <w:tcPr>
            <w:tcW w:w="1797" w:type="dxa"/>
            <w:tcBorders>
              <w:top w:val="nil"/>
              <w:left w:val="nil"/>
              <w:bottom w:val="single" w:sz="4" w:space="0" w:color="auto"/>
              <w:right w:val="single" w:sz="4" w:space="0" w:color="auto"/>
            </w:tcBorders>
            <w:noWrap/>
            <w:hideMark/>
          </w:tcPr>
          <w:p w14:paraId="111CBD78"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20%</w:t>
            </w:r>
          </w:p>
        </w:tc>
      </w:tr>
      <w:tr w:rsidR="00544A50" w:rsidRPr="00544A50" w14:paraId="7A185902" w14:textId="77777777" w:rsidTr="007572AE">
        <w:trPr>
          <w:trHeight w:val="300"/>
        </w:trPr>
        <w:tc>
          <w:tcPr>
            <w:tcW w:w="1640" w:type="dxa"/>
            <w:tcBorders>
              <w:top w:val="nil"/>
              <w:left w:val="single" w:sz="4" w:space="0" w:color="auto"/>
              <w:bottom w:val="single" w:sz="4" w:space="0" w:color="auto"/>
              <w:right w:val="single" w:sz="4" w:space="0" w:color="auto"/>
            </w:tcBorders>
            <w:noWrap/>
            <w:vAlign w:val="bottom"/>
            <w:hideMark/>
          </w:tcPr>
          <w:p w14:paraId="2EF1E912" w14:textId="77777777" w:rsidR="00544A50" w:rsidRPr="00544A50" w:rsidRDefault="00544A50" w:rsidP="007572AE">
            <w:pP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II Śniadanie</w:t>
            </w:r>
          </w:p>
        </w:tc>
        <w:tc>
          <w:tcPr>
            <w:tcW w:w="1393" w:type="dxa"/>
            <w:tcBorders>
              <w:top w:val="nil"/>
              <w:left w:val="nil"/>
              <w:bottom w:val="single" w:sz="4" w:space="0" w:color="auto"/>
              <w:right w:val="single" w:sz="4" w:space="0" w:color="auto"/>
            </w:tcBorders>
            <w:noWrap/>
            <w:hideMark/>
          </w:tcPr>
          <w:p w14:paraId="118734D4"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 </w:t>
            </w:r>
          </w:p>
        </w:tc>
        <w:tc>
          <w:tcPr>
            <w:tcW w:w="1393" w:type="dxa"/>
            <w:tcBorders>
              <w:top w:val="nil"/>
              <w:left w:val="nil"/>
              <w:bottom w:val="single" w:sz="4" w:space="0" w:color="auto"/>
              <w:right w:val="single" w:sz="4" w:space="0" w:color="auto"/>
            </w:tcBorders>
            <w:noWrap/>
            <w:hideMark/>
          </w:tcPr>
          <w:p w14:paraId="0B0261F7" w14:textId="6D69770B" w:rsidR="00544A50" w:rsidRPr="00544A50" w:rsidRDefault="00544A50" w:rsidP="007572AE">
            <w:pPr>
              <w:jc w:val="center"/>
              <w:rPr>
                <w:rFonts w:ascii="Calibri" w:eastAsia="Times New Roman" w:hAnsi="Calibri" w:cs="Calibri"/>
                <w:color w:val="EE0000"/>
                <w:kern w:val="0"/>
                <w:lang w:eastAsia="pl-PL"/>
              </w:rPr>
            </w:pPr>
          </w:p>
        </w:tc>
        <w:tc>
          <w:tcPr>
            <w:tcW w:w="1797" w:type="dxa"/>
            <w:tcBorders>
              <w:top w:val="nil"/>
              <w:left w:val="nil"/>
              <w:bottom w:val="single" w:sz="4" w:space="0" w:color="auto"/>
              <w:right w:val="single" w:sz="4" w:space="0" w:color="auto"/>
            </w:tcBorders>
            <w:noWrap/>
            <w:hideMark/>
          </w:tcPr>
          <w:p w14:paraId="7574F600"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10%</w:t>
            </w:r>
          </w:p>
        </w:tc>
        <w:tc>
          <w:tcPr>
            <w:tcW w:w="1797" w:type="dxa"/>
            <w:tcBorders>
              <w:top w:val="nil"/>
              <w:left w:val="nil"/>
              <w:bottom w:val="single" w:sz="4" w:space="0" w:color="auto"/>
              <w:right w:val="single" w:sz="4" w:space="0" w:color="auto"/>
            </w:tcBorders>
            <w:noWrap/>
            <w:hideMark/>
          </w:tcPr>
          <w:p w14:paraId="230E63D3"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10%</w:t>
            </w:r>
          </w:p>
        </w:tc>
      </w:tr>
      <w:tr w:rsidR="00544A50" w:rsidRPr="00544A50" w14:paraId="1832CBF4" w14:textId="77777777" w:rsidTr="007572AE">
        <w:trPr>
          <w:trHeight w:val="300"/>
        </w:trPr>
        <w:tc>
          <w:tcPr>
            <w:tcW w:w="1640" w:type="dxa"/>
            <w:tcBorders>
              <w:top w:val="nil"/>
              <w:left w:val="single" w:sz="4" w:space="0" w:color="auto"/>
              <w:bottom w:val="single" w:sz="4" w:space="0" w:color="auto"/>
              <w:right w:val="single" w:sz="4" w:space="0" w:color="auto"/>
            </w:tcBorders>
            <w:noWrap/>
            <w:vAlign w:val="bottom"/>
            <w:hideMark/>
          </w:tcPr>
          <w:p w14:paraId="131BAD3F" w14:textId="77777777" w:rsidR="00544A50" w:rsidRPr="00544A50" w:rsidRDefault="00544A50" w:rsidP="007572AE">
            <w:pP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Obiad</w:t>
            </w:r>
          </w:p>
        </w:tc>
        <w:tc>
          <w:tcPr>
            <w:tcW w:w="1393" w:type="dxa"/>
            <w:tcBorders>
              <w:top w:val="nil"/>
              <w:left w:val="nil"/>
              <w:bottom w:val="single" w:sz="4" w:space="0" w:color="auto"/>
              <w:right w:val="single" w:sz="4" w:space="0" w:color="auto"/>
            </w:tcBorders>
            <w:noWrap/>
            <w:hideMark/>
          </w:tcPr>
          <w:p w14:paraId="27D205C2"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40%</w:t>
            </w:r>
          </w:p>
        </w:tc>
        <w:tc>
          <w:tcPr>
            <w:tcW w:w="1393" w:type="dxa"/>
            <w:tcBorders>
              <w:top w:val="nil"/>
              <w:left w:val="nil"/>
              <w:bottom w:val="single" w:sz="4" w:space="0" w:color="auto"/>
              <w:right w:val="single" w:sz="4" w:space="0" w:color="auto"/>
            </w:tcBorders>
            <w:noWrap/>
            <w:hideMark/>
          </w:tcPr>
          <w:p w14:paraId="3F339BF9"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40%</w:t>
            </w:r>
          </w:p>
        </w:tc>
        <w:tc>
          <w:tcPr>
            <w:tcW w:w="1797" w:type="dxa"/>
            <w:tcBorders>
              <w:top w:val="nil"/>
              <w:left w:val="nil"/>
              <w:bottom w:val="single" w:sz="4" w:space="0" w:color="auto"/>
              <w:right w:val="single" w:sz="4" w:space="0" w:color="auto"/>
            </w:tcBorders>
            <w:noWrap/>
            <w:hideMark/>
          </w:tcPr>
          <w:p w14:paraId="39F377A6"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30%</w:t>
            </w:r>
          </w:p>
        </w:tc>
        <w:tc>
          <w:tcPr>
            <w:tcW w:w="1797" w:type="dxa"/>
            <w:tcBorders>
              <w:top w:val="nil"/>
              <w:left w:val="nil"/>
              <w:bottom w:val="single" w:sz="4" w:space="0" w:color="auto"/>
              <w:right w:val="single" w:sz="4" w:space="0" w:color="auto"/>
            </w:tcBorders>
            <w:noWrap/>
            <w:hideMark/>
          </w:tcPr>
          <w:p w14:paraId="4C41ED20"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30%</w:t>
            </w:r>
          </w:p>
        </w:tc>
      </w:tr>
      <w:tr w:rsidR="00544A50" w:rsidRPr="00544A50" w14:paraId="193EBDE0" w14:textId="77777777" w:rsidTr="007572AE">
        <w:trPr>
          <w:trHeight w:val="300"/>
        </w:trPr>
        <w:tc>
          <w:tcPr>
            <w:tcW w:w="1640" w:type="dxa"/>
            <w:tcBorders>
              <w:top w:val="nil"/>
              <w:left w:val="single" w:sz="4" w:space="0" w:color="auto"/>
              <w:bottom w:val="single" w:sz="4" w:space="0" w:color="auto"/>
              <w:right w:val="single" w:sz="4" w:space="0" w:color="auto"/>
            </w:tcBorders>
            <w:noWrap/>
            <w:vAlign w:val="bottom"/>
            <w:hideMark/>
          </w:tcPr>
          <w:p w14:paraId="6FC7159F" w14:textId="77777777" w:rsidR="00544A50" w:rsidRPr="00544A50" w:rsidRDefault="00544A50" w:rsidP="007572AE">
            <w:pP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Podwieczorek</w:t>
            </w:r>
          </w:p>
        </w:tc>
        <w:tc>
          <w:tcPr>
            <w:tcW w:w="1393" w:type="dxa"/>
            <w:tcBorders>
              <w:top w:val="nil"/>
              <w:left w:val="nil"/>
              <w:bottom w:val="single" w:sz="4" w:space="0" w:color="auto"/>
              <w:right w:val="single" w:sz="4" w:space="0" w:color="auto"/>
            </w:tcBorders>
            <w:noWrap/>
            <w:hideMark/>
          </w:tcPr>
          <w:p w14:paraId="439567A0"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 </w:t>
            </w:r>
          </w:p>
        </w:tc>
        <w:tc>
          <w:tcPr>
            <w:tcW w:w="1393" w:type="dxa"/>
            <w:tcBorders>
              <w:top w:val="nil"/>
              <w:left w:val="nil"/>
              <w:bottom w:val="single" w:sz="4" w:space="0" w:color="auto"/>
              <w:right w:val="single" w:sz="4" w:space="0" w:color="auto"/>
            </w:tcBorders>
            <w:noWrap/>
            <w:hideMark/>
          </w:tcPr>
          <w:p w14:paraId="55B5507F"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 </w:t>
            </w:r>
          </w:p>
        </w:tc>
        <w:tc>
          <w:tcPr>
            <w:tcW w:w="1797" w:type="dxa"/>
            <w:tcBorders>
              <w:top w:val="nil"/>
              <w:left w:val="nil"/>
              <w:bottom w:val="single" w:sz="4" w:space="0" w:color="auto"/>
              <w:right w:val="single" w:sz="4" w:space="0" w:color="auto"/>
            </w:tcBorders>
            <w:noWrap/>
            <w:hideMark/>
          </w:tcPr>
          <w:p w14:paraId="27DDFD24"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10%</w:t>
            </w:r>
          </w:p>
        </w:tc>
        <w:tc>
          <w:tcPr>
            <w:tcW w:w="1797" w:type="dxa"/>
            <w:tcBorders>
              <w:top w:val="nil"/>
              <w:left w:val="nil"/>
              <w:bottom w:val="single" w:sz="4" w:space="0" w:color="auto"/>
              <w:right w:val="single" w:sz="4" w:space="0" w:color="auto"/>
            </w:tcBorders>
            <w:noWrap/>
            <w:hideMark/>
          </w:tcPr>
          <w:p w14:paraId="0A45223A"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10%</w:t>
            </w:r>
          </w:p>
        </w:tc>
      </w:tr>
      <w:tr w:rsidR="00544A50" w:rsidRPr="00544A50" w14:paraId="5A7E6EE4" w14:textId="77777777" w:rsidTr="007572AE">
        <w:trPr>
          <w:trHeight w:val="300"/>
        </w:trPr>
        <w:tc>
          <w:tcPr>
            <w:tcW w:w="1640" w:type="dxa"/>
            <w:tcBorders>
              <w:top w:val="nil"/>
              <w:left w:val="single" w:sz="4" w:space="0" w:color="auto"/>
              <w:bottom w:val="single" w:sz="4" w:space="0" w:color="auto"/>
              <w:right w:val="single" w:sz="4" w:space="0" w:color="auto"/>
            </w:tcBorders>
            <w:noWrap/>
            <w:vAlign w:val="bottom"/>
            <w:hideMark/>
          </w:tcPr>
          <w:p w14:paraId="1706F3B3" w14:textId="77777777" w:rsidR="00544A50" w:rsidRPr="00544A50" w:rsidRDefault="00544A50" w:rsidP="007572AE">
            <w:pP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Kolacja</w:t>
            </w:r>
          </w:p>
        </w:tc>
        <w:tc>
          <w:tcPr>
            <w:tcW w:w="1393" w:type="dxa"/>
            <w:tcBorders>
              <w:top w:val="nil"/>
              <w:left w:val="nil"/>
              <w:bottom w:val="single" w:sz="4" w:space="0" w:color="auto"/>
              <w:right w:val="single" w:sz="4" w:space="0" w:color="auto"/>
            </w:tcBorders>
            <w:noWrap/>
            <w:hideMark/>
          </w:tcPr>
          <w:p w14:paraId="00BFCBC9"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30%</w:t>
            </w:r>
          </w:p>
        </w:tc>
        <w:tc>
          <w:tcPr>
            <w:tcW w:w="1393" w:type="dxa"/>
            <w:tcBorders>
              <w:top w:val="nil"/>
              <w:left w:val="nil"/>
              <w:bottom w:val="single" w:sz="4" w:space="0" w:color="auto"/>
              <w:right w:val="single" w:sz="4" w:space="0" w:color="auto"/>
            </w:tcBorders>
            <w:noWrap/>
            <w:hideMark/>
          </w:tcPr>
          <w:p w14:paraId="58F98282"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25%</w:t>
            </w:r>
          </w:p>
        </w:tc>
        <w:tc>
          <w:tcPr>
            <w:tcW w:w="1797" w:type="dxa"/>
            <w:tcBorders>
              <w:top w:val="nil"/>
              <w:left w:val="nil"/>
              <w:bottom w:val="single" w:sz="4" w:space="0" w:color="auto"/>
              <w:right w:val="single" w:sz="4" w:space="0" w:color="auto"/>
            </w:tcBorders>
            <w:noWrap/>
            <w:hideMark/>
          </w:tcPr>
          <w:p w14:paraId="7710A0AC"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25%</w:t>
            </w:r>
          </w:p>
        </w:tc>
        <w:tc>
          <w:tcPr>
            <w:tcW w:w="1797" w:type="dxa"/>
            <w:tcBorders>
              <w:top w:val="nil"/>
              <w:left w:val="nil"/>
              <w:bottom w:val="single" w:sz="4" w:space="0" w:color="auto"/>
              <w:right w:val="single" w:sz="4" w:space="0" w:color="auto"/>
            </w:tcBorders>
            <w:noWrap/>
            <w:hideMark/>
          </w:tcPr>
          <w:p w14:paraId="53F0DDEB"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20%</w:t>
            </w:r>
          </w:p>
        </w:tc>
      </w:tr>
      <w:tr w:rsidR="00544A50" w:rsidRPr="00544A50" w14:paraId="43E2E24D" w14:textId="77777777" w:rsidTr="007572AE">
        <w:trPr>
          <w:trHeight w:val="300"/>
        </w:trPr>
        <w:tc>
          <w:tcPr>
            <w:tcW w:w="1640" w:type="dxa"/>
            <w:tcBorders>
              <w:top w:val="nil"/>
              <w:left w:val="single" w:sz="4" w:space="0" w:color="auto"/>
              <w:bottom w:val="single" w:sz="4" w:space="0" w:color="auto"/>
              <w:right w:val="single" w:sz="4" w:space="0" w:color="auto"/>
            </w:tcBorders>
            <w:noWrap/>
            <w:vAlign w:val="bottom"/>
            <w:hideMark/>
          </w:tcPr>
          <w:p w14:paraId="3F70F798" w14:textId="77777777" w:rsidR="00544A50" w:rsidRPr="00544A50" w:rsidRDefault="00544A50" w:rsidP="007572AE">
            <w:pP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 xml:space="preserve">Posiłek nocny </w:t>
            </w:r>
          </w:p>
        </w:tc>
        <w:tc>
          <w:tcPr>
            <w:tcW w:w="1393" w:type="dxa"/>
            <w:tcBorders>
              <w:top w:val="nil"/>
              <w:left w:val="nil"/>
              <w:bottom w:val="single" w:sz="4" w:space="0" w:color="auto"/>
              <w:right w:val="single" w:sz="4" w:space="0" w:color="auto"/>
            </w:tcBorders>
            <w:noWrap/>
            <w:hideMark/>
          </w:tcPr>
          <w:p w14:paraId="6BD76918"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 </w:t>
            </w:r>
          </w:p>
        </w:tc>
        <w:tc>
          <w:tcPr>
            <w:tcW w:w="1393" w:type="dxa"/>
            <w:tcBorders>
              <w:top w:val="nil"/>
              <w:left w:val="nil"/>
              <w:bottom w:val="single" w:sz="4" w:space="0" w:color="auto"/>
              <w:right w:val="single" w:sz="4" w:space="0" w:color="auto"/>
            </w:tcBorders>
            <w:noWrap/>
            <w:hideMark/>
          </w:tcPr>
          <w:p w14:paraId="41E7A69E"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10%</w:t>
            </w:r>
          </w:p>
        </w:tc>
        <w:tc>
          <w:tcPr>
            <w:tcW w:w="1797" w:type="dxa"/>
            <w:tcBorders>
              <w:top w:val="nil"/>
              <w:left w:val="nil"/>
              <w:bottom w:val="single" w:sz="4" w:space="0" w:color="auto"/>
              <w:right w:val="single" w:sz="4" w:space="0" w:color="auto"/>
            </w:tcBorders>
            <w:noWrap/>
            <w:hideMark/>
          </w:tcPr>
          <w:p w14:paraId="6EEFE0A0"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 </w:t>
            </w:r>
          </w:p>
        </w:tc>
        <w:tc>
          <w:tcPr>
            <w:tcW w:w="1797" w:type="dxa"/>
            <w:tcBorders>
              <w:top w:val="nil"/>
              <w:left w:val="nil"/>
              <w:bottom w:val="single" w:sz="4" w:space="0" w:color="auto"/>
              <w:right w:val="single" w:sz="4" w:space="0" w:color="auto"/>
            </w:tcBorders>
            <w:noWrap/>
            <w:hideMark/>
          </w:tcPr>
          <w:p w14:paraId="0389432E"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10%</w:t>
            </w:r>
          </w:p>
        </w:tc>
      </w:tr>
    </w:tbl>
    <w:p w14:paraId="35B51989" w14:textId="77777777" w:rsidR="00A24DD0" w:rsidRPr="007515BE" w:rsidRDefault="00A24DD0">
      <w:pPr>
        <w:pStyle w:val="Standard"/>
        <w:spacing w:line="360" w:lineRule="auto"/>
        <w:jc w:val="both"/>
        <w:rPr>
          <w:rFonts w:asciiTheme="minorHAnsi" w:eastAsia="Calibri" w:hAnsiTheme="minorHAnsi" w:cstheme="minorHAnsi"/>
          <w:color w:val="000000"/>
          <w:shd w:val="clear" w:color="auto" w:fill="FFFF00"/>
        </w:rPr>
      </w:pPr>
    </w:p>
    <w:p w14:paraId="7FA15B7B" w14:textId="77777777" w:rsidR="00A24DD0" w:rsidRPr="007515BE" w:rsidRDefault="00A24DD0">
      <w:pPr>
        <w:pStyle w:val="Standard"/>
        <w:spacing w:line="360" w:lineRule="auto"/>
        <w:jc w:val="both"/>
        <w:rPr>
          <w:rFonts w:asciiTheme="minorHAnsi" w:eastAsia="Calibri" w:hAnsiTheme="minorHAnsi" w:cstheme="minorHAnsi"/>
          <w:color w:val="000000"/>
          <w:shd w:val="clear" w:color="auto" w:fill="FFFF00"/>
        </w:rPr>
      </w:pPr>
    </w:p>
    <w:p w14:paraId="6C3F7F28" w14:textId="77777777" w:rsidR="00A24DD0" w:rsidRPr="007515BE" w:rsidRDefault="00A24DD0">
      <w:pPr>
        <w:pStyle w:val="Standard"/>
        <w:spacing w:line="360" w:lineRule="auto"/>
        <w:jc w:val="both"/>
        <w:rPr>
          <w:rFonts w:asciiTheme="minorHAnsi" w:eastAsia="Calibri" w:hAnsiTheme="minorHAnsi" w:cstheme="minorHAnsi"/>
          <w:color w:val="000000"/>
          <w:shd w:val="clear" w:color="auto" w:fill="FFFF00"/>
        </w:rPr>
      </w:pPr>
    </w:p>
    <w:p w14:paraId="5AFE1CF0" w14:textId="2B48BDF6"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 xml:space="preserve"> </w:t>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36F90F9B" w14:textId="77777777" w:rsidR="005E6D36" w:rsidRDefault="005E6D36">
      <w:pPr>
        <w:pStyle w:val="Standard"/>
        <w:spacing w:line="360" w:lineRule="auto"/>
        <w:ind w:left="6381" w:firstLine="709"/>
        <w:jc w:val="both"/>
        <w:rPr>
          <w:rFonts w:asciiTheme="minorHAnsi" w:eastAsia="Tahoma" w:hAnsiTheme="minorHAnsi" w:cstheme="minorHAnsi"/>
          <w:b/>
          <w:bCs/>
          <w:i/>
          <w:color w:val="000000"/>
        </w:rPr>
      </w:pPr>
    </w:p>
    <w:p w14:paraId="089DFE55" w14:textId="77777777" w:rsidR="005E6D36" w:rsidRDefault="005E6D36">
      <w:pPr>
        <w:pStyle w:val="Standard"/>
        <w:spacing w:line="360" w:lineRule="auto"/>
        <w:ind w:left="6381" w:firstLine="709"/>
        <w:jc w:val="both"/>
        <w:rPr>
          <w:rFonts w:asciiTheme="minorHAnsi" w:eastAsia="Tahoma" w:hAnsiTheme="minorHAnsi" w:cstheme="minorHAnsi"/>
          <w:b/>
          <w:bCs/>
          <w:i/>
          <w:color w:val="000000"/>
        </w:rPr>
      </w:pPr>
    </w:p>
    <w:p w14:paraId="2303A452" w14:textId="77777777" w:rsidR="005E6D36" w:rsidRDefault="005E6D36">
      <w:pPr>
        <w:pStyle w:val="Standard"/>
        <w:spacing w:line="360" w:lineRule="auto"/>
        <w:ind w:left="6381" w:firstLine="709"/>
        <w:jc w:val="both"/>
        <w:rPr>
          <w:rFonts w:asciiTheme="minorHAnsi" w:eastAsia="Tahoma" w:hAnsiTheme="minorHAnsi" w:cstheme="minorHAnsi"/>
          <w:b/>
          <w:bCs/>
          <w:i/>
          <w:color w:val="000000"/>
        </w:rPr>
      </w:pPr>
    </w:p>
    <w:p w14:paraId="361847CD" w14:textId="77777777" w:rsidR="005E6D36" w:rsidRDefault="005E6D36">
      <w:pPr>
        <w:pStyle w:val="Standard"/>
        <w:spacing w:line="360" w:lineRule="auto"/>
        <w:ind w:left="6381" w:firstLine="709"/>
        <w:jc w:val="both"/>
        <w:rPr>
          <w:rFonts w:asciiTheme="minorHAnsi" w:eastAsia="Tahoma" w:hAnsiTheme="minorHAnsi" w:cstheme="minorHAnsi"/>
          <w:b/>
          <w:bCs/>
          <w:i/>
          <w:color w:val="000000"/>
        </w:rPr>
      </w:pPr>
    </w:p>
    <w:p w14:paraId="50C00FF9" w14:textId="77777777" w:rsidR="005E6D36" w:rsidRDefault="005E6D36">
      <w:pPr>
        <w:pStyle w:val="Standard"/>
        <w:spacing w:line="360" w:lineRule="auto"/>
        <w:ind w:left="6381" w:firstLine="709"/>
        <w:jc w:val="both"/>
        <w:rPr>
          <w:rFonts w:asciiTheme="minorHAnsi" w:eastAsia="Tahoma" w:hAnsiTheme="minorHAnsi" w:cstheme="minorHAnsi"/>
          <w:b/>
          <w:bCs/>
          <w:i/>
          <w:color w:val="000000"/>
        </w:rPr>
      </w:pPr>
    </w:p>
    <w:p w14:paraId="548B5A54" w14:textId="77777777" w:rsidR="005E6D36" w:rsidRDefault="005E6D36">
      <w:pPr>
        <w:pStyle w:val="Standard"/>
        <w:spacing w:line="360" w:lineRule="auto"/>
        <w:ind w:left="6381" w:firstLine="709"/>
        <w:jc w:val="both"/>
        <w:rPr>
          <w:rFonts w:asciiTheme="minorHAnsi" w:eastAsia="Tahoma" w:hAnsiTheme="minorHAnsi" w:cstheme="minorHAnsi"/>
          <w:b/>
          <w:bCs/>
          <w:i/>
          <w:color w:val="000000"/>
        </w:rPr>
      </w:pPr>
    </w:p>
    <w:p w14:paraId="238BC675" w14:textId="77777777" w:rsidR="005E6D36" w:rsidRDefault="005E6D36">
      <w:pPr>
        <w:pStyle w:val="Standard"/>
        <w:spacing w:line="360" w:lineRule="auto"/>
        <w:ind w:left="6381" w:firstLine="709"/>
        <w:jc w:val="both"/>
        <w:rPr>
          <w:rFonts w:asciiTheme="minorHAnsi" w:eastAsia="Tahoma" w:hAnsiTheme="minorHAnsi" w:cstheme="minorHAnsi"/>
          <w:b/>
          <w:bCs/>
          <w:i/>
          <w:color w:val="000000"/>
        </w:rPr>
      </w:pPr>
    </w:p>
    <w:p w14:paraId="468317DB" w14:textId="77777777" w:rsidR="005E6D36" w:rsidRDefault="005E6D36">
      <w:pPr>
        <w:pStyle w:val="Standard"/>
        <w:spacing w:line="360" w:lineRule="auto"/>
        <w:ind w:left="6381" w:firstLine="709"/>
        <w:jc w:val="both"/>
        <w:rPr>
          <w:rFonts w:asciiTheme="minorHAnsi" w:eastAsia="Tahoma" w:hAnsiTheme="minorHAnsi" w:cstheme="minorHAnsi"/>
          <w:b/>
          <w:bCs/>
          <w:i/>
          <w:color w:val="000000"/>
        </w:rPr>
      </w:pPr>
    </w:p>
    <w:p w14:paraId="39F6F5C5" w14:textId="44492E54" w:rsidR="00A24DD0" w:rsidRPr="007515BE" w:rsidRDefault="008031E5">
      <w:pPr>
        <w:pStyle w:val="Standard"/>
        <w:spacing w:line="360" w:lineRule="auto"/>
        <w:ind w:left="6381" w:firstLine="709"/>
        <w:jc w:val="both"/>
        <w:rPr>
          <w:rFonts w:asciiTheme="minorHAnsi" w:hAnsiTheme="minorHAnsi" w:cstheme="minorHAnsi"/>
        </w:rPr>
      </w:pPr>
      <w:r w:rsidRPr="007515BE">
        <w:rPr>
          <w:rFonts w:asciiTheme="minorHAnsi" w:eastAsia="Tahoma" w:hAnsiTheme="minorHAnsi" w:cstheme="minorHAnsi"/>
          <w:b/>
          <w:bCs/>
          <w:i/>
          <w:color w:val="000000"/>
        </w:rPr>
        <w:lastRenderedPageBreak/>
        <w:t>Załącznik Nr 1.2a</w:t>
      </w:r>
    </w:p>
    <w:p w14:paraId="4686D585" w14:textId="3B765338" w:rsidR="00A24DD0" w:rsidRPr="007515BE" w:rsidRDefault="008031E5">
      <w:pPr>
        <w:pStyle w:val="Standard"/>
        <w:spacing w:line="360" w:lineRule="auto"/>
        <w:jc w:val="both"/>
        <w:rPr>
          <w:rFonts w:asciiTheme="minorHAnsi" w:eastAsia="Times New Roman" w:hAnsiTheme="minorHAnsi" w:cstheme="minorHAnsi"/>
          <w:b/>
          <w:bCs/>
          <w:i/>
          <w:iCs/>
          <w:color w:val="000000"/>
        </w:rPr>
      </w:pPr>
      <w:r w:rsidRPr="007515BE">
        <w:rPr>
          <w:rFonts w:asciiTheme="minorHAnsi" w:eastAsia="Times New Roman" w:hAnsiTheme="minorHAnsi" w:cstheme="minorHAnsi"/>
          <w:b/>
          <w:bCs/>
          <w:i/>
          <w:iCs/>
          <w:color w:val="000000"/>
        </w:rPr>
        <w:t xml:space="preserve">WYKAZ DIET DLA  DZIECI POWYŻEJ  1 ROKU ZYCIA DO 18 ROKU ŻYCIA,  Z  WARTOŚCIĄ   ODŻYWCZĄ   I  ENERGETYCZNĄ  DIET  WRAZ  Z  ILOŚCIĄ  POSIŁKÓW </w:t>
      </w:r>
    </w:p>
    <w:p w14:paraId="3DBA34D8" w14:textId="77777777" w:rsidR="00A24DD0" w:rsidRPr="007515BE" w:rsidRDefault="00A24DD0">
      <w:pPr>
        <w:pStyle w:val="Standard"/>
        <w:spacing w:line="360" w:lineRule="auto"/>
        <w:jc w:val="both"/>
        <w:rPr>
          <w:rFonts w:asciiTheme="minorHAnsi" w:eastAsia="Times New Roman" w:hAnsiTheme="minorHAnsi" w:cstheme="minorHAnsi"/>
          <w:b/>
          <w:bCs/>
          <w:i/>
          <w:iCs/>
          <w:color w:val="000000"/>
        </w:rPr>
      </w:pPr>
    </w:p>
    <w:p w14:paraId="2B8A2108"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6D21EC39" w14:textId="790A6DF5"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podstawowa dla  młodzieży 5</w:t>
      </w:r>
      <w:r w:rsidR="00681A34" w:rsidRPr="007515BE">
        <w:rPr>
          <w:rFonts w:asciiTheme="minorHAnsi" w:eastAsia="Times New Roman" w:hAnsiTheme="minorHAnsi" w:cstheme="minorHAnsi"/>
          <w:color w:val="000000"/>
        </w:rPr>
        <w:t xml:space="preserve">-6 </w:t>
      </w:r>
      <w:r w:rsidRPr="007515BE">
        <w:rPr>
          <w:rFonts w:asciiTheme="minorHAnsi" w:eastAsia="Times New Roman" w:hAnsiTheme="minorHAnsi" w:cstheme="minorHAnsi"/>
          <w:color w:val="000000"/>
        </w:rPr>
        <w:t xml:space="preserve"> posiłk</w:t>
      </w:r>
      <w:r w:rsidR="00681A34" w:rsidRPr="007515BE">
        <w:rPr>
          <w:rFonts w:asciiTheme="minorHAnsi" w:eastAsia="Times New Roman" w:hAnsiTheme="minorHAnsi" w:cstheme="minorHAnsi"/>
          <w:color w:val="000000"/>
        </w:rPr>
        <w:t xml:space="preserve">ów </w:t>
      </w:r>
      <w:r w:rsidRPr="007515BE">
        <w:rPr>
          <w:rFonts w:asciiTheme="minorHAnsi" w:eastAsia="Times New Roman" w:hAnsiTheme="minorHAnsi" w:cstheme="minorHAnsi"/>
          <w:color w:val="000000"/>
        </w:rPr>
        <w:t xml:space="preserve"> dziennie młodzież,</w:t>
      </w:r>
    </w:p>
    <w:p w14:paraId="49702903"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color w:val="000000"/>
        </w:rPr>
        <w:t xml:space="preserve"> Wartość odżywcza </w:t>
      </w:r>
      <w:r w:rsidRPr="007515BE">
        <w:rPr>
          <w:rFonts w:asciiTheme="minorHAnsi" w:eastAsia="Times New Roman" w:hAnsiTheme="minorHAnsi" w:cstheme="minorHAnsi"/>
          <w:color w:val="000000"/>
        </w:rPr>
        <w:t>2600 kcal w tym białko 15.5%, tłuszcz 29,5%, węglowodany 55%</w:t>
      </w:r>
    </w:p>
    <w:p w14:paraId="6EE23DEA" w14:textId="202952FB"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Dieta podstawowa dzieci /4-6lat/ 5</w:t>
      </w:r>
      <w:r w:rsidR="00681A34" w:rsidRPr="007515BE">
        <w:rPr>
          <w:rFonts w:asciiTheme="minorHAnsi" w:eastAsia="Times New Roman" w:hAnsiTheme="minorHAnsi" w:cstheme="minorHAnsi"/>
          <w:color w:val="000000"/>
        </w:rPr>
        <w:t xml:space="preserve">- 6 </w:t>
      </w:r>
      <w:r w:rsidRPr="007515BE">
        <w:rPr>
          <w:rFonts w:asciiTheme="minorHAnsi" w:eastAsia="Times New Roman" w:hAnsiTheme="minorHAnsi" w:cstheme="minorHAnsi"/>
          <w:color w:val="000000"/>
        </w:rPr>
        <w:t>posiłków dziennie</w:t>
      </w:r>
    </w:p>
    <w:p w14:paraId="786E3470"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Wartość odżywcza 1400 kcal w tym 15,5% białka, tłuszcz 29.5%, węglowodany 55%</w:t>
      </w:r>
    </w:p>
    <w:p w14:paraId="36DEA566" w14:textId="0B68DC52"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podstawowa /dzieci 7-9lat/ 5</w:t>
      </w:r>
      <w:r w:rsidR="00681A34" w:rsidRPr="007515BE">
        <w:rPr>
          <w:rFonts w:asciiTheme="minorHAnsi" w:eastAsia="Times New Roman" w:hAnsiTheme="minorHAnsi" w:cstheme="minorHAnsi"/>
          <w:color w:val="000000"/>
        </w:rPr>
        <w:t xml:space="preserve">- 6 </w:t>
      </w:r>
      <w:r w:rsidRPr="007515BE">
        <w:rPr>
          <w:rFonts w:asciiTheme="minorHAnsi" w:eastAsia="Times New Roman" w:hAnsiTheme="minorHAnsi" w:cstheme="minorHAnsi"/>
          <w:color w:val="000000"/>
        </w:rPr>
        <w:t xml:space="preserve"> posiłków dziennie</w:t>
      </w:r>
    </w:p>
    <w:p w14:paraId="167C0583"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1800 kcal w tym 15,5% białka, tłuszcz 29.5%, węglowodany 55%</w:t>
      </w:r>
    </w:p>
    <w:p w14:paraId="2EEC22B2" w14:textId="309D76D0"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podstawowa / duże dzieci/ 5</w:t>
      </w:r>
      <w:r w:rsidR="00681A34" w:rsidRPr="007515BE">
        <w:rPr>
          <w:rFonts w:asciiTheme="minorHAnsi" w:eastAsia="Times New Roman" w:hAnsiTheme="minorHAnsi" w:cstheme="minorHAnsi"/>
          <w:color w:val="000000"/>
        </w:rPr>
        <w:t xml:space="preserve">-6 </w:t>
      </w:r>
      <w:r w:rsidRPr="007515BE">
        <w:rPr>
          <w:rFonts w:asciiTheme="minorHAnsi" w:eastAsia="Times New Roman" w:hAnsiTheme="minorHAnsi" w:cstheme="minorHAnsi"/>
          <w:color w:val="000000"/>
        </w:rPr>
        <w:t xml:space="preserve"> posiłków dziennie duże dzieci, 3 posiłki dorośli</w:t>
      </w:r>
    </w:p>
    <w:p w14:paraId="33FBD1A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kcal  2200 kcal w tym 15,5%białka,tłuszcz 29.5%, węglowodany 55%.</w:t>
      </w:r>
    </w:p>
    <w:p w14:paraId="5EA76024" w14:textId="77777777"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o zmienionej konsystencji kleikowa  3-6 posiłków dziennie</w:t>
      </w:r>
    </w:p>
    <w:p w14:paraId="562028C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color w:val="000000"/>
        </w:rPr>
        <w:t>Wartość odżywcza 1000</w:t>
      </w:r>
      <w:r w:rsidRPr="007515BE">
        <w:rPr>
          <w:rFonts w:asciiTheme="minorHAnsi" w:eastAsia="Times New Roman" w:hAnsiTheme="minorHAnsi" w:cstheme="minorHAnsi"/>
          <w:color w:val="000000"/>
        </w:rPr>
        <w:t xml:space="preserve"> kcal, 220 g węglowodanów, 25g białka, w skład diety wchodzi 150g kasz, 150g sucharków oraz gorzka herbata.</w:t>
      </w:r>
    </w:p>
    <w:p w14:paraId="2ACA5DF9" w14:textId="29E57742"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łatwostrawna małe dzieci /1-3 lat/  5</w:t>
      </w:r>
      <w:r w:rsidR="00681A34" w:rsidRPr="007515BE">
        <w:rPr>
          <w:rFonts w:asciiTheme="minorHAnsi" w:eastAsia="Times New Roman" w:hAnsiTheme="minorHAnsi" w:cstheme="minorHAnsi"/>
          <w:color w:val="000000"/>
        </w:rPr>
        <w:t>-6</w:t>
      </w:r>
      <w:r w:rsidRPr="007515BE">
        <w:rPr>
          <w:rFonts w:asciiTheme="minorHAnsi" w:eastAsia="Times New Roman" w:hAnsiTheme="minorHAnsi" w:cstheme="minorHAnsi"/>
          <w:color w:val="000000"/>
        </w:rPr>
        <w:t xml:space="preserve"> posiłków dziennie,</w:t>
      </w:r>
    </w:p>
    <w:p w14:paraId="3083EBF4"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Wartość odżywcza 1000 kcal w tym 15,5% białka, tłuszcz 29.5%, węglowodany 55</w:t>
      </w:r>
    </w:p>
    <w:p w14:paraId="4FFFC8F4" w14:textId="20C533F2"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Dieta łatwostrawna dzieci /4-6lat/ 5</w:t>
      </w:r>
      <w:r w:rsidR="00681A34" w:rsidRPr="007515BE">
        <w:rPr>
          <w:rFonts w:asciiTheme="minorHAnsi" w:eastAsia="Times New Roman" w:hAnsiTheme="minorHAnsi" w:cstheme="minorHAnsi"/>
          <w:color w:val="000000"/>
        </w:rPr>
        <w:t>-6</w:t>
      </w:r>
      <w:r w:rsidRPr="007515BE">
        <w:rPr>
          <w:rFonts w:asciiTheme="minorHAnsi" w:eastAsia="Times New Roman" w:hAnsiTheme="minorHAnsi" w:cstheme="minorHAnsi"/>
          <w:color w:val="000000"/>
        </w:rPr>
        <w:t xml:space="preserve"> posiłków dziennie</w:t>
      </w:r>
    </w:p>
    <w:p w14:paraId="22CD2643"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Wartość odżywcza 1400 kcal w tym białko 15.5%, tłuszcz 29,5%, węglowodany 55% ,</w:t>
      </w:r>
    </w:p>
    <w:p w14:paraId="3341A837" w14:textId="1E82A502"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łatwostrawna dzieci /7-9lat/ 5</w:t>
      </w:r>
      <w:r w:rsidR="00681A34" w:rsidRPr="007515BE">
        <w:rPr>
          <w:rFonts w:asciiTheme="minorHAnsi" w:eastAsia="Times New Roman" w:hAnsiTheme="minorHAnsi" w:cstheme="minorHAnsi"/>
          <w:color w:val="000000"/>
        </w:rPr>
        <w:t>-6</w:t>
      </w:r>
      <w:r w:rsidRPr="007515BE">
        <w:rPr>
          <w:rFonts w:asciiTheme="minorHAnsi" w:eastAsia="Times New Roman" w:hAnsiTheme="minorHAnsi" w:cstheme="minorHAnsi"/>
          <w:color w:val="000000"/>
        </w:rPr>
        <w:t xml:space="preserve"> posiłków dziennie</w:t>
      </w:r>
    </w:p>
    <w:p w14:paraId="78DF1194"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color w:val="000000"/>
        </w:rPr>
        <w:t>Wartość odżywcza</w:t>
      </w:r>
      <w:r w:rsidRPr="007515BE">
        <w:rPr>
          <w:rFonts w:asciiTheme="minorHAnsi" w:eastAsia="Times New Roman" w:hAnsiTheme="minorHAnsi" w:cstheme="minorHAnsi"/>
          <w:color w:val="000000"/>
        </w:rPr>
        <w:t xml:space="preserve"> 1800 kcal w tym 15,5% białka, tłuszcz 29.5%, węglowodany 55%</w:t>
      </w:r>
    </w:p>
    <w:p w14:paraId="20B26589" w14:textId="7022A8B5" w:rsidR="00A24DD0" w:rsidRPr="007515BE" w:rsidRDefault="008031E5">
      <w:pPr>
        <w:pStyle w:val="Standard"/>
        <w:numPr>
          <w:ilvl w:val="0"/>
          <w:numId w:val="1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łatwostrawna /duże dzieci i młodzież / 5</w:t>
      </w:r>
      <w:r w:rsidR="00681A34" w:rsidRPr="007515BE">
        <w:rPr>
          <w:rFonts w:asciiTheme="minorHAnsi" w:eastAsia="Times New Roman" w:hAnsiTheme="minorHAnsi" w:cstheme="minorHAnsi"/>
          <w:color w:val="000000"/>
        </w:rPr>
        <w:t>-6</w:t>
      </w:r>
      <w:r w:rsidRPr="007515BE">
        <w:rPr>
          <w:rFonts w:asciiTheme="minorHAnsi" w:eastAsia="Times New Roman" w:hAnsiTheme="minorHAnsi" w:cstheme="minorHAnsi"/>
          <w:color w:val="000000"/>
        </w:rPr>
        <w:t xml:space="preserve"> posiłków dziennie</w:t>
      </w:r>
    </w:p>
    <w:p w14:paraId="76EDFB8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Wartość odżywcza 2300 kcal w tym 15,5% białka, tłuszcz 29.5%, węglowodany 55%</w:t>
      </w:r>
    </w:p>
    <w:p w14:paraId="22D7642E" w14:textId="77777777" w:rsidR="00A24DD0" w:rsidRPr="007515BE" w:rsidRDefault="00A24DD0">
      <w:pPr>
        <w:pStyle w:val="Standard"/>
        <w:spacing w:line="360" w:lineRule="auto"/>
        <w:jc w:val="both"/>
        <w:rPr>
          <w:rFonts w:asciiTheme="minorHAnsi" w:hAnsiTheme="minorHAnsi" w:cstheme="minorHAnsi"/>
          <w:color w:val="000000"/>
        </w:rPr>
      </w:pPr>
    </w:p>
    <w:p w14:paraId="3C2AEF2F" w14:textId="77777777" w:rsidR="00A24DD0" w:rsidRPr="007515BE" w:rsidRDefault="008031E5">
      <w:pPr>
        <w:pStyle w:val="Standard"/>
        <w:numPr>
          <w:ilvl w:val="0"/>
          <w:numId w:val="1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Oprócz wyżej wymienionych diet w szpitalu stosuje się także diety specjalne zlecone przez Oddział, realizowane  zgodnie z zleceniem lekarza.</w:t>
      </w:r>
    </w:p>
    <w:p w14:paraId="5626B9E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Na przykład:</w:t>
      </w:r>
    </w:p>
    <w:p w14:paraId="26B7FA31"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łatwostrawna bogatobiałkowa</w:t>
      </w:r>
    </w:p>
    <w:p w14:paraId="7B05E0A5"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z ograniczeniem łatwo przyswajalnych węglowodanów</w:t>
      </w:r>
    </w:p>
    <w:p w14:paraId="2B8818A6"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wegetariańska</w:t>
      </w:r>
    </w:p>
    <w:p w14:paraId="1F2651C7"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wegańska</w:t>
      </w:r>
    </w:p>
    <w:p w14:paraId="1C1BFEFC"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o zmienionej konsystencji – papka, mielona</w:t>
      </w:r>
    </w:p>
    <w:p w14:paraId="7911CC28" w14:textId="77777777" w:rsidR="00A24DD0" w:rsidRPr="007515BE" w:rsidRDefault="008031E5">
      <w:pPr>
        <w:pStyle w:val="Standard"/>
        <w:numPr>
          <w:ilvl w:val="0"/>
          <w:numId w:val="20"/>
        </w:numPr>
        <w:spacing w:line="360" w:lineRule="auto"/>
        <w:jc w:val="both"/>
        <w:rPr>
          <w:rFonts w:asciiTheme="minorHAnsi" w:hAnsiTheme="minorHAnsi" w:cstheme="minorHAnsi"/>
        </w:rPr>
      </w:pPr>
      <w:bookmarkStart w:id="21" w:name="_Hlk207619279"/>
      <w:r w:rsidRPr="007515BE">
        <w:rPr>
          <w:rFonts w:asciiTheme="minorHAnsi" w:eastAsia="Times New Roman" w:hAnsiTheme="minorHAnsi" w:cstheme="minorHAnsi"/>
          <w:color w:val="000000"/>
        </w:rPr>
        <w:lastRenderedPageBreak/>
        <w:t>Dieta po resekcji migdałków</w:t>
      </w:r>
    </w:p>
    <w:bookmarkEnd w:id="21"/>
    <w:p w14:paraId="3AD206BA"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bezglutenowa</w:t>
      </w:r>
    </w:p>
    <w:p w14:paraId="2658F280"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Dieta bez mleczna</w:t>
      </w:r>
    </w:p>
    <w:p w14:paraId="3D5BE5AD" w14:textId="77777777" w:rsidR="00A24DD0" w:rsidRPr="007515BE" w:rsidRDefault="008031E5">
      <w:pPr>
        <w:pStyle w:val="Standard"/>
        <w:numPr>
          <w:ilvl w:val="0"/>
          <w:numId w:val="2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Diety eliminujące produkty i potrawy spożywcze.</w:t>
      </w:r>
    </w:p>
    <w:p w14:paraId="0986FB23" w14:textId="77777777" w:rsidR="00A24DD0" w:rsidRPr="007515BE" w:rsidRDefault="00A24DD0">
      <w:pPr>
        <w:pStyle w:val="Standard"/>
        <w:spacing w:line="360" w:lineRule="auto"/>
        <w:jc w:val="both"/>
        <w:rPr>
          <w:rFonts w:asciiTheme="minorHAnsi" w:hAnsiTheme="minorHAnsi" w:cstheme="minorHAnsi"/>
          <w:color w:val="000000"/>
        </w:rPr>
      </w:pPr>
    </w:p>
    <w:p w14:paraId="1A5D26AA"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3. Ilość posiłków/wartość odżywcza w poszczególnych dietach może ulec zwiększeniu zgonie z indywidualnym zleceniem lekarskim.</w:t>
      </w:r>
    </w:p>
    <w:p w14:paraId="02A0FD0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Calibri" w:hAnsiTheme="minorHAnsi" w:cstheme="minorHAnsi"/>
          <w:color w:val="000000"/>
        </w:rPr>
        <w:t>4. Dzienny procentowy rozkład zapotrzebowania energetycznego i odżywczego powinny być zgodny z poniższa tabelą:</w:t>
      </w:r>
    </w:p>
    <w:p w14:paraId="75796B34" w14:textId="77777777" w:rsidR="00A24DD0" w:rsidRPr="007515BE" w:rsidRDefault="00A24DD0">
      <w:pPr>
        <w:pStyle w:val="Standard"/>
        <w:spacing w:line="360" w:lineRule="auto"/>
        <w:jc w:val="both"/>
        <w:rPr>
          <w:rFonts w:asciiTheme="minorHAnsi" w:eastAsia="Calibri" w:hAnsiTheme="minorHAnsi" w:cstheme="minorHAnsi"/>
          <w:color w:val="000000"/>
          <w:shd w:val="clear" w:color="auto" w:fill="FFFF00"/>
        </w:rPr>
      </w:pPr>
    </w:p>
    <w:p w14:paraId="4E12A2D3"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3BFD5916" w14:textId="77777777" w:rsidR="00A24DD0" w:rsidRPr="00544A50" w:rsidRDefault="00A24DD0">
      <w:pPr>
        <w:pStyle w:val="Standard"/>
        <w:spacing w:line="360" w:lineRule="auto"/>
        <w:jc w:val="both"/>
        <w:rPr>
          <w:rFonts w:asciiTheme="minorHAnsi" w:hAnsiTheme="minorHAnsi" w:cstheme="minorHAnsi"/>
          <w:color w:val="EE0000"/>
        </w:rPr>
      </w:pPr>
    </w:p>
    <w:tbl>
      <w:tblPr>
        <w:tblW w:w="8020" w:type="dxa"/>
        <w:tblCellMar>
          <w:left w:w="70" w:type="dxa"/>
          <w:right w:w="70" w:type="dxa"/>
        </w:tblCellMar>
        <w:tblLook w:val="04A0" w:firstRow="1" w:lastRow="0" w:firstColumn="1" w:lastColumn="0" w:noHBand="0" w:noVBand="1"/>
      </w:tblPr>
      <w:tblGrid>
        <w:gridCol w:w="1640"/>
        <w:gridCol w:w="1393"/>
        <w:gridCol w:w="1393"/>
        <w:gridCol w:w="1797"/>
        <w:gridCol w:w="1797"/>
      </w:tblGrid>
      <w:tr w:rsidR="00544A50" w:rsidRPr="00544A50" w14:paraId="0170C3B1" w14:textId="77777777" w:rsidTr="007572AE">
        <w:trPr>
          <w:trHeight w:val="300"/>
        </w:trPr>
        <w:tc>
          <w:tcPr>
            <w:tcW w:w="1640"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344DE9C"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 xml:space="preserve">Posiłek </w:t>
            </w:r>
          </w:p>
        </w:tc>
        <w:tc>
          <w:tcPr>
            <w:tcW w:w="6380" w:type="dxa"/>
            <w:gridSpan w:val="4"/>
            <w:tcBorders>
              <w:top w:val="single" w:sz="4" w:space="0" w:color="auto"/>
              <w:left w:val="nil"/>
              <w:bottom w:val="single" w:sz="4" w:space="0" w:color="auto"/>
              <w:right w:val="single" w:sz="4" w:space="0" w:color="auto"/>
            </w:tcBorders>
            <w:shd w:val="clear" w:color="000000" w:fill="D0CECE"/>
            <w:noWrap/>
            <w:vAlign w:val="bottom"/>
            <w:hideMark/>
          </w:tcPr>
          <w:p w14:paraId="241CD6FF"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 xml:space="preserve">Ilość posiłków w ciągu dnia </w:t>
            </w:r>
          </w:p>
        </w:tc>
      </w:tr>
      <w:tr w:rsidR="00544A50" w:rsidRPr="00544A50" w14:paraId="31EC2B04" w14:textId="77777777" w:rsidTr="007572AE">
        <w:trPr>
          <w:trHeight w:val="300"/>
        </w:trPr>
        <w:tc>
          <w:tcPr>
            <w:tcW w:w="1640" w:type="dxa"/>
            <w:vMerge/>
            <w:tcBorders>
              <w:top w:val="single" w:sz="4" w:space="0" w:color="auto"/>
              <w:left w:val="single" w:sz="4" w:space="0" w:color="auto"/>
              <w:bottom w:val="single" w:sz="4" w:space="0" w:color="auto"/>
              <w:right w:val="single" w:sz="4" w:space="0" w:color="auto"/>
            </w:tcBorders>
            <w:vAlign w:val="center"/>
            <w:hideMark/>
          </w:tcPr>
          <w:p w14:paraId="5E10029D" w14:textId="77777777" w:rsidR="00544A50" w:rsidRPr="00544A50" w:rsidRDefault="00544A50" w:rsidP="007572AE">
            <w:pPr>
              <w:rPr>
                <w:rFonts w:ascii="Calibri" w:eastAsia="Times New Roman" w:hAnsi="Calibri" w:cs="Calibri"/>
                <w:color w:val="EE0000"/>
                <w:kern w:val="0"/>
                <w:lang w:eastAsia="pl-PL"/>
              </w:rPr>
            </w:pPr>
          </w:p>
        </w:tc>
        <w:tc>
          <w:tcPr>
            <w:tcW w:w="1393" w:type="dxa"/>
            <w:tcBorders>
              <w:top w:val="nil"/>
              <w:left w:val="nil"/>
              <w:bottom w:val="single" w:sz="4" w:space="0" w:color="auto"/>
              <w:right w:val="single" w:sz="4" w:space="0" w:color="auto"/>
            </w:tcBorders>
            <w:shd w:val="clear" w:color="000000" w:fill="00B0F0"/>
            <w:noWrap/>
            <w:vAlign w:val="bottom"/>
            <w:hideMark/>
          </w:tcPr>
          <w:p w14:paraId="27412C69" w14:textId="77777777" w:rsidR="00544A50" w:rsidRPr="00544A50" w:rsidRDefault="00544A50" w:rsidP="007572AE">
            <w:pPr>
              <w:rPr>
                <w:rFonts w:ascii="Calibri" w:eastAsia="Times New Roman" w:hAnsi="Calibri" w:cs="Calibri"/>
                <w:b/>
                <w:bCs/>
                <w:color w:val="EE0000"/>
                <w:kern w:val="0"/>
                <w:lang w:eastAsia="pl-PL"/>
              </w:rPr>
            </w:pPr>
            <w:r w:rsidRPr="00544A50">
              <w:rPr>
                <w:rFonts w:ascii="Calibri" w:eastAsia="Times New Roman" w:hAnsi="Calibri" w:cs="Calibri"/>
                <w:b/>
                <w:bCs/>
                <w:color w:val="EE0000"/>
                <w:kern w:val="0"/>
                <w:lang w:eastAsia="pl-PL"/>
              </w:rPr>
              <w:t xml:space="preserve">3 posiłki </w:t>
            </w:r>
          </w:p>
        </w:tc>
        <w:tc>
          <w:tcPr>
            <w:tcW w:w="1393" w:type="dxa"/>
            <w:tcBorders>
              <w:top w:val="nil"/>
              <w:left w:val="nil"/>
              <w:bottom w:val="single" w:sz="4" w:space="0" w:color="auto"/>
              <w:right w:val="single" w:sz="4" w:space="0" w:color="auto"/>
            </w:tcBorders>
            <w:shd w:val="clear" w:color="000000" w:fill="00B0F0"/>
            <w:noWrap/>
            <w:vAlign w:val="bottom"/>
            <w:hideMark/>
          </w:tcPr>
          <w:p w14:paraId="0A518241" w14:textId="77777777" w:rsidR="00544A50" w:rsidRPr="00544A50" w:rsidRDefault="00544A50" w:rsidP="007572AE">
            <w:pPr>
              <w:rPr>
                <w:rFonts w:ascii="Calibri" w:eastAsia="Times New Roman" w:hAnsi="Calibri" w:cs="Calibri"/>
                <w:b/>
                <w:bCs/>
                <w:color w:val="EE0000"/>
                <w:kern w:val="0"/>
                <w:lang w:eastAsia="pl-PL"/>
              </w:rPr>
            </w:pPr>
            <w:r w:rsidRPr="00544A50">
              <w:rPr>
                <w:rFonts w:ascii="Calibri" w:eastAsia="Times New Roman" w:hAnsi="Calibri" w:cs="Calibri"/>
                <w:b/>
                <w:bCs/>
                <w:color w:val="EE0000"/>
                <w:kern w:val="0"/>
                <w:lang w:eastAsia="pl-PL"/>
              </w:rPr>
              <w:t>4 posiłki</w:t>
            </w:r>
          </w:p>
        </w:tc>
        <w:tc>
          <w:tcPr>
            <w:tcW w:w="1797" w:type="dxa"/>
            <w:tcBorders>
              <w:top w:val="nil"/>
              <w:left w:val="nil"/>
              <w:bottom w:val="single" w:sz="4" w:space="0" w:color="auto"/>
              <w:right w:val="single" w:sz="4" w:space="0" w:color="auto"/>
            </w:tcBorders>
            <w:shd w:val="clear" w:color="000000" w:fill="00B0F0"/>
            <w:noWrap/>
            <w:vAlign w:val="bottom"/>
            <w:hideMark/>
          </w:tcPr>
          <w:p w14:paraId="73FE9D60" w14:textId="77777777" w:rsidR="00544A50" w:rsidRPr="00544A50" w:rsidRDefault="00544A50" w:rsidP="007572AE">
            <w:pPr>
              <w:rPr>
                <w:rFonts w:ascii="Calibri" w:eastAsia="Times New Roman" w:hAnsi="Calibri" w:cs="Calibri"/>
                <w:b/>
                <w:bCs/>
                <w:color w:val="EE0000"/>
                <w:kern w:val="0"/>
                <w:lang w:eastAsia="pl-PL"/>
              </w:rPr>
            </w:pPr>
            <w:r w:rsidRPr="00544A50">
              <w:rPr>
                <w:rFonts w:ascii="Calibri" w:eastAsia="Times New Roman" w:hAnsi="Calibri" w:cs="Calibri"/>
                <w:b/>
                <w:bCs/>
                <w:color w:val="EE0000"/>
                <w:kern w:val="0"/>
                <w:lang w:eastAsia="pl-PL"/>
              </w:rPr>
              <w:t>5 posiłków</w:t>
            </w:r>
          </w:p>
        </w:tc>
        <w:tc>
          <w:tcPr>
            <w:tcW w:w="1797" w:type="dxa"/>
            <w:tcBorders>
              <w:top w:val="nil"/>
              <w:left w:val="nil"/>
              <w:bottom w:val="single" w:sz="4" w:space="0" w:color="auto"/>
              <w:right w:val="single" w:sz="4" w:space="0" w:color="auto"/>
            </w:tcBorders>
            <w:shd w:val="clear" w:color="000000" w:fill="00B0F0"/>
            <w:noWrap/>
            <w:vAlign w:val="bottom"/>
            <w:hideMark/>
          </w:tcPr>
          <w:p w14:paraId="09E85AB3" w14:textId="77777777" w:rsidR="00544A50" w:rsidRPr="00544A50" w:rsidRDefault="00544A50" w:rsidP="007572AE">
            <w:pPr>
              <w:rPr>
                <w:rFonts w:ascii="Calibri" w:eastAsia="Times New Roman" w:hAnsi="Calibri" w:cs="Calibri"/>
                <w:b/>
                <w:bCs/>
                <w:color w:val="EE0000"/>
                <w:kern w:val="0"/>
                <w:lang w:eastAsia="pl-PL"/>
              </w:rPr>
            </w:pPr>
            <w:r w:rsidRPr="00544A50">
              <w:rPr>
                <w:rFonts w:ascii="Calibri" w:eastAsia="Times New Roman" w:hAnsi="Calibri" w:cs="Calibri"/>
                <w:b/>
                <w:bCs/>
                <w:color w:val="EE0000"/>
                <w:kern w:val="0"/>
                <w:lang w:eastAsia="pl-PL"/>
              </w:rPr>
              <w:t xml:space="preserve">6 posiłków </w:t>
            </w:r>
          </w:p>
        </w:tc>
      </w:tr>
      <w:tr w:rsidR="00544A50" w:rsidRPr="00544A50" w14:paraId="163B410B" w14:textId="77777777" w:rsidTr="007572AE">
        <w:trPr>
          <w:trHeight w:val="300"/>
        </w:trPr>
        <w:tc>
          <w:tcPr>
            <w:tcW w:w="1640" w:type="dxa"/>
            <w:tcBorders>
              <w:top w:val="nil"/>
              <w:left w:val="single" w:sz="4" w:space="0" w:color="auto"/>
              <w:bottom w:val="single" w:sz="4" w:space="0" w:color="auto"/>
              <w:right w:val="single" w:sz="4" w:space="0" w:color="auto"/>
            </w:tcBorders>
            <w:noWrap/>
            <w:vAlign w:val="bottom"/>
            <w:hideMark/>
          </w:tcPr>
          <w:p w14:paraId="4C3B15D0" w14:textId="77777777" w:rsidR="00544A50" w:rsidRPr="00544A50" w:rsidRDefault="00544A50" w:rsidP="007572AE">
            <w:pP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I Śniadanie</w:t>
            </w:r>
          </w:p>
        </w:tc>
        <w:tc>
          <w:tcPr>
            <w:tcW w:w="1393" w:type="dxa"/>
            <w:tcBorders>
              <w:top w:val="nil"/>
              <w:left w:val="nil"/>
              <w:bottom w:val="single" w:sz="4" w:space="0" w:color="auto"/>
              <w:right w:val="single" w:sz="4" w:space="0" w:color="auto"/>
            </w:tcBorders>
            <w:noWrap/>
            <w:hideMark/>
          </w:tcPr>
          <w:p w14:paraId="11C0B2D8"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30%</w:t>
            </w:r>
          </w:p>
        </w:tc>
        <w:tc>
          <w:tcPr>
            <w:tcW w:w="1393" w:type="dxa"/>
            <w:tcBorders>
              <w:top w:val="nil"/>
              <w:left w:val="nil"/>
              <w:bottom w:val="single" w:sz="4" w:space="0" w:color="auto"/>
              <w:right w:val="single" w:sz="4" w:space="0" w:color="auto"/>
            </w:tcBorders>
            <w:noWrap/>
            <w:hideMark/>
          </w:tcPr>
          <w:p w14:paraId="2899B9A0"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25%</w:t>
            </w:r>
          </w:p>
        </w:tc>
        <w:tc>
          <w:tcPr>
            <w:tcW w:w="1797" w:type="dxa"/>
            <w:tcBorders>
              <w:top w:val="nil"/>
              <w:left w:val="nil"/>
              <w:bottom w:val="single" w:sz="4" w:space="0" w:color="auto"/>
              <w:right w:val="single" w:sz="4" w:space="0" w:color="auto"/>
            </w:tcBorders>
            <w:noWrap/>
            <w:hideMark/>
          </w:tcPr>
          <w:p w14:paraId="2C72E899"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25%</w:t>
            </w:r>
          </w:p>
        </w:tc>
        <w:tc>
          <w:tcPr>
            <w:tcW w:w="1797" w:type="dxa"/>
            <w:tcBorders>
              <w:top w:val="nil"/>
              <w:left w:val="nil"/>
              <w:bottom w:val="single" w:sz="4" w:space="0" w:color="auto"/>
              <w:right w:val="single" w:sz="4" w:space="0" w:color="auto"/>
            </w:tcBorders>
            <w:noWrap/>
            <w:hideMark/>
          </w:tcPr>
          <w:p w14:paraId="4F51F545"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20%</w:t>
            </w:r>
          </w:p>
        </w:tc>
      </w:tr>
      <w:tr w:rsidR="00544A50" w:rsidRPr="00544A50" w14:paraId="5F5B574E" w14:textId="77777777" w:rsidTr="007572AE">
        <w:trPr>
          <w:trHeight w:val="300"/>
        </w:trPr>
        <w:tc>
          <w:tcPr>
            <w:tcW w:w="1640" w:type="dxa"/>
            <w:tcBorders>
              <w:top w:val="nil"/>
              <w:left w:val="single" w:sz="4" w:space="0" w:color="auto"/>
              <w:bottom w:val="single" w:sz="4" w:space="0" w:color="auto"/>
              <w:right w:val="single" w:sz="4" w:space="0" w:color="auto"/>
            </w:tcBorders>
            <w:noWrap/>
            <w:vAlign w:val="bottom"/>
            <w:hideMark/>
          </w:tcPr>
          <w:p w14:paraId="7A3B08D3" w14:textId="77777777" w:rsidR="00544A50" w:rsidRPr="00544A50" w:rsidRDefault="00544A50" w:rsidP="007572AE">
            <w:pP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II Śniadanie</w:t>
            </w:r>
          </w:p>
        </w:tc>
        <w:tc>
          <w:tcPr>
            <w:tcW w:w="1393" w:type="dxa"/>
            <w:tcBorders>
              <w:top w:val="nil"/>
              <w:left w:val="nil"/>
              <w:bottom w:val="single" w:sz="4" w:space="0" w:color="auto"/>
              <w:right w:val="single" w:sz="4" w:space="0" w:color="auto"/>
            </w:tcBorders>
            <w:noWrap/>
            <w:hideMark/>
          </w:tcPr>
          <w:p w14:paraId="45CE91F2"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 </w:t>
            </w:r>
          </w:p>
        </w:tc>
        <w:tc>
          <w:tcPr>
            <w:tcW w:w="1393" w:type="dxa"/>
            <w:tcBorders>
              <w:top w:val="nil"/>
              <w:left w:val="nil"/>
              <w:bottom w:val="single" w:sz="4" w:space="0" w:color="auto"/>
              <w:right w:val="single" w:sz="4" w:space="0" w:color="auto"/>
            </w:tcBorders>
            <w:noWrap/>
            <w:hideMark/>
          </w:tcPr>
          <w:p w14:paraId="20C1BE2B" w14:textId="58B41C66" w:rsidR="00544A50" w:rsidRPr="00E97E3A" w:rsidRDefault="00544A50" w:rsidP="007572AE">
            <w:pPr>
              <w:jc w:val="center"/>
              <w:rPr>
                <w:rFonts w:ascii="Calibri" w:eastAsia="Times New Roman" w:hAnsi="Calibri" w:cs="Calibri"/>
                <w:color w:val="EE0000"/>
                <w:kern w:val="0"/>
                <w:lang w:eastAsia="pl-PL"/>
              </w:rPr>
            </w:pPr>
          </w:p>
        </w:tc>
        <w:tc>
          <w:tcPr>
            <w:tcW w:w="1797" w:type="dxa"/>
            <w:tcBorders>
              <w:top w:val="nil"/>
              <w:left w:val="nil"/>
              <w:bottom w:val="single" w:sz="4" w:space="0" w:color="auto"/>
              <w:right w:val="single" w:sz="4" w:space="0" w:color="auto"/>
            </w:tcBorders>
            <w:noWrap/>
            <w:hideMark/>
          </w:tcPr>
          <w:p w14:paraId="43A93583"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10%</w:t>
            </w:r>
          </w:p>
        </w:tc>
        <w:tc>
          <w:tcPr>
            <w:tcW w:w="1797" w:type="dxa"/>
            <w:tcBorders>
              <w:top w:val="nil"/>
              <w:left w:val="nil"/>
              <w:bottom w:val="single" w:sz="4" w:space="0" w:color="auto"/>
              <w:right w:val="single" w:sz="4" w:space="0" w:color="auto"/>
            </w:tcBorders>
            <w:noWrap/>
            <w:hideMark/>
          </w:tcPr>
          <w:p w14:paraId="4D76BDC7"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10%</w:t>
            </w:r>
          </w:p>
        </w:tc>
      </w:tr>
      <w:tr w:rsidR="00544A50" w:rsidRPr="00544A50" w14:paraId="74EDBD0B" w14:textId="77777777" w:rsidTr="007572AE">
        <w:trPr>
          <w:trHeight w:val="300"/>
        </w:trPr>
        <w:tc>
          <w:tcPr>
            <w:tcW w:w="1640" w:type="dxa"/>
            <w:tcBorders>
              <w:top w:val="nil"/>
              <w:left w:val="single" w:sz="4" w:space="0" w:color="auto"/>
              <w:bottom w:val="single" w:sz="4" w:space="0" w:color="auto"/>
              <w:right w:val="single" w:sz="4" w:space="0" w:color="auto"/>
            </w:tcBorders>
            <w:noWrap/>
            <w:vAlign w:val="bottom"/>
            <w:hideMark/>
          </w:tcPr>
          <w:p w14:paraId="4E312746" w14:textId="77777777" w:rsidR="00544A50" w:rsidRPr="00544A50" w:rsidRDefault="00544A50" w:rsidP="007572AE">
            <w:pP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Obiad</w:t>
            </w:r>
          </w:p>
        </w:tc>
        <w:tc>
          <w:tcPr>
            <w:tcW w:w="1393" w:type="dxa"/>
            <w:tcBorders>
              <w:top w:val="nil"/>
              <w:left w:val="nil"/>
              <w:bottom w:val="single" w:sz="4" w:space="0" w:color="auto"/>
              <w:right w:val="single" w:sz="4" w:space="0" w:color="auto"/>
            </w:tcBorders>
            <w:noWrap/>
            <w:hideMark/>
          </w:tcPr>
          <w:p w14:paraId="4EBC7D66"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40%</w:t>
            </w:r>
          </w:p>
        </w:tc>
        <w:tc>
          <w:tcPr>
            <w:tcW w:w="1393" w:type="dxa"/>
            <w:tcBorders>
              <w:top w:val="nil"/>
              <w:left w:val="nil"/>
              <w:bottom w:val="single" w:sz="4" w:space="0" w:color="auto"/>
              <w:right w:val="single" w:sz="4" w:space="0" w:color="auto"/>
            </w:tcBorders>
            <w:noWrap/>
            <w:hideMark/>
          </w:tcPr>
          <w:p w14:paraId="30238B25"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40%</w:t>
            </w:r>
          </w:p>
        </w:tc>
        <w:tc>
          <w:tcPr>
            <w:tcW w:w="1797" w:type="dxa"/>
            <w:tcBorders>
              <w:top w:val="nil"/>
              <w:left w:val="nil"/>
              <w:bottom w:val="single" w:sz="4" w:space="0" w:color="auto"/>
              <w:right w:val="single" w:sz="4" w:space="0" w:color="auto"/>
            </w:tcBorders>
            <w:noWrap/>
            <w:hideMark/>
          </w:tcPr>
          <w:p w14:paraId="5E9DE328"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30%</w:t>
            </w:r>
          </w:p>
        </w:tc>
        <w:tc>
          <w:tcPr>
            <w:tcW w:w="1797" w:type="dxa"/>
            <w:tcBorders>
              <w:top w:val="nil"/>
              <w:left w:val="nil"/>
              <w:bottom w:val="single" w:sz="4" w:space="0" w:color="auto"/>
              <w:right w:val="single" w:sz="4" w:space="0" w:color="auto"/>
            </w:tcBorders>
            <w:noWrap/>
            <w:hideMark/>
          </w:tcPr>
          <w:p w14:paraId="6A2051C4"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30%</w:t>
            </w:r>
          </w:p>
        </w:tc>
      </w:tr>
      <w:tr w:rsidR="00544A50" w:rsidRPr="00544A50" w14:paraId="562B761B" w14:textId="77777777" w:rsidTr="007572AE">
        <w:trPr>
          <w:trHeight w:val="300"/>
        </w:trPr>
        <w:tc>
          <w:tcPr>
            <w:tcW w:w="1640" w:type="dxa"/>
            <w:tcBorders>
              <w:top w:val="nil"/>
              <w:left w:val="single" w:sz="4" w:space="0" w:color="auto"/>
              <w:bottom w:val="single" w:sz="4" w:space="0" w:color="auto"/>
              <w:right w:val="single" w:sz="4" w:space="0" w:color="auto"/>
            </w:tcBorders>
            <w:noWrap/>
            <w:vAlign w:val="bottom"/>
            <w:hideMark/>
          </w:tcPr>
          <w:p w14:paraId="5F7A3DF7" w14:textId="77777777" w:rsidR="00544A50" w:rsidRPr="00544A50" w:rsidRDefault="00544A50" w:rsidP="007572AE">
            <w:pP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Podwieczorek</w:t>
            </w:r>
          </w:p>
        </w:tc>
        <w:tc>
          <w:tcPr>
            <w:tcW w:w="1393" w:type="dxa"/>
            <w:tcBorders>
              <w:top w:val="nil"/>
              <w:left w:val="nil"/>
              <w:bottom w:val="single" w:sz="4" w:space="0" w:color="auto"/>
              <w:right w:val="single" w:sz="4" w:space="0" w:color="auto"/>
            </w:tcBorders>
            <w:noWrap/>
            <w:hideMark/>
          </w:tcPr>
          <w:p w14:paraId="6FA80704"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 </w:t>
            </w:r>
          </w:p>
        </w:tc>
        <w:tc>
          <w:tcPr>
            <w:tcW w:w="1393" w:type="dxa"/>
            <w:tcBorders>
              <w:top w:val="nil"/>
              <w:left w:val="nil"/>
              <w:bottom w:val="single" w:sz="4" w:space="0" w:color="auto"/>
              <w:right w:val="single" w:sz="4" w:space="0" w:color="auto"/>
            </w:tcBorders>
            <w:noWrap/>
            <w:hideMark/>
          </w:tcPr>
          <w:p w14:paraId="1C221FF0"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 </w:t>
            </w:r>
          </w:p>
        </w:tc>
        <w:tc>
          <w:tcPr>
            <w:tcW w:w="1797" w:type="dxa"/>
            <w:tcBorders>
              <w:top w:val="nil"/>
              <w:left w:val="nil"/>
              <w:bottom w:val="single" w:sz="4" w:space="0" w:color="auto"/>
              <w:right w:val="single" w:sz="4" w:space="0" w:color="auto"/>
            </w:tcBorders>
            <w:noWrap/>
            <w:hideMark/>
          </w:tcPr>
          <w:p w14:paraId="642FFAD9"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10%</w:t>
            </w:r>
          </w:p>
        </w:tc>
        <w:tc>
          <w:tcPr>
            <w:tcW w:w="1797" w:type="dxa"/>
            <w:tcBorders>
              <w:top w:val="nil"/>
              <w:left w:val="nil"/>
              <w:bottom w:val="single" w:sz="4" w:space="0" w:color="auto"/>
              <w:right w:val="single" w:sz="4" w:space="0" w:color="auto"/>
            </w:tcBorders>
            <w:noWrap/>
            <w:hideMark/>
          </w:tcPr>
          <w:p w14:paraId="1FB74DAC"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10%</w:t>
            </w:r>
          </w:p>
        </w:tc>
      </w:tr>
      <w:tr w:rsidR="00544A50" w:rsidRPr="00544A50" w14:paraId="56AEA8C1" w14:textId="77777777" w:rsidTr="007572AE">
        <w:trPr>
          <w:trHeight w:val="300"/>
        </w:trPr>
        <w:tc>
          <w:tcPr>
            <w:tcW w:w="1640" w:type="dxa"/>
            <w:tcBorders>
              <w:top w:val="nil"/>
              <w:left w:val="single" w:sz="4" w:space="0" w:color="auto"/>
              <w:bottom w:val="single" w:sz="4" w:space="0" w:color="auto"/>
              <w:right w:val="single" w:sz="4" w:space="0" w:color="auto"/>
            </w:tcBorders>
            <w:noWrap/>
            <w:vAlign w:val="bottom"/>
            <w:hideMark/>
          </w:tcPr>
          <w:p w14:paraId="5C5ED39B" w14:textId="77777777" w:rsidR="00544A50" w:rsidRPr="00544A50" w:rsidRDefault="00544A50" w:rsidP="007572AE">
            <w:pP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Kolacja</w:t>
            </w:r>
          </w:p>
        </w:tc>
        <w:tc>
          <w:tcPr>
            <w:tcW w:w="1393" w:type="dxa"/>
            <w:tcBorders>
              <w:top w:val="nil"/>
              <w:left w:val="nil"/>
              <w:bottom w:val="single" w:sz="4" w:space="0" w:color="auto"/>
              <w:right w:val="single" w:sz="4" w:space="0" w:color="auto"/>
            </w:tcBorders>
            <w:noWrap/>
            <w:hideMark/>
          </w:tcPr>
          <w:p w14:paraId="3CE8CD6E"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30%</w:t>
            </w:r>
          </w:p>
        </w:tc>
        <w:tc>
          <w:tcPr>
            <w:tcW w:w="1393" w:type="dxa"/>
            <w:tcBorders>
              <w:top w:val="nil"/>
              <w:left w:val="nil"/>
              <w:bottom w:val="single" w:sz="4" w:space="0" w:color="auto"/>
              <w:right w:val="single" w:sz="4" w:space="0" w:color="auto"/>
            </w:tcBorders>
            <w:noWrap/>
            <w:hideMark/>
          </w:tcPr>
          <w:p w14:paraId="4A1DD2EC"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25%</w:t>
            </w:r>
          </w:p>
        </w:tc>
        <w:tc>
          <w:tcPr>
            <w:tcW w:w="1797" w:type="dxa"/>
            <w:tcBorders>
              <w:top w:val="nil"/>
              <w:left w:val="nil"/>
              <w:bottom w:val="single" w:sz="4" w:space="0" w:color="auto"/>
              <w:right w:val="single" w:sz="4" w:space="0" w:color="auto"/>
            </w:tcBorders>
            <w:noWrap/>
            <w:hideMark/>
          </w:tcPr>
          <w:p w14:paraId="75317907"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25%</w:t>
            </w:r>
          </w:p>
        </w:tc>
        <w:tc>
          <w:tcPr>
            <w:tcW w:w="1797" w:type="dxa"/>
            <w:tcBorders>
              <w:top w:val="nil"/>
              <w:left w:val="nil"/>
              <w:bottom w:val="single" w:sz="4" w:space="0" w:color="auto"/>
              <w:right w:val="single" w:sz="4" w:space="0" w:color="auto"/>
            </w:tcBorders>
            <w:noWrap/>
            <w:hideMark/>
          </w:tcPr>
          <w:p w14:paraId="05FD04D2"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20%</w:t>
            </w:r>
          </w:p>
        </w:tc>
      </w:tr>
      <w:tr w:rsidR="00544A50" w:rsidRPr="00544A50" w14:paraId="673DF512" w14:textId="77777777" w:rsidTr="007572AE">
        <w:trPr>
          <w:trHeight w:val="300"/>
        </w:trPr>
        <w:tc>
          <w:tcPr>
            <w:tcW w:w="1640" w:type="dxa"/>
            <w:tcBorders>
              <w:top w:val="nil"/>
              <w:left w:val="single" w:sz="4" w:space="0" w:color="auto"/>
              <w:bottom w:val="single" w:sz="4" w:space="0" w:color="auto"/>
              <w:right w:val="single" w:sz="4" w:space="0" w:color="auto"/>
            </w:tcBorders>
            <w:noWrap/>
            <w:vAlign w:val="bottom"/>
            <w:hideMark/>
          </w:tcPr>
          <w:p w14:paraId="058CE45C" w14:textId="77777777" w:rsidR="00544A50" w:rsidRPr="00544A50" w:rsidRDefault="00544A50" w:rsidP="007572AE">
            <w:pP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 xml:space="preserve">Posiłek nocny </w:t>
            </w:r>
          </w:p>
        </w:tc>
        <w:tc>
          <w:tcPr>
            <w:tcW w:w="1393" w:type="dxa"/>
            <w:tcBorders>
              <w:top w:val="nil"/>
              <w:left w:val="nil"/>
              <w:bottom w:val="single" w:sz="4" w:space="0" w:color="auto"/>
              <w:right w:val="single" w:sz="4" w:space="0" w:color="auto"/>
            </w:tcBorders>
            <w:noWrap/>
            <w:hideMark/>
          </w:tcPr>
          <w:p w14:paraId="092154A6"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 </w:t>
            </w:r>
          </w:p>
        </w:tc>
        <w:tc>
          <w:tcPr>
            <w:tcW w:w="1393" w:type="dxa"/>
            <w:tcBorders>
              <w:top w:val="nil"/>
              <w:left w:val="nil"/>
              <w:bottom w:val="single" w:sz="4" w:space="0" w:color="auto"/>
              <w:right w:val="single" w:sz="4" w:space="0" w:color="auto"/>
            </w:tcBorders>
            <w:noWrap/>
            <w:hideMark/>
          </w:tcPr>
          <w:p w14:paraId="5EB912C2"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10%</w:t>
            </w:r>
          </w:p>
        </w:tc>
        <w:tc>
          <w:tcPr>
            <w:tcW w:w="1797" w:type="dxa"/>
            <w:tcBorders>
              <w:top w:val="nil"/>
              <w:left w:val="nil"/>
              <w:bottom w:val="single" w:sz="4" w:space="0" w:color="auto"/>
              <w:right w:val="single" w:sz="4" w:space="0" w:color="auto"/>
            </w:tcBorders>
            <w:noWrap/>
            <w:hideMark/>
          </w:tcPr>
          <w:p w14:paraId="7D118DFD"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 </w:t>
            </w:r>
          </w:p>
        </w:tc>
        <w:tc>
          <w:tcPr>
            <w:tcW w:w="1797" w:type="dxa"/>
            <w:tcBorders>
              <w:top w:val="nil"/>
              <w:left w:val="nil"/>
              <w:bottom w:val="single" w:sz="4" w:space="0" w:color="auto"/>
              <w:right w:val="single" w:sz="4" w:space="0" w:color="auto"/>
            </w:tcBorders>
            <w:noWrap/>
            <w:hideMark/>
          </w:tcPr>
          <w:p w14:paraId="25812A3C" w14:textId="77777777" w:rsidR="00544A50" w:rsidRPr="00544A50" w:rsidRDefault="00544A50" w:rsidP="007572AE">
            <w:pPr>
              <w:jc w:val="center"/>
              <w:rPr>
                <w:rFonts w:ascii="Calibri" w:eastAsia="Times New Roman" w:hAnsi="Calibri" w:cs="Calibri"/>
                <w:color w:val="EE0000"/>
                <w:kern w:val="0"/>
                <w:lang w:eastAsia="pl-PL"/>
              </w:rPr>
            </w:pPr>
            <w:r w:rsidRPr="00544A50">
              <w:rPr>
                <w:rFonts w:ascii="Calibri" w:eastAsia="Times New Roman" w:hAnsi="Calibri" w:cs="Calibri"/>
                <w:color w:val="EE0000"/>
                <w:kern w:val="0"/>
                <w:lang w:eastAsia="pl-PL"/>
              </w:rPr>
              <w:t>10%</w:t>
            </w:r>
          </w:p>
        </w:tc>
      </w:tr>
    </w:tbl>
    <w:p w14:paraId="014F7212" w14:textId="77777777" w:rsidR="00A24DD0" w:rsidRPr="00544A50" w:rsidRDefault="00A24DD0">
      <w:pPr>
        <w:pStyle w:val="Standard"/>
        <w:spacing w:line="360" w:lineRule="auto"/>
        <w:jc w:val="both"/>
        <w:rPr>
          <w:rFonts w:asciiTheme="minorHAnsi" w:hAnsiTheme="minorHAnsi" w:cstheme="minorHAnsi"/>
          <w:color w:val="EE0000"/>
        </w:rPr>
      </w:pPr>
    </w:p>
    <w:p w14:paraId="5FD7BE2E" w14:textId="77777777" w:rsidR="00A24DD0" w:rsidRPr="007515BE" w:rsidRDefault="00A24DD0">
      <w:pPr>
        <w:pStyle w:val="Standard"/>
        <w:spacing w:line="360" w:lineRule="auto"/>
        <w:jc w:val="both"/>
        <w:rPr>
          <w:rFonts w:asciiTheme="minorHAnsi" w:hAnsiTheme="minorHAnsi" w:cstheme="minorHAnsi"/>
          <w:color w:val="000000"/>
        </w:rPr>
      </w:pPr>
    </w:p>
    <w:p w14:paraId="72A7D9E7" w14:textId="77777777" w:rsidR="00A24DD0" w:rsidRPr="007515BE" w:rsidRDefault="00A24DD0">
      <w:pPr>
        <w:pStyle w:val="Standard"/>
        <w:spacing w:line="360" w:lineRule="auto"/>
        <w:jc w:val="both"/>
        <w:rPr>
          <w:rFonts w:asciiTheme="minorHAnsi" w:hAnsiTheme="minorHAnsi" w:cstheme="minorHAnsi"/>
          <w:color w:val="000000"/>
        </w:rPr>
      </w:pPr>
    </w:p>
    <w:p w14:paraId="2C5F6D81" w14:textId="77777777" w:rsidR="00A24DD0" w:rsidRPr="007515BE" w:rsidRDefault="00A24DD0">
      <w:pPr>
        <w:pStyle w:val="Standard"/>
        <w:spacing w:line="360" w:lineRule="auto"/>
        <w:jc w:val="both"/>
        <w:rPr>
          <w:rFonts w:asciiTheme="minorHAnsi" w:hAnsiTheme="minorHAnsi" w:cstheme="minorHAnsi"/>
          <w:color w:val="000000"/>
        </w:rPr>
      </w:pPr>
    </w:p>
    <w:p w14:paraId="63F8A7A2" w14:textId="77777777" w:rsidR="00A24DD0" w:rsidRPr="007515BE" w:rsidRDefault="00A24DD0">
      <w:pPr>
        <w:pStyle w:val="Standard"/>
        <w:spacing w:line="360" w:lineRule="auto"/>
        <w:jc w:val="both"/>
        <w:rPr>
          <w:rFonts w:asciiTheme="minorHAnsi" w:hAnsiTheme="minorHAnsi" w:cstheme="minorHAnsi"/>
          <w:color w:val="000000"/>
        </w:rPr>
      </w:pPr>
    </w:p>
    <w:p w14:paraId="5543CD6A" w14:textId="77777777" w:rsidR="00A24DD0" w:rsidRPr="007515BE" w:rsidRDefault="00A24DD0">
      <w:pPr>
        <w:pStyle w:val="Standard"/>
        <w:spacing w:line="360" w:lineRule="auto"/>
        <w:jc w:val="both"/>
        <w:rPr>
          <w:rFonts w:asciiTheme="minorHAnsi" w:hAnsiTheme="minorHAnsi" w:cstheme="minorHAnsi"/>
          <w:color w:val="000000"/>
        </w:rPr>
      </w:pPr>
    </w:p>
    <w:p w14:paraId="252C3400"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2BD3AB55"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260B2B8"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02B52AB1"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B3386DD"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02C9BFD5"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10D0F605"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1093129" w14:textId="77777777" w:rsidR="00C166CB" w:rsidRPr="007515BE" w:rsidRDefault="00C166CB">
      <w:pPr>
        <w:pStyle w:val="Standard"/>
        <w:spacing w:line="360" w:lineRule="auto"/>
        <w:jc w:val="both"/>
        <w:rPr>
          <w:rFonts w:asciiTheme="minorHAnsi" w:eastAsia="Tahoma" w:hAnsiTheme="minorHAnsi" w:cstheme="minorHAnsi"/>
          <w:i/>
          <w:color w:val="000000"/>
        </w:rPr>
      </w:pPr>
    </w:p>
    <w:p w14:paraId="2FDD524A" w14:textId="77777777" w:rsidR="00B453F7" w:rsidRDefault="00B453F7">
      <w:pPr>
        <w:pStyle w:val="Standard"/>
        <w:spacing w:line="360" w:lineRule="auto"/>
        <w:ind w:left="6381" w:firstLine="709"/>
        <w:jc w:val="both"/>
        <w:rPr>
          <w:rFonts w:asciiTheme="minorHAnsi" w:eastAsia="Tahoma" w:hAnsiTheme="minorHAnsi" w:cstheme="minorHAnsi"/>
          <w:b/>
          <w:i/>
          <w:color w:val="000000"/>
        </w:rPr>
      </w:pPr>
    </w:p>
    <w:p w14:paraId="4AC1FFB3" w14:textId="78927240" w:rsidR="00A24DD0" w:rsidRPr="007515BE" w:rsidRDefault="008031E5">
      <w:pPr>
        <w:pStyle w:val="Standard"/>
        <w:spacing w:line="360" w:lineRule="auto"/>
        <w:ind w:left="6381" w:firstLine="709"/>
        <w:jc w:val="both"/>
        <w:rPr>
          <w:rFonts w:asciiTheme="minorHAnsi" w:eastAsia="Tahoma" w:hAnsiTheme="minorHAnsi" w:cstheme="minorHAnsi"/>
          <w:b/>
          <w:i/>
          <w:color w:val="000000"/>
        </w:rPr>
      </w:pPr>
      <w:r w:rsidRPr="007515BE">
        <w:rPr>
          <w:rFonts w:asciiTheme="minorHAnsi" w:eastAsia="Tahoma" w:hAnsiTheme="minorHAnsi" w:cstheme="minorHAnsi"/>
          <w:b/>
          <w:i/>
          <w:color w:val="000000"/>
        </w:rPr>
        <w:lastRenderedPageBreak/>
        <w:t xml:space="preserve"> Załącznik Nr 1.2b </w:t>
      </w:r>
    </w:p>
    <w:p w14:paraId="0F7B43A8" w14:textId="77777777" w:rsidR="00A24DD0" w:rsidRPr="007515BE" w:rsidRDefault="00A24DD0">
      <w:pPr>
        <w:pStyle w:val="Standard"/>
        <w:spacing w:line="360" w:lineRule="auto"/>
        <w:ind w:left="6381" w:firstLine="709"/>
        <w:jc w:val="both"/>
        <w:rPr>
          <w:rFonts w:asciiTheme="minorHAnsi" w:hAnsiTheme="minorHAnsi" w:cstheme="minorHAnsi"/>
        </w:rPr>
      </w:pPr>
    </w:p>
    <w:p w14:paraId="06DF3E67" w14:textId="456352D3" w:rsidR="00A24DD0" w:rsidRPr="007515BE" w:rsidRDefault="008031E5" w:rsidP="002671C1">
      <w:pPr>
        <w:pStyle w:val="Standard"/>
        <w:spacing w:line="360" w:lineRule="auto"/>
        <w:jc w:val="center"/>
        <w:rPr>
          <w:rFonts w:asciiTheme="minorHAnsi" w:eastAsia="Times New Roman" w:hAnsiTheme="minorHAnsi" w:cstheme="minorHAnsi"/>
          <w:b/>
          <w:i/>
          <w:iCs/>
          <w:color w:val="000000"/>
        </w:rPr>
      </w:pPr>
      <w:r w:rsidRPr="007515BE">
        <w:rPr>
          <w:rFonts w:asciiTheme="minorHAnsi" w:eastAsia="Times New Roman" w:hAnsiTheme="minorHAnsi" w:cstheme="minorHAnsi"/>
          <w:b/>
          <w:i/>
          <w:iCs/>
          <w:color w:val="000000"/>
        </w:rPr>
        <w:t>CHARAKTERYSTYKA POSIŁKÓW DLA  DIET DLA DOROSŁYCH</w:t>
      </w:r>
    </w:p>
    <w:p w14:paraId="3D69BC00" w14:textId="77777777" w:rsidR="00A24DD0" w:rsidRPr="007515BE" w:rsidRDefault="00A24DD0">
      <w:pPr>
        <w:pStyle w:val="Standard"/>
        <w:spacing w:line="360" w:lineRule="auto"/>
        <w:jc w:val="both"/>
        <w:rPr>
          <w:rFonts w:asciiTheme="minorHAnsi" w:hAnsiTheme="minorHAnsi" w:cstheme="minorHAnsi"/>
        </w:rPr>
      </w:pPr>
    </w:p>
    <w:p w14:paraId="1C5E29E3" w14:textId="77777777" w:rsidR="00A24DD0" w:rsidRPr="007515BE" w:rsidRDefault="008031E5">
      <w:pPr>
        <w:pStyle w:val="Standard"/>
        <w:numPr>
          <w:ilvl w:val="0"/>
          <w:numId w:val="21"/>
        </w:numPr>
        <w:spacing w:line="360" w:lineRule="auto"/>
        <w:jc w:val="both"/>
        <w:rPr>
          <w:rFonts w:asciiTheme="minorHAnsi" w:hAnsiTheme="minorHAnsi" w:cstheme="minorHAnsi"/>
        </w:rPr>
      </w:pPr>
      <w:bookmarkStart w:id="22" w:name="_Hlk202521258"/>
      <w:r w:rsidRPr="007515BE">
        <w:rPr>
          <w:rFonts w:asciiTheme="minorHAnsi" w:eastAsia="Times New Roman" w:hAnsiTheme="minorHAnsi" w:cstheme="minorHAnsi"/>
          <w:color w:val="000000"/>
        </w:rPr>
        <w:t>Posiłki w chwili dostawy na Oddział powinny mieć temperaturę:</w:t>
      </w:r>
    </w:p>
    <w:p w14:paraId="6379B3CB"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zupa minimum 75º C (± 5º C),</w:t>
      </w:r>
    </w:p>
    <w:p w14:paraId="4EF353C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drugie danie minimum 63º C (± 5º C),</w:t>
      </w:r>
    </w:p>
    <w:p w14:paraId="67E1DBB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gorące napoje 75- 80º C (± 5º C).</w:t>
      </w:r>
    </w:p>
    <w:p w14:paraId="5EB82226"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Wyżej wymienioną temperaturę należy utrzymać przez cały czas dystrybucji posiłków w Oddziałach.</w:t>
      </w:r>
    </w:p>
    <w:bookmarkEnd w:id="22"/>
    <w:p w14:paraId="5902FDFF" w14:textId="77777777" w:rsidR="00A24DD0" w:rsidRPr="007515BE" w:rsidRDefault="008031E5">
      <w:pPr>
        <w:pStyle w:val="Standard"/>
        <w:numPr>
          <w:ilvl w:val="0"/>
          <w:numId w:val="13"/>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Jadłospis pod względem doboru potraw powinien być tak zaplanowany, aby:</w:t>
      </w:r>
    </w:p>
    <w:p w14:paraId="62D6F295" w14:textId="77777777" w:rsidR="00A24DD0" w:rsidRPr="007515BE" w:rsidRDefault="008031E5">
      <w:pPr>
        <w:pStyle w:val="Standard"/>
        <w:tabs>
          <w:tab w:val="left" w:pos="9"/>
          <w:tab w:val="left" w:pos="225"/>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potrawy na obiad były urozmaicone, przygotowane z uwzględnieniem wszystkich dozwolonych technik sporządzania posiłków dla poszczególnych diet,</w:t>
      </w:r>
    </w:p>
    <w:p w14:paraId="6B251AE3" w14:textId="77777777" w:rsidR="00A24DD0" w:rsidRPr="007515BE" w:rsidRDefault="008031E5">
      <w:pPr>
        <w:pStyle w:val="Standard"/>
        <w:tabs>
          <w:tab w:val="left" w:pos="9"/>
          <w:tab w:val="left" w:pos="225"/>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zestawione posiłki powinny być różnorodne pod względem barwy, </w:t>
      </w:r>
    </w:p>
    <w:p w14:paraId="098571B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uwzględniały sezonowość produktów i potraw z uwzględnieniem postów i świąt, w tym tradycyjnych</w:t>
      </w:r>
      <w:r w:rsidRPr="007515BE">
        <w:rPr>
          <w:rFonts w:asciiTheme="minorHAnsi" w:eastAsia="Times New Roman" w:hAnsiTheme="minorHAnsi" w:cstheme="minorHAnsi"/>
          <w:color w:val="000000"/>
        </w:rPr>
        <w:tab/>
        <w:t>potraw i dodatków cukierniczych.</w:t>
      </w:r>
    </w:p>
    <w:p w14:paraId="5F689867" w14:textId="77777777" w:rsidR="00A24DD0" w:rsidRPr="007515BE" w:rsidRDefault="008031E5">
      <w:pPr>
        <w:pStyle w:val="Standard"/>
        <w:numPr>
          <w:ilvl w:val="0"/>
          <w:numId w:val="13"/>
        </w:numPr>
        <w:spacing w:line="360" w:lineRule="auto"/>
        <w:jc w:val="both"/>
        <w:rPr>
          <w:rFonts w:asciiTheme="minorHAnsi" w:eastAsia="Times New Roman" w:hAnsiTheme="minorHAnsi" w:cstheme="minorHAnsi"/>
          <w:b/>
          <w:bCs/>
          <w:color w:val="000000"/>
          <w:u w:val="single"/>
        </w:rPr>
      </w:pPr>
      <w:bookmarkStart w:id="23" w:name="_Hlk198042066"/>
      <w:bookmarkStart w:id="24" w:name="_Hlk198042114"/>
      <w:r w:rsidRPr="007515BE">
        <w:rPr>
          <w:rFonts w:asciiTheme="minorHAnsi" w:eastAsia="Times New Roman" w:hAnsiTheme="minorHAnsi" w:cstheme="minorHAnsi"/>
          <w:b/>
          <w:bCs/>
          <w:color w:val="000000"/>
          <w:u w:val="single"/>
        </w:rPr>
        <w:t>Na śniadania i kolacje w zależności od zaleceń dietetycznych należy dostarczyć:</w:t>
      </w:r>
    </w:p>
    <w:bookmarkEnd w:id="23"/>
    <w:p w14:paraId="4AAB8B39" w14:textId="77777777" w:rsidR="00A24DD0" w:rsidRPr="007515BE" w:rsidRDefault="008031E5">
      <w:pPr>
        <w:pStyle w:val="Akapitzlist"/>
        <w:numPr>
          <w:ilvl w:val="0"/>
          <w:numId w:val="22"/>
        </w:numPr>
        <w:spacing w:line="360" w:lineRule="auto"/>
        <w:rPr>
          <w:rFonts w:asciiTheme="minorHAnsi" w:hAnsiTheme="minorHAnsi" w:cstheme="minorHAnsi"/>
          <w:szCs w:val="24"/>
        </w:rPr>
      </w:pPr>
      <w:r w:rsidRPr="007515BE">
        <w:rPr>
          <w:rFonts w:asciiTheme="minorHAnsi" w:eastAsia="Times New Roman" w:hAnsiTheme="minorHAnsi" w:cstheme="minorHAnsi"/>
          <w:b/>
          <w:bCs/>
          <w:color w:val="000000"/>
          <w:szCs w:val="24"/>
        </w:rPr>
        <w:t>Pieczywo</w:t>
      </w:r>
      <w:r w:rsidRPr="007515BE">
        <w:rPr>
          <w:rFonts w:asciiTheme="minorHAnsi" w:eastAsia="Times New Roman" w:hAnsiTheme="minorHAnsi" w:cstheme="minorHAnsi"/>
          <w:color w:val="000000"/>
          <w:szCs w:val="24"/>
        </w:rPr>
        <w:t xml:space="preserve"> maksymalnie w ilości 100g na posiłek tj chleb 50 g i bułka  50 g. </w:t>
      </w:r>
    </w:p>
    <w:p w14:paraId="3208E173" w14:textId="1AD5F7C6"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 tym: na diety podstawowe - pieczywo mieszane tzn. (pieczywo pszenno- żytnie, razowe, żytnie</w:t>
      </w:r>
      <w:r w:rsidR="005A32D8">
        <w:rPr>
          <w:rFonts w:asciiTheme="minorHAnsi" w:eastAsia="Times New Roman" w:hAnsiTheme="minorHAnsi" w:cstheme="minorHAnsi"/>
          <w:color w:val="000000"/>
        </w:rPr>
        <w:br/>
      </w:r>
      <w:r w:rsidRPr="007515BE">
        <w:rPr>
          <w:rFonts w:asciiTheme="minorHAnsi" w:eastAsia="Times New Roman" w:hAnsiTheme="minorHAnsi" w:cstheme="minorHAnsi"/>
          <w:color w:val="000000"/>
        </w:rPr>
        <w:t xml:space="preserve">z pełnego przemiału), na diety z ograniczeniem łatwo przyswajalnych węglowodanów oraz </w:t>
      </w:r>
      <w:r w:rsidR="005A32D8">
        <w:rPr>
          <w:rFonts w:asciiTheme="minorHAnsi" w:eastAsia="Times New Roman" w:hAnsiTheme="minorHAnsi" w:cstheme="minorHAnsi"/>
          <w:color w:val="000000"/>
        </w:rPr>
        <w:br/>
      </w:r>
      <w:r w:rsidRPr="007515BE">
        <w:rPr>
          <w:rFonts w:asciiTheme="minorHAnsi" w:eastAsia="Times New Roman" w:hAnsiTheme="minorHAnsi" w:cstheme="minorHAnsi"/>
          <w:color w:val="000000"/>
        </w:rPr>
        <w:t>o kontrolowanej zawartości kwasów tłuszczowych</w:t>
      </w:r>
      <w:r w:rsidR="005A32D8">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pieczywo z mąki z pełnego przemiału oraz na diety łatwostrawne – pieczywo pszenne</w:t>
      </w:r>
      <w:bookmarkStart w:id="25" w:name="_Hlk198042076"/>
      <w:r w:rsidRPr="007515BE">
        <w:rPr>
          <w:rFonts w:asciiTheme="minorHAnsi" w:eastAsia="Times New Roman" w:hAnsiTheme="minorHAnsi" w:cstheme="minorHAnsi"/>
          <w:color w:val="000000"/>
        </w:rPr>
        <w:t>.</w:t>
      </w:r>
    </w:p>
    <w:p w14:paraId="19BDC728" w14:textId="77777777" w:rsidR="00A24DD0" w:rsidRPr="007515BE" w:rsidRDefault="008031E5">
      <w:pPr>
        <w:pStyle w:val="Standard"/>
        <w:spacing w:line="360" w:lineRule="auto"/>
        <w:jc w:val="both"/>
        <w:rPr>
          <w:rFonts w:asciiTheme="minorHAnsi" w:eastAsia="Times New Roman" w:hAnsiTheme="minorHAnsi" w:cstheme="minorHAnsi"/>
          <w:color w:val="000000"/>
        </w:rPr>
      </w:pPr>
      <w:bookmarkStart w:id="26" w:name="_Hlk198049820"/>
      <w:bookmarkEnd w:id="25"/>
      <w:r w:rsidRPr="007515BE">
        <w:rPr>
          <w:rFonts w:asciiTheme="minorHAnsi" w:eastAsia="Times New Roman" w:hAnsiTheme="minorHAnsi" w:cstheme="minorHAnsi"/>
          <w:color w:val="000000"/>
        </w:rPr>
        <w:t xml:space="preserve">Wykonawca dostarczy na śniadanie  codziennie, z wyjątkiem świąt i weekendów , świeże bułki w zależności od specyfiki diet bułki:  pszenne, pszenno – żytnie lub grahamki . </w:t>
      </w:r>
    </w:p>
    <w:bookmarkEnd w:id="26"/>
    <w:p w14:paraId="208DFCDC" w14:textId="77777777" w:rsidR="00A24DD0" w:rsidRPr="007515BE" w:rsidRDefault="008031E5">
      <w:pPr>
        <w:pStyle w:val="Standard"/>
        <w:spacing w:line="360" w:lineRule="auto"/>
        <w:jc w:val="both"/>
        <w:rPr>
          <w:rFonts w:asciiTheme="minorHAnsi" w:eastAsia="Times New Roman" w:hAnsiTheme="minorHAnsi" w:cstheme="minorHAnsi"/>
          <w:b/>
          <w:bCs/>
          <w:color w:val="000000"/>
        </w:rPr>
      </w:pPr>
      <w:r w:rsidRPr="007515BE">
        <w:rPr>
          <w:rFonts w:asciiTheme="minorHAnsi" w:eastAsia="Times New Roman" w:hAnsiTheme="minorHAnsi" w:cstheme="minorHAnsi"/>
          <w:b/>
          <w:bCs/>
          <w:color w:val="000000"/>
        </w:rPr>
        <w:t xml:space="preserve">-  Dodatki do pieczywa: </w:t>
      </w:r>
    </w:p>
    <w:p w14:paraId="022A47A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bookmarkStart w:id="27" w:name="_Hlk198049868"/>
      <w:r w:rsidRPr="007515BE">
        <w:rPr>
          <w:rFonts w:asciiTheme="minorHAnsi" w:eastAsia="Times New Roman" w:hAnsiTheme="minorHAnsi" w:cstheme="minorHAnsi"/>
          <w:color w:val="000000"/>
        </w:rPr>
        <w:t>ser żółty – gouda ( skład produktu : mleko, sól, bakterie fermentacji mlekowej, podpuszczka mikrobiologiczna ),</w:t>
      </w:r>
    </w:p>
    <w:p w14:paraId="2B0BD9A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ser topiony, </w:t>
      </w:r>
    </w:p>
    <w:p w14:paraId="00AA1C3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  twarogowy  półtłusty,</w:t>
      </w:r>
    </w:p>
    <w:p w14:paraId="190A139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bookmarkStart w:id="28" w:name="_Hlk203123355"/>
      <w:r w:rsidRPr="007515BE">
        <w:rPr>
          <w:rFonts w:asciiTheme="minorHAnsi" w:eastAsia="Times New Roman" w:hAnsiTheme="minorHAnsi" w:cstheme="minorHAnsi"/>
          <w:color w:val="000000"/>
        </w:rPr>
        <w:t>serek homogenizowany naturalny.</w:t>
      </w:r>
      <w:r w:rsidRPr="007515BE">
        <w:rPr>
          <w:rFonts w:asciiTheme="minorHAnsi" w:hAnsiTheme="minorHAnsi" w:cstheme="minorHAnsi"/>
          <w:color w:val="000000"/>
        </w:rPr>
        <w:t xml:space="preserve"> Zamawiający dopuszcza następujące   składniki w produkcie</w:t>
      </w:r>
      <w:r w:rsidRPr="007515BE">
        <w:rPr>
          <w:rFonts w:asciiTheme="minorHAnsi" w:eastAsia="Times New Roman" w:hAnsiTheme="minorHAnsi" w:cstheme="minorHAnsi"/>
          <w:color w:val="000000"/>
        </w:rPr>
        <w:t xml:space="preserve"> : mleko , śmietanka, twaróg, kultury bakterii mlekowych, </w:t>
      </w:r>
    </w:p>
    <w:bookmarkEnd w:id="28"/>
    <w:p w14:paraId="329E9A58"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serek homogenizowany owocowy. </w:t>
      </w:r>
      <w:r w:rsidRPr="007515BE">
        <w:rPr>
          <w:rFonts w:asciiTheme="minorHAnsi" w:hAnsiTheme="minorHAnsi" w:cstheme="minorHAnsi"/>
          <w:color w:val="000000"/>
        </w:rPr>
        <w:t>Zamawiający  dopuszcza następujące   składniki w produkcie</w:t>
      </w:r>
      <w:r w:rsidRPr="007515BE">
        <w:rPr>
          <w:rFonts w:asciiTheme="minorHAnsi" w:eastAsia="Times New Roman" w:hAnsiTheme="minorHAnsi" w:cstheme="minorHAnsi"/>
          <w:color w:val="000000"/>
        </w:rPr>
        <w:t xml:space="preserve">  : mleko , śmietanka, twaróg, wsad owocowy, cukier, koncentrat soków np. czarnej marchwi, sok z cytryny, sok  z papryki , kultury bakterii mlekowych,  </w:t>
      </w:r>
    </w:p>
    <w:p w14:paraId="0993E512"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 xml:space="preserve">- serek homogenizowany  waniliowy. </w:t>
      </w:r>
      <w:r w:rsidRPr="007515BE">
        <w:rPr>
          <w:rFonts w:asciiTheme="minorHAnsi" w:hAnsiTheme="minorHAnsi" w:cstheme="minorHAnsi"/>
          <w:color w:val="000000"/>
        </w:rPr>
        <w:t>Zamawiający  dopuszcza następujące   składniki w produkcie</w:t>
      </w:r>
      <w:r w:rsidRPr="007515BE">
        <w:rPr>
          <w:rFonts w:asciiTheme="minorHAnsi" w:eastAsia="Times New Roman" w:hAnsiTheme="minorHAnsi" w:cstheme="minorHAnsi"/>
          <w:color w:val="000000"/>
        </w:rPr>
        <w:t xml:space="preserve"> : mleko , śmietanka, twaróg, cukier, kultury bakterii mlekowych,  wanilia lub aromat waniliowy,</w:t>
      </w:r>
    </w:p>
    <w:p w14:paraId="09C79D20"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świeże wędliny wysokogatunkowe o zawartości mięsa co najmniej 85 % , pasztety 85 % mięsa w pasztecie, jaja, dżemy owocowe  i powidła  </w:t>
      </w:r>
      <w:r w:rsidRPr="007515BE">
        <w:rPr>
          <w:rFonts w:asciiTheme="minorHAnsi" w:eastAsia="Times New Roman" w:hAnsiTheme="minorHAnsi" w:cstheme="minorHAnsi"/>
          <w:color w:val="000000"/>
          <w:kern w:val="0"/>
          <w:lang w:eastAsia="pl-PL" w:bidi="ar-SA"/>
        </w:rPr>
        <w:t xml:space="preserve">( dżem o obniżonej zawartości cukrów pasteryzowany  truskawkowy/ brzoskwiniowy  o zawartości owoców min.40% , z dużymi kawałkami owoców  bez konserwantów i sztucznych ulepszaczy smaków, powidła węgierkowe  / śliwkowe  </w:t>
      </w:r>
      <w:r w:rsidRPr="007515BE">
        <w:rPr>
          <w:rFonts w:asciiTheme="minorHAnsi" w:eastAsia="Times New Roman" w:hAnsiTheme="minorHAnsi" w:cstheme="minorHAnsi"/>
          <w:color w:val="000000"/>
          <w:kern w:val="0"/>
          <w:lang w:eastAsia="pl-PL" w:bidi="ar-SA"/>
        </w:rPr>
        <w:br/>
        <w:t>z owoców  min. 180 g / 100 g  gotowego produktu) nie stosuje się marmolady i miodu,</w:t>
      </w:r>
      <w:r w:rsidRPr="007515BE">
        <w:rPr>
          <w:rFonts w:asciiTheme="minorHAnsi" w:eastAsia="Times New Roman" w:hAnsiTheme="minorHAnsi" w:cstheme="minorHAnsi"/>
          <w:color w:val="000000"/>
        </w:rPr>
        <w:t xml:space="preserve"> </w:t>
      </w:r>
    </w:p>
    <w:p w14:paraId="49E38B96"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mięsa pieczone jako wędliny,</w:t>
      </w:r>
    </w:p>
    <w:p w14:paraId="396EC91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Dodatku warzywnego</w:t>
      </w:r>
      <w:r w:rsidRPr="007515BE">
        <w:rPr>
          <w:rFonts w:asciiTheme="minorHAnsi" w:eastAsia="Times New Roman" w:hAnsiTheme="minorHAnsi" w:cstheme="minorHAnsi"/>
          <w:color w:val="000000"/>
        </w:rPr>
        <w:t xml:space="preserve"> w ilości nie mniejszej niż 100g do śniadania i kolacji ( warzywa surowe ,  warzywa  gotowane: marchewka podawana pokrojona w plastry,  burak gotowany podawany </w:t>
      </w:r>
      <w:r w:rsidRPr="007515BE">
        <w:rPr>
          <w:rFonts w:asciiTheme="minorHAnsi" w:eastAsia="Times New Roman" w:hAnsiTheme="minorHAnsi" w:cstheme="minorHAnsi"/>
          <w:color w:val="000000"/>
        </w:rPr>
        <w:br/>
        <w:t>w plastrach , bukiet warzyw, sałatki warzywne, pasty warzywne itp. ) lub dodatku owocowego</w:t>
      </w:r>
      <w:r w:rsidRPr="007515BE">
        <w:rPr>
          <w:rFonts w:asciiTheme="minorHAnsi" w:eastAsia="Times New Roman" w:hAnsiTheme="minorHAnsi" w:cstheme="minorHAnsi"/>
          <w:color w:val="000000"/>
        </w:rPr>
        <w:br/>
        <w:t xml:space="preserve"> np. jabłko surowe lub pieczone w zależności od diety , banan, mandarynki itd.,</w:t>
      </w:r>
    </w:p>
    <w:p w14:paraId="6A25D73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Zaplanowane warzywa powinny spełniać określone kryteria:</w:t>
      </w:r>
    </w:p>
    <w:p w14:paraId="48BF3579"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 xml:space="preserve">pomidor – koloru czerwonego, dojrzały, </w:t>
      </w:r>
      <w:bookmarkStart w:id="29" w:name="_Hlk203565256"/>
      <w:r w:rsidRPr="007515BE">
        <w:rPr>
          <w:rFonts w:asciiTheme="minorHAnsi" w:hAnsiTheme="minorHAnsi" w:cstheme="minorHAnsi"/>
        </w:rPr>
        <w:t>bez uszkodzeń</w:t>
      </w:r>
      <w:bookmarkEnd w:id="29"/>
      <w:r w:rsidRPr="007515BE">
        <w:rPr>
          <w:rFonts w:asciiTheme="minorHAnsi" w:hAnsiTheme="minorHAnsi" w:cstheme="minorHAnsi"/>
        </w:rPr>
        <w:t xml:space="preserve">, </w:t>
      </w:r>
      <w:bookmarkStart w:id="30" w:name="_Hlk203565275"/>
      <w:r w:rsidRPr="007515BE">
        <w:rPr>
          <w:rFonts w:asciiTheme="minorHAnsi" w:hAnsiTheme="minorHAnsi" w:cstheme="minorHAnsi"/>
        </w:rPr>
        <w:t>bez  śladów psucia się, nie przemrożone,</w:t>
      </w:r>
    </w:p>
    <w:bookmarkEnd w:id="30"/>
    <w:p w14:paraId="6A733587"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 xml:space="preserve">ogórek świeży – koloru zielonego bez przebarwień  żółtych ,  jędrny, czysty, bez uszkodzeń, bez gorzkiego smaku, bez  śladów psucia się, nie przemrożony, </w:t>
      </w:r>
    </w:p>
    <w:p w14:paraId="60D95C53"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papryka czerwona/ żółta/ zielona świeża -  jędrna, czysta, bez uszkodzeń, bez śladów psucia się , nie przemrożona</w:t>
      </w:r>
    </w:p>
    <w:p w14:paraId="0DB7C5A8"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 xml:space="preserve">rzodkiewka </w:t>
      </w:r>
      <w:bookmarkStart w:id="31" w:name="_Hlk203565515"/>
      <w:r w:rsidRPr="007515BE">
        <w:rPr>
          <w:rFonts w:asciiTheme="minorHAnsi" w:hAnsiTheme="minorHAnsi" w:cstheme="minorHAnsi"/>
        </w:rPr>
        <w:t>-  jędrna, czysta, bez uszkodzeń, bez śladów psucia się  nie przemrożona, nie robaczywa,</w:t>
      </w:r>
    </w:p>
    <w:bookmarkEnd w:id="31"/>
    <w:p w14:paraId="5E2667EA"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sałata zielona – liście powinny być jędrne, czyste, śliniące,  bez uszkodzeń, bez śladów psucia się, nie przemrożona, nie robaczywa, odcięte końcówki powinny wyglądać świeżo,</w:t>
      </w:r>
    </w:p>
    <w:p w14:paraId="026D6A75"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 xml:space="preserve">wszystkie inne warzywa powinny być świeże, bez śladów psucia, bez przebawień, nie przemrożone. </w:t>
      </w:r>
    </w:p>
    <w:p w14:paraId="3A99B3F1" w14:textId="77777777" w:rsidR="00A24DD0" w:rsidRPr="007515BE" w:rsidRDefault="00A24DD0">
      <w:pPr>
        <w:pStyle w:val="Standard"/>
        <w:spacing w:line="360" w:lineRule="auto"/>
        <w:ind w:left="720"/>
        <w:jc w:val="both"/>
        <w:rPr>
          <w:rFonts w:asciiTheme="minorHAnsi" w:hAnsiTheme="minorHAnsi" w:cstheme="minorHAnsi"/>
        </w:rPr>
      </w:pPr>
    </w:p>
    <w:p w14:paraId="3598E93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sałaty zielonej 10  g na porcję do śniadania, obiadu i kolacji,</w:t>
      </w:r>
    </w:p>
    <w:p w14:paraId="0FCD33EE" w14:textId="77777777" w:rsidR="00E8369F" w:rsidRDefault="008031E5">
      <w:pPr>
        <w:pStyle w:val="Standard"/>
        <w:spacing w:line="360" w:lineRule="auto"/>
        <w:jc w:val="both"/>
        <w:rPr>
          <w:rFonts w:asciiTheme="minorHAnsi" w:hAnsiTheme="minorHAnsi" w:cstheme="minorHAnsi"/>
          <w:color w:val="000000"/>
        </w:rPr>
      </w:pPr>
      <w:r w:rsidRPr="007515BE">
        <w:rPr>
          <w:rFonts w:asciiTheme="minorHAnsi" w:eastAsia="Times New Roman" w:hAnsiTheme="minorHAnsi" w:cstheme="minorHAnsi"/>
          <w:color w:val="000000"/>
        </w:rPr>
        <w:t xml:space="preserve">- </w:t>
      </w:r>
      <w:r w:rsidRPr="007515BE">
        <w:rPr>
          <w:rFonts w:asciiTheme="minorHAnsi" w:hAnsiTheme="minorHAnsi" w:cstheme="minorHAnsi"/>
          <w:color w:val="000000"/>
        </w:rPr>
        <w:t>masło  20 g  na posiłek – o zawartości tłuszczu mlecznego nie mniejszego niż 82%</w:t>
      </w:r>
      <w:r w:rsidR="00E8369F">
        <w:rPr>
          <w:rFonts w:asciiTheme="minorHAnsi" w:hAnsiTheme="minorHAnsi" w:cstheme="minorHAnsi"/>
          <w:color w:val="000000"/>
        </w:rPr>
        <w:t xml:space="preserve">. </w:t>
      </w:r>
    </w:p>
    <w:p w14:paraId="4636AF9A" w14:textId="2E370BB8" w:rsidR="00A24DD0" w:rsidRPr="000A0273" w:rsidRDefault="00E8369F">
      <w:pPr>
        <w:pStyle w:val="Standard"/>
        <w:spacing w:line="360" w:lineRule="auto"/>
        <w:jc w:val="both"/>
        <w:rPr>
          <w:rFonts w:asciiTheme="minorHAnsi" w:hAnsiTheme="minorHAnsi" w:cstheme="minorHAnsi"/>
          <w:color w:val="EE0000"/>
        </w:rPr>
      </w:pPr>
      <w:r w:rsidRPr="000A0273">
        <w:rPr>
          <w:rFonts w:asciiTheme="minorHAnsi" w:hAnsiTheme="minorHAnsi" w:cstheme="minorHAnsi"/>
          <w:color w:val="EE0000"/>
        </w:rPr>
        <w:t xml:space="preserve">W diecie </w:t>
      </w:r>
      <w:r w:rsidR="00830A09" w:rsidRPr="000A0273">
        <w:rPr>
          <w:rFonts w:asciiTheme="minorHAnsi" w:hAnsiTheme="minorHAnsi" w:cstheme="minorHAnsi"/>
          <w:color w:val="EE0000"/>
        </w:rPr>
        <w:t xml:space="preserve">łatwostrawnej </w:t>
      </w:r>
      <w:r w:rsidR="00337D92" w:rsidRPr="000A0273">
        <w:rPr>
          <w:rFonts w:asciiTheme="minorHAnsi" w:hAnsiTheme="minorHAnsi" w:cstheme="minorHAnsi"/>
          <w:color w:val="EE0000"/>
        </w:rPr>
        <w:t xml:space="preserve">z ograniczeniem tłuszczu </w:t>
      </w:r>
      <w:r w:rsidRPr="000A0273">
        <w:rPr>
          <w:rFonts w:asciiTheme="minorHAnsi" w:hAnsiTheme="minorHAnsi" w:cstheme="minorHAnsi"/>
          <w:color w:val="EE0000"/>
        </w:rPr>
        <w:t xml:space="preserve"> na śniadanie i na kolacje należy planować</w:t>
      </w:r>
      <w:r w:rsidR="00337D92" w:rsidRPr="000A0273">
        <w:rPr>
          <w:rFonts w:asciiTheme="minorHAnsi" w:hAnsiTheme="minorHAnsi" w:cstheme="minorHAnsi"/>
          <w:color w:val="EE0000"/>
        </w:rPr>
        <w:t xml:space="preserve"> </w:t>
      </w:r>
      <w:r w:rsidRPr="000A0273">
        <w:rPr>
          <w:rFonts w:asciiTheme="minorHAnsi" w:hAnsiTheme="minorHAnsi" w:cstheme="minorHAnsi"/>
          <w:color w:val="EE0000"/>
        </w:rPr>
        <w:t>po 10 g</w:t>
      </w:r>
      <w:r w:rsidR="00337D92" w:rsidRPr="000A0273">
        <w:rPr>
          <w:rFonts w:asciiTheme="minorHAnsi" w:hAnsiTheme="minorHAnsi" w:cstheme="minorHAnsi"/>
          <w:color w:val="EE0000"/>
        </w:rPr>
        <w:t xml:space="preserve"> masła o zawartości tłuszczu mlecznego nie mniejszego niż 82%.</w:t>
      </w:r>
    </w:p>
    <w:bookmarkEnd w:id="27"/>
    <w:p w14:paraId="3AFB86A1" w14:textId="157C1EE3" w:rsidR="00A24DD0"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zupę mleczną w ilości 400 ml na osobę  na I  śniadanie na diety: łatwostrawna mielona,  bogatobiałkowa oraz na kolacje  na dietę łatwostrawną mieloną i bogatobiałkow</w:t>
      </w:r>
      <w:r w:rsidR="005A32D8">
        <w:rPr>
          <w:rFonts w:asciiTheme="minorHAnsi" w:eastAsia="Times New Roman" w:hAnsiTheme="minorHAnsi" w:cstheme="minorHAnsi"/>
          <w:color w:val="000000"/>
        </w:rPr>
        <w:t>ą</w:t>
      </w:r>
      <w:r w:rsidRPr="007515BE">
        <w:rPr>
          <w:rFonts w:asciiTheme="minorHAnsi" w:eastAsia="Times New Roman" w:hAnsiTheme="minorHAnsi" w:cstheme="minorHAnsi"/>
          <w:color w:val="000000"/>
        </w:rPr>
        <w:t xml:space="preserve"> . </w:t>
      </w:r>
    </w:p>
    <w:p w14:paraId="7E705A04" w14:textId="6704356E" w:rsidR="00E97E3A" w:rsidRDefault="00E97E3A">
      <w:pPr>
        <w:pStyle w:val="Standard"/>
        <w:spacing w:line="360" w:lineRule="auto"/>
        <w:jc w:val="both"/>
        <w:rPr>
          <w:rFonts w:asciiTheme="minorHAnsi" w:eastAsia="Times New Roman" w:hAnsiTheme="minorHAnsi" w:cstheme="minorHAnsi"/>
          <w:b/>
          <w:bCs/>
          <w:color w:val="EE0000"/>
        </w:rPr>
      </w:pPr>
      <w:r w:rsidRPr="00684B5E">
        <w:rPr>
          <w:rFonts w:asciiTheme="minorHAnsi" w:eastAsia="Times New Roman" w:hAnsiTheme="minorHAnsi" w:cstheme="minorHAnsi"/>
          <w:color w:val="EE0000"/>
        </w:rPr>
        <w:t xml:space="preserve">-  </w:t>
      </w:r>
      <w:r w:rsidRPr="00684B5E">
        <w:rPr>
          <w:rFonts w:asciiTheme="minorHAnsi" w:eastAsia="Times New Roman" w:hAnsiTheme="minorHAnsi" w:cstheme="minorHAnsi"/>
          <w:b/>
          <w:bCs/>
          <w:color w:val="EE0000"/>
        </w:rPr>
        <w:t>Dieta specjalna w chorobach skóry</w:t>
      </w:r>
      <w:r w:rsidR="00684B5E" w:rsidRPr="00684B5E">
        <w:rPr>
          <w:rFonts w:asciiTheme="minorHAnsi" w:eastAsia="Times New Roman" w:hAnsiTheme="minorHAnsi" w:cstheme="minorHAnsi"/>
          <w:b/>
          <w:bCs/>
          <w:color w:val="EE0000"/>
        </w:rPr>
        <w:t xml:space="preserve"> -  jadłospis należy planować wg zaleceń </w:t>
      </w:r>
      <w:r w:rsidR="00582E24">
        <w:rPr>
          <w:rFonts w:asciiTheme="minorHAnsi" w:eastAsia="Times New Roman" w:hAnsiTheme="minorHAnsi" w:cstheme="minorHAnsi"/>
          <w:b/>
          <w:bCs/>
          <w:color w:val="EE0000"/>
        </w:rPr>
        <w:t xml:space="preserve">dla </w:t>
      </w:r>
      <w:r w:rsidR="00684B5E" w:rsidRPr="00684B5E">
        <w:rPr>
          <w:rFonts w:asciiTheme="minorHAnsi" w:eastAsia="Times New Roman" w:hAnsiTheme="minorHAnsi" w:cstheme="minorHAnsi"/>
          <w:b/>
          <w:bCs/>
          <w:color w:val="EE0000"/>
        </w:rPr>
        <w:t xml:space="preserve">diety </w:t>
      </w:r>
      <w:r w:rsidR="00684B5E" w:rsidRPr="00684B5E">
        <w:rPr>
          <w:rFonts w:asciiTheme="minorHAnsi" w:eastAsia="Times New Roman" w:hAnsiTheme="minorHAnsi" w:cstheme="minorHAnsi"/>
          <w:b/>
          <w:bCs/>
          <w:color w:val="EE0000"/>
        </w:rPr>
        <w:lastRenderedPageBreak/>
        <w:t xml:space="preserve">podstawowej i od </w:t>
      </w:r>
      <w:r w:rsidRPr="00684B5E">
        <w:rPr>
          <w:rFonts w:asciiTheme="minorHAnsi" w:eastAsia="Times New Roman" w:hAnsiTheme="minorHAnsi" w:cstheme="minorHAnsi"/>
          <w:b/>
          <w:bCs/>
          <w:color w:val="EE0000"/>
        </w:rPr>
        <w:t xml:space="preserve"> 5 – 6  posiłków</w:t>
      </w:r>
      <w:r w:rsidR="00C85AEE">
        <w:rPr>
          <w:rFonts w:asciiTheme="minorHAnsi" w:eastAsia="Times New Roman" w:hAnsiTheme="minorHAnsi" w:cstheme="minorHAnsi"/>
          <w:b/>
          <w:bCs/>
          <w:color w:val="EE0000"/>
        </w:rPr>
        <w:t>.</w:t>
      </w:r>
      <w:r w:rsidRPr="00684B5E">
        <w:rPr>
          <w:rFonts w:asciiTheme="minorHAnsi" w:eastAsia="Times New Roman" w:hAnsiTheme="minorHAnsi" w:cstheme="minorHAnsi"/>
          <w:b/>
          <w:bCs/>
          <w:color w:val="EE0000"/>
        </w:rPr>
        <w:t xml:space="preserve"> </w:t>
      </w:r>
    </w:p>
    <w:p w14:paraId="26C7CB3E" w14:textId="47E8C41B" w:rsidR="00C021F5" w:rsidRPr="00684B5E" w:rsidRDefault="00C021F5">
      <w:pPr>
        <w:pStyle w:val="Standard"/>
        <w:spacing w:line="360" w:lineRule="auto"/>
        <w:jc w:val="both"/>
        <w:rPr>
          <w:rFonts w:asciiTheme="minorHAnsi" w:eastAsia="Times New Roman" w:hAnsiTheme="minorHAnsi" w:cstheme="minorHAnsi"/>
          <w:color w:val="EE0000"/>
        </w:rPr>
      </w:pPr>
      <w:bookmarkStart w:id="32" w:name="_Hlk207780206"/>
      <w:r>
        <w:rPr>
          <w:rFonts w:asciiTheme="minorHAnsi" w:eastAsia="Times New Roman" w:hAnsiTheme="minorHAnsi" w:cstheme="minorHAnsi"/>
          <w:b/>
          <w:bCs/>
          <w:color w:val="EE0000"/>
        </w:rPr>
        <w:t>- W diecie niskobiałkowej należy stosować  pieczywo pszenne niskosodowe i niskobiałkowe oraz makarony niskobiałkowe.</w:t>
      </w:r>
    </w:p>
    <w:bookmarkEnd w:id="32"/>
    <w:p w14:paraId="5E68A69A" w14:textId="77777777" w:rsidR="00A24DD0" w:rsidRPr="007515BE" w:rsidRDefault="00A24DD0">
      <w:pPr>
        <w:pStyle w:val="Standard"/>
        <w:spacing w:line="360" w:lineRule="auto"/>
        <w:jc w:val="both"/>
        <w:rPr>
          <w:rFonts w:asciiTheme="minorHAnsi" w:hAnsiTheme="minorHAnsi" w:cstheme="minorHAnsi"/>
        </w:rPr>
      </w:pPr>
    </w:p>
    <w:p w14:paraId="6FCC5329" w14:textId="45D9D0C0"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 xml:space="preserve">Dla diet o numerach : 1, 4, 5, 6 7, 8, 9, 10, 11,12,15, 16, 17 </w:t>
      </w:r>
      <w:r w:rsidRPr="007515BE">
        <w:rPr>
          <w:rFonts w:asciiTheme="minorHAnsi" w:eastAsia="Times New Roman" w:hAnsiTheme="minorHAnsi" w:cstheme="minorHAnsi"/>
          <w:color w:val="000000"/>
        </w:rPr>
        <w:t xml:space="preserve">i </w:t>
      </w:r>
      <w:bookmarkStart w:id="33" w:name="_Hlk198050034"/>
      <w:r w:rsidRPr="007515BE">
        <w:rPr>
          <w:rFonts w:asciiTheme="minorHAnsi" w:eastAsia="Times New Roman" w:hAnsiTheme="minorHAnsi" w:cstheme="minorHAnsi"/>
          <w:color w:val="000000"/>
        </w:rPr>
        <w:t>wszystkie inne diety zlecone przez lekarza</w:t>
      </w:r>
      <w:r w:rsidR="00E97E3A">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np. wegetariańska, wegańska, bezglutenowa itp.  na I śniadanie i kolacje Zamawiający wymaga zaplanowania w  2 tygodniowym jadłospisie po 2 dodatki białkowe lub jednym wg zamieszczonego  schematu: </w:t>
      </w:r>
    </w:p>
    <w:p w14:paraId="0C9F3758" w14:textId="77777777" w:rsidR="00A24DD0" w:rsidRPr="007515BE" w:rsidRDefault="008031E5">
      <w:pPr>
        <w:pStyle w:val="Standard"/>
        <w:numPr>
          <w:ilvl w:val="0"/>
          <w:numId w:val="24"/>
        </w:numPr>
        <w:spacing w:line="360" w:lineRule="auto"/>
        <w:jc w:val="both"/>
        <w:rPr>
          <w:rFonts w:asciiTheme="minorHAnsi" w:hAnsiTheme="minorHAnsi" w:cstheme="minorHAnsi"/>
        </w:rPr>
      </w:pPr>
      <w:bookmarkStart w:id="34" w:name="_Hlk198050148"/>
      <w:bookmarkEnd w:id="33"/>
      <w:r w:rsidRPr="007515BE">
        <w:rPr>
          <w:rFonts w:asciiTheme="minorHAnsi" w:eastAsia="Times New Roman" w:hAnsiTheme="minorHAnsi" w:cstheme="minorHAnsi"/>
          <w:b/>
          <w:bCs/>
          <w:color w:val="000000"/>
          <w:u w:val="single"/>
        </w:rPr>
        <w:t xml:space="preserve">Na śniadanie dieta podstawowa :  </w:t>
      </w:r>
    </w:p>
    <w:p w14:paraId="531AF0BA"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topiony </w:t>
      </w:r>
    </w:p>
    <w:p w14:paraId="4B91ED88"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żółty </w:t>
      </w:r>
    </w:p>
    <w:p w14:paraId="38524BB4"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482F154D" w14:textId="77777777" w:rsidR="00A24DD0" w:rsidRPr="007515BE" w:rsidRDefault="008031E5">
      <w:pPr>
        <w:pStyle w:val="Standard"/>
        <w:numPr>
          <w:ilvl w:val="0"/>
          <w:numId w:val="25"/>
        </w:numPr>
        <w:spacing w:line="360" w:lineRule="auto"/>
        <w:jc w:val="both"/>
        <w:rPr>
          <w:rFonts w:asciiTheme="minorHAnsi" w:hAnsiTheme="minorHAnsi" w:cstheme="minorHAnsi"/>
        </w:rPr>
      </w:pPr>
      <w:bookmarkStart w:id="35" w:name="_Hlk198031514"/>
      <w:r w:rsidRPr="007515BE">
        <w:rPr>
          <w:rFonts w:asciiTheme="minorHAnsi" w:eastAsia="Times New Roman" w:hAnsiTheme="minorHAnsi" w:cstheme="minorHAnsi"/>
          <w:color w:val="000000"/>
        </w:rPr>
        <w:t xml:space="preserve">wędlina + pasta z sera białego z koperkiem świeżym </w:t>
      </w:r>
    </w:p>
    <w:bookmarkEnd w:id="35"/>
    <w:p w14:paraId="51510DCD"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homogenizowany  waniliowy 150 g w opakowaniu jednostkowym</w:t>
      </w:r>
    </w:p>
    <w:p w14:paraId="2D8B61B7"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owocowy 150 g w opakowaniu jednostkowym  </w:t>
      </w:r>
    </w:p>
    <w:p w14:paraId="57308711" w14:textId="77777777" w:rsidR="00A24DD0" w:rsidRPr="007515BE" w:rsidRDefault="008031E5">
      <w:pPr>
        <w:pStyle w:val="Standard"/>
        <w:numPr>
          <w:ilvl w:val="0"/>
          <w:numId w:val="25"/>
        </w:numPr>
        <w:spacing w:line="360" w:lineRule="auto"/>
        <w:jc w:val="both"/>
        <w:rPr>
          <w:rFonts w:asciiTheme="minorHAnsi" w:hAnsiTheme="minorHAnsi" w:cstheme="minorHAnsi"/>
        </w:rPr>
      </w:pPr>
      <w:bookmarkStart w:id="36" w:name="_Hlk198030817"/>
      <w:r w:rsidRPr="007515BE">
        <w:rPr>
          <w:rFonts w:asciiTheme="minorHAnsi" w:eastAsia="Times New Roman" w:hAnsiTheme="minorHAnsi" w:cstheme="minorHAnsi"/>
          <w:color w:val="000000"/>
        </w:rPr>
        <w:t xml:space="preserve">serek wiejski z dodatkiem  owocowym 150 g w opakowaniu jednostkowym </w:t>
      </w:r>
    </w:p>
    <w:bookmarkEnd w:id="36"/>
    <w:p w14:paraId="7BBA6BFE" w14:textId="6504278B"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serki mini kanapkowe w opakowaniu jednostkowym + wędlina </w:t>
      </w:r>
    </w:p>
    <w:p w14:paraId="39CDE0CA"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żółty </w:t>
      </w:r>
    </w:p>
    <w:p w14:paraId="2A35866B"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wędlina + ser fromage </w:t>
      </w:r>
    </w:p>
    <w:p w14:paraId="627272F6"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pasztet + ser biały </w:t>
      </w:r>
    </w:p>
    <w:p w14:paraId="5BB13B21"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w:t>
      </w:r>
    </w:p>
    <w:p w14:paraId="3936532E"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hAnsiTheme="minorHAnsi" w:cstheme="minorHAnsi"/>
        </w:rPr>
        <w:t xml:space="preserve">dżem lub powidło śliwkowe  + ser biały w kawałku </w:t>
      </w:r>
    </w:p>
    <w:p w14:paraId="7421DEA7" w14:textId="77777777" w:rsidR="00A24DD0" w:rsidRPr="007515BE" w:rsidRDefault="008031E5">
      <w:pPr>
        <w:pStyle w:val="Standard"/>
        <w:numPr>
          <w:ilvl w:val="0"/>
          <w:numId w:val="25"/>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5267AFCB" w14:textId="77777777" w:rsidR="00A24DD0" w:rsidRPr="007515BE" w:rsidRDefault="008031E5">
      <w:pPr>
        <w:pStyle w:val="Standard"/>
        <w:numPr>
          <w:ilvl w:val="0"/>
          <w:numId w:val="26"/>
        </w:numPr>
        <w:spacing w:line="360" w:lineRule="auto"/>
        <w:jc w:val="both"/>
        <w:rPr>
          <w:rFonts w:asciiTheme="minorHAnsi" w:hAnsiTheme="minorHAnsi" w:cstheme="minorHAnsi"/>
          <w:b/>
          <w:bCs/>
          <w:color w:val="000000"/>
          <w:u w:val="single"/>
        </w:rPr>
      </w:pPr>
      <w:r w:rsidRPr="007515BE">
        <w:rPr>
          <w:rFonts w:asciiTheme="minorHAnsi" w:hAnsiTheme="minorHAnsi" w:cstheme="minorHAnsi"/>
          <w:b/>
          <w:bCs/>
          <w:color w:val="000000"/>
          <w:u w:val="single"/>
        </w:rPr>
        <w:t xml:space="preserve">Na kolację dieta podstawowa: </w:t>
      </w:r>
    </w:p>
    <w:p w14:paraId="6ECFD3CA"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35FCCC71"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3E3BDFCC"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pasztet ze strączków + wędlina </w:t>
      </w:r>
    </w:p>
    <w:p w14:paraId="1A05594C"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pasztet ze strączków + wędlina </w:t>
      </w:r>
    </w:p>
    <w:p w14:paraId="5A3F7753"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wędlina + pasta z sera białego z rybą gotowaną ,, Miruna’’  w miesiącach od października do marca / w pozostałych miesiącach pasta z  sera białego bez ryby z koperkiem świeżym  </w:t>
      </w:r>
    </w:p>
    <w:p w14:paraId="4FD18644"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jajko + pasta  z mięsa z udźca z indyka z warzywami w miesiącach od października do marca / w pozostałych miesiącach wędlina </w:t>
      </w:r>
    </w:p>
    <w:p w14:paraId="3418B3BF"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lastRenderedPageBreak/>
        <w:t xml:space="preserve">pasztet wieprzowy + ser żółty </w:t>
      </w:r>
    </w:p>
    <w:p w14:paraId="32B48672"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pasztet drobiowy + ser biały w kawałku </w:t>
      </w:r>
    </w:p>
    <w:p w14:paraId="52969802"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serek homogenizowany waniliowy </w:t>
      </w:r>
      <w:r w:rsidRPr="007515BE">
        <w:rPr>
          <w:rFonts w:asciiTheme="minorHAnsi" w:eastAsia="Times New Roman" w:hAnsiTheme="minorHAnsi" w:cstheme="minorHAnsi"/>
          <w:color w:val="000000"/>
        </w:rPr>
        <w:t xml:space="preserve">150 g w opakowaniu jednostkowym , </w:t>
      </w:r>
    </w:p>
    <w:p w14:paraId="76526156"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 </w:t>
      </w:r>
    </w:p>
    <w:p w14:paraId="516D0D90"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5FAE27C0"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3737D3CE"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hAnsiTheme="minorHAnsi" w:cstheme="minorHAnsi"/>
        </w:rPr>
        <w:t xml:space="preserve">serek kanapkowy naturalny 80 g + wędlina </w:t>
      </w:r>
    </w:p>
    <w:p w14:paraId="73C5649E" w14:textId="77777777" w:rsidR="00A24DD0" w:rsidRPr="007515BE" w:rsidRDefault="008031E5">
      <w:pPr>
        <w:pStyle w:val="Standard"/>
        <w:numPr>
          <w:ilvl w:val="0"/>
          <w:numId w:val="2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żółty</w:t>
      </w:r>
    </w:p>
    <w:bookmarkEnd w:id="24"/>
    <w:p w14:paraId="76B1F8FB" w14:textId="77777777" w:rsidR="00A24DD0" w:rsidRPr="007515BE" w:rsidRDefault="00A24DD0">
      <w:pPr>
        <w:pStyle w:val="Standard"/>
        <w:spacing w:line="360" w:lineRule="auto"/>
        <w:ind w:left="1440"/>
        <w:jc w:val="both"/>
        <w:rPr>
          <w:rFonts w:asciiTheme="minorHAnsi" w:hAnsiTheme="minorHAnsi" w:cstheme="minorHAnsi"/>
        </w:rPr>
      </w:pPr>
    </w:p>
    <w:p w14:paraId="24A9B17E" w14:textId="77777777" w:rsidR="00A24DD0" w:rsidRPr="007515BE" w:rsidRDefault="008031E5">
      <w:pPr>
        <w:pStyle w:val="Standard"/>
        <w:numPr>
          <w:ilvl w:val="0"/>
          <w:numId w:val="28"/>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 xml:space="preserve">Na śniadanie dieta łatwostrawna  :  </w:t>
      </w:r>
    </w:p>
    <w:p w14:paraId="1D0AEF70"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mini serek kanapkowy 30 g w opakowaniu jednostkowym</w:t>
      </w:r>
    </w:p>
    <w:p w14:paraId="47906C29"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0A923DE2"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275CCA8A"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z koperkiem świeżym </w:t>
      </w:r>
    </w:p>
    <w:p w14:paraId="2DD2D5E4"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homogenizowany waniliowy 150 g w opakowaniu jednostkowym</w:t>
      </w:r>
    </w:p>
    <w:p w14:paraId="0C6469CB"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owocowy 150 g w opakowaniu jednostkowym </w:t>
      </w:r>
    </w:p>
    <w:p w14:paraId="033B3BAF"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w:t>
      </w:r>
    </w:p>
    <w:p w14:paraId="126D5F20" w14:textId="0B070306"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serki mini kanapkowe  w opakowaniu jednostkowym + wędlina</w:t>
      </w:r>
    </w:p>
    <w:p w14:paraId="08E70B19"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homogenizowany naturalny </w:t>
      </w:r>
    </w:p>
    <w:p w14:paraId="22A1789A"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wędlina + serek śniadaniowy 80 g w opakowaniu jednostkowym </w:t>
      </w:r>
    </w:p>
    <w:p w14:paraId="279C8077"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t>
      </w:r>
    </w:p>
    <w:p w14:paraId="39F92AE0"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z dodatkiem  owocowym 150 g w opakowaniu jednostkowym</w:t>
      </w:r>
    </w:p>
    <w:p w14:paraId="26EE9E74"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2B41A222" w14:textId="77777777" w:rsidR="00A24DD0" w:rsidRPr="007515BE" w:rsidRDefault="008031E5">
      <w:pPr>
        <w:pStyle w:val="Standard"/>
        <w:numPr>
          <w:ilvl w:val="0"/>
          <w:numId w:val="29"/>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0FF5AB9A" w14:textId="77777777" w:rsidR="00A24DD0" w:rsidRPr="007515BE" w:rsidRDefault="008031E5">
      <w:pPr>
        <w:pStyle w:val="Standard"/>
        <w:numPr>
          <w:ilvl w:val="0"/>
          <w:numId w:val="28"/>
        </w:numPr>
        <w:spacing w:line="360" w:lineRule="auto"/>
        <w:jc w:val="both"/>
        <w:rPr>
          <w:rFonts w:asciiTheme="minorHAnsi" w:hAnsiTheme="minorHAnsi" w:cstheme="minorHAnsi"/>
          <w:b/>
          <w:bCs/>
          <w:color w:val="000000"/>
          <w:u w:val="single"/>
        </w:rPr>
      </w:pPr>
      <w:r w:rsidRPr="007515BE">
        <w:rPr>
          <w:rFonts w:asciiTheme="minorHAnsi" w:hAnsiTheme="minorHAnsi" w:cstheme="minorHAnsi"/>
          <w:b/>
          <w:bCs/>
          <w:color w:val="000000"/>
          <w:u w:val="single"/>
        </w:rPr>
        <w:t>Na kolacje dieta łatwostrawna :</w:t>
      </w:r>
    </w:p>
    <w:p w14:paraId="5EC4DDBA"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wędlina + </w:t>
      </w:r>
      <w:bookmarkStart w:id="37" w:name="_Hlk198035346"/>
      <w:r w:rsidRPr="007515BE">
        <w:rPr>
          <w:rFonts w:asciiTheme="minorHAnsi" w:hAnsiTheme="minorHAnsi" w:cstheme="minorHAnsi"/>
        </w:rPr>
        <w:t xml:space="preserve">jajko gotowane </w:t>
      </w:r>
    </w:p>
    <w:bookmarkEnd w:id="37"/>
    <w:p w14:paraId="417B1DE9"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2B37385B"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ser biały w kawałku + wędlina </w:t>
      </w:r>
    </w:p>
    <w:p w14:paraId="0079C431"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ser biały w kawałku + wędlina </w:t>
      </w:r>
    </w:p>
    <w:p w14:paraId="5A684A11"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wędlina + pasta z sera białego z rybą gotowaną ,, Miruna’’  w miesiącach od października do marca / w pozostałych miesiącach pasta z  sera białego bez ryby z koperkiem świeżym  </w:t>
      </w:r>
    </w:p>
    <w:p w14:paraId="6DEE45D7"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jajko + pasta  z mięsa z udźca z indyka z warzywami w miesiącach od października do </w:t>
      </w:r>
      <w:r w:rsidRPr="007515BE">
        <w:rPr>
          <w:rFonts w:asciiTheme="minorHAnsi" w:hAnsiTheme="minorHAnsi" w:cstheme="minorHAnsi"/>
        </w:rPr>
        <w:lastRenderedPageBreak/>
        <w:t xml:space="preserve">marca / w pozostałych miesiącach wędlina </w:t>
      </w:r>
    </w:p>
    <w:p w14:paraId="68FA4256"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63CFD98C"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37D9B6D0"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serek homogenizowany  waniliowy </w:t>
      </w:r>
      <w:r w:rsidRPr="007515BE">
        <w:rPr>
          <w:rFonts w:asciiTheme="minorHAnsi" w:eastAsia="Times New Roman" w:hAnsiTheme="minorHAnsi" w:cstheme="minorHAnsi"/>
          <w:color w:val="000000"/>
        </w:rPr>
        <w:t xml:space="preserve">150 g w opakowaniu jednostkowym , </w:t>
      </w:r>
    </w:p>
    <w:p w14:paraId="36471311"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 </w:t>
      </w:r>
    </w:p>
    <w:p w14:paraId="5FB35448"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7DB53794"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2C221869"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hAnsiTheme="minorHAnsi" w:cstheme="minorHAnsi"/>
        </w:rPr>
        <w:t xml:space="preserve">serek kanapkowy naturalny 80 g + wędlina </w:t>
      </w:r>
    </w:p>
    <w:p w14:paraId="330F407F" w14:textId="77777777" w:rsidR="00A24DD0" w:rsidRPr="007515BE" w:rsidRDefault="008031E5">
      <w:pPr>
        <w:pStyle w:val="Standard"/>
        <w:numPr>
          <w:ilvl w:val="0"/>
          <w:numId w:val="3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w:t>
      </w:r>
      <w:r w:rsidRPr="007515BE">
        <w:rPr>
          <w:rFonts w:asciiTheme="minorHAnsi" w:hAnsiTheme="minorHAnsi" w:cstheme="minorHAnsi"/>
        </w:rPr>
        <w:t xml:space="preserve">jajko gotowane </w:t>
      </w:r>
    </w:p>
    <w:p w14:paraId="6B2A257F" w14:textId="77777777" w:rsidR="00A24DD0" w:rsidRPr="007515BE" w:rsidRDefault="00A24DD0">
      <w:pPr>
        <w:pStyle w:val="Standard"/>
        <w:spacing w:line="360" w:lineRule="auto"/>
        <w:ind w:left="1440"/>
        <w:jc w:val="both"/>
        <w:rPr>
          <w:rFonts w:asciiTheme="minorHAnsi" w:hAnsiTheme="minorHAnsi" w:cstheme="minorHAnsi"/>
        </w:rPr>
      </w:pPr>
    </w:p>
    <w:p w14:paraId="4AED5F6A" w14:textId="36B99D36" w:rsidR="00A24DD0" w:rsidRPr="007515BE" w:rsidRDefault="008031E5">
      <w:pPr>
        <w:pStyle w:val="Standard"/>
        <w:numPr>
          <w:ilvl w:val="0"/>
          <w:numId w:val="31"/>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 xml:space="preserve">Na śniadanie dieta </w:t>
      </w:r>
      <w:r w:rsidR="00830A09" w:rsidRPr="00830A09">
        <w:rPr>
          <w:rFonts w:asciiTheme="minorHAnsi" w:eastAsia="Times New Roman" w:hAnsiTheme="minorHAnsi" w:cstheme="minorHAnsi"/>
          <w:b/>
          <w:bCs/>
          <w:color w:val="EE0000"/>
          <w:u w:val="single"/>
        </w:rPr>
        <w:t xml:space="preserve">łatwostrawna z ograniczeniem tłuszczu </w:t>
      </w:r>
      <w:r w:rsidRPr="00830A09">
        <w:rPr>
          <w:rFonts w:asciiTheme="minorHAnsi" w:eastAsia="Times New Roman" w:hAnsiTheme="minorHAnsi" w:cstheme="minorHAnsi"/>
          <w:b/>
          <w:bCs/>
          <w:color w:val="EE0000"/>
          <w:u w:val="single"/>
        </w:rPr>
        <w:t xml:space="preserve">  </w:t>
      </w:r>
      <w:r w:rsidRPr="007515BE">
        <w:rPr>
          <w:rFonts w:asciiTheme="minorHAnsi" w:eastAsia="Times New Roman" w:hAnsiTheme="minorHAnsi" w:cstheme="minorHAnsi"/>
          <w:b/>
          <w:bCs/>
          <w:color w:val="000000"/>
          <w:u w:val="single"/>
        </w:rPr>
        <w:t xml:space="preserve">:  </w:t>
      </w:r>
    </w:p>
    <w:p w14:paraId="0F723D1A"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2C9ECEE3"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63739608"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wędlina </w:t>
      </w:r>
    </w:p>
    <w:p w14:paraId="644F9A41"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pasta z sera białego z koperkiem świeżym</w:t>
      </w:r>
    </w:p>
    <w:p w14:paraId="5CDD9849"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waniliowy 150 g w opakowaniu jednostkowym </w:t>
      </w:r>
    </w:p>
    <w:p w14:paraId="3C281F35"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owocowy 150 g w opakowaniu jednostkowym </w:t>
      </w:r>
    </w:p>
    <w:p w14:paraId="6A42034D"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w:t>
      </w:r>
    </w:p>
    <w:p w14:paraId="01859305"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wędlina</w:t>
      </w:r>
    </w:p>
    <w:p w14:paraId="7C65C575"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homogenizowany  naturalny </w:t>
      </w:r>
    </w:p>
    <w:p w14:paraId="675524DF"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wędlina + twarożek </w:t>
      </w:r>
    </w:p>
    <w:p w14:paraId="48745EB2"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z zieloną pietruszką </w:t>
      </w:r>
    </w:p>
    <w:p w14:paraId="3361AAC8"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z dodatkiem  owocowym 150 g w opakowaniu jednostkowym</w:t>
      </w:r>
    </w:p>
    <w:p w14:paraId="44E18582"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1ACBB7AD" w14:textId="77777777" w:rsidR="00A24DD0" w:rsidRPr="007515BE" w:rsidRDefault="008031E5">
      <w:pPr>
        <w:pStyle w:val="Standard"/>
        <w:numPr>
          <w:ilvl w:val="0"/>
          <w:numId w:val="32"/>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14522D76" w14:textId="77777777" w:rsidR="00A24DD0" w:rsidRPr="007515BE" w:rsidRDefault="00A24DD0">
      <w:pPr>
        <w:pStyle w:val="Standard"/>
        <w:spacing w:line="360" w:lineRule="auto"/>
        <w:ind w:left="1429"/>
        <w:jc w:val="both"/>
        <w:rPr>
          <w:rFonts w:asciiTheme="minorHAnsi" w:hAnsiTheme="minorHAnsi" w:cstheme="minorHAnsi"/>
        </w:rPr>
      </w:pPr>
    </w:p>
    <w:bookmarkEnd w:id="34"/>
    <w:p w14:paraId="2FA6B187" w14:textId="4BCEC2E7" w:rsidR="00A24DD0" w:rsidRPr="007515BE" w:rsidRDefault="008031E5">
      <w:pPr>
        <w:pStyle w:val="Standard"/>
        <w:numPr>
          <w:ilvl w:val="0"/>
          <w:numId w:val="31"/>
        </w:numPr>
        <w:spacing w:line="360" w:lineRule="auto"/>
        <w:jc w:val="both"/>
        <w:rPr>
          <w:rFonts w:asciiTheme="minorHAnsi" w:hAnsiTheme="minorHAnsi" w:cstheme="minorHAnsi"/>
          <w:b/>
          <w:bCs/>
          <w:color w:val="000000"/>
          <w:u w:val="single"/>
        </w:rPr>
      </w:pPr>
      <w:r w:rsidRPr="007515BE">
        <w:rPr>
          <w:rFonts w:asciiTheme="minorHAnsi" w:hAnsiTheme="minorHAnsi" w:cstheme="minorHAnsi"/>
          <w:b/>
          <w:bCs/>
          <w:color w:val="000000"/>
          <w:u w:val="single"/>
        </w:rPr>
        <w:t xml:space="preserve">Na kolacje dieta </w:t>
      </w:r>
      <w:r w:rsidR="00830A09" w:rsidRPr="00830A09">
        <w:rPr>
          <w:rFonts w:asciiTheme="minorHAnsi" w:eastAsia="Times New Roman" w:hAnsiTheme="minorHAnsi" w:cstheme="minorHAnsi"/>
          <w:b/>
          <w:bCs/>
          <w:color w:val="EE0000"/>
          <w:u w:val="single"/>
        </w:rPr>
        <w:t xml:space="preserve">łatwostrawna z ograniczeniem tłuszczu   </w:t>
      </w:r>
      <w:r w:rsidRPr="007515BE">
        <w:rPr>
          <w:rFonts w:asciiTheme="minorHAnsi" w:hAnsiTheme="minorHAnsi" w:cstheme="minorHAnsi"/>
          <w:b/>
          <w:bCs/>
          <w:color w:val="000000"/>
          <w:u w:val="single"/>
        </w:rPr>
        <w:t xml:space="preserve"> :</w:t>
      </w:r>
    </w:p>
    <w:p w14:paraId="28F56196"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wędlina + pasta  z białek </w:t>
      </w:r>
    </w:p>
    <w:p w14:paraId="68AD6D4A"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wędlina + pasta  z białek </w:t>
      </w:r>
    </w:p>
    <w:p w14:paraId="604699C1"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ser biały w kawałku + wędlina </w:t>
      </w:r>
    </w:p>
    <w:p w14:paraId="0F857435"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ser biały w kawałku + wędlina </w:t>
      </w:r>
    </w:p>
    <w:p w14:paraId="0DC7C8BC"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wędlina + pasta z sera białego z rybą gotowaną ,, Miruna’’  w miesiącach od październik do marca / w pozostałych miesiącach pasta z  sera białego bez ryby z </w:t>
      </w:r>
      <w:r w:rsidRPr="007515BE">
        <w:rPr>
          <w:rFonts w:asciiTheme="minorHAnsi" w:hAnsiTheme="minorHAnsi" w:cstheme="minorHAnsi"/>
        </w:rPr>
        <w:lastRenderedPageBreak/>
        <w:t xml:space="preserve">koperkiem świeżym  </w:t>
      </w:r>
    </w:p>
    <w:p w14:paraId="446C7F9B"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ser biały  + pasta  z mięsa z udźca z indyka z warzywami w miesiącach od października do marca / w pozostałych miesiącach wędlina </w:t>
      </w:r>
    </w:p>
    <w:p w14:paraId="116836B4"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66073F40"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3F126C5E"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serek homogenizowany waniliowy </w:t>
      </w:r>
      <w:r w:rsidRPr="007515BE">
        <w:rPr>
          <w:rFonts w:asciiTheme="minorHAnsi" w:eastAsia="Times New Roman" w:hAnsiTheme="minorHAnsi" w:cstheme="minorHAnsi"/>
          <w:color w:val="000000"/>
        </w:rPr>
        <w:t xml:space="preserve">150 g w opakowaniu jednostkowym , </w:t>
      </w:r>
    </w:p>
    <w:p w14:paraId="40D41E20"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 </w:t>
      </w:r>
    </w:p>
    <w:p w14:paraId="24949282"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wędlina + pasta  z białek </w:t>
      </w:r>
    </w:p>
    <w:p w14:paraId="72C559BE"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1810CA08"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hAnsiTheme="minorHAnsi" w:cstheme="minorHAnsi"/>
        </w:rPr>
        <w:t xml:space="preserve">ser biały  + wędlina </w:t>
      </w:r>
    </w:p>
    <w:p w14:paraId="5723600F" w14:textId="77777777" w:rsidR="00A24DD0" w:rsidRPr="007515BE" w:rsidRDefault="008031E5">
      <w:pPr>
        <w:pStyle w:val="Standard"/>
        <w:numPr>
          <w:ilvl w:val="0"/>
          <w:numId w:val="33"/>
        </w:numPr>
        <w:spacing w:line="360" w:lineRule="auto"/>
        <w:ind w:left="1429"/>
        <w:jc w:val="both"/>
        <w:rPr>
          <w:rFonts w:asciiTheme="minorHAnsi" w:hAnsiTheme="minorHAnsi" w:cstheme="minorHAnsi"/>
        </w:rPr>
      </w:pPr>
      <w:r w:rsidRPr="007515BE">
        <w:rPr>
          <w:rFonts w:asciiTheme="minorHAnsi" w:eastAsia="Times New Roman" w:hAnsiTheme="minorHAnsi" w:cstheme="minorHAnsi"/>
          <w:color w:val="000000"/>
        </w:rPr>
        <w:t xml:space="preserve">wędlina + </w:t>
      </w:r>
      <w:r w:rsidRPr="007515BE">
        <w:rPr>
          <w:rFonts w:asciiTheme="minorHAnsi" w:hAnsiTheme="minorHAnsi" w:cstheme="minorHAnsi"/>
        </w:rPr>
        <w:t xml:space="preserve"> ser homogenizowany </w:t>
      </w:r>
    </w:p>
    <w:p w14:paraId="57017145" w14:textId="77777777" w:rsidR="00A24DD0" w:rsidRPr="007515BE" w:rsidRDefault="00A24DD0">
      <w:pPr>
        <w:pStyle w:val="Standard"/>
        <w:spacing w:line="360" w:lineRule="auto"/>
        <w:ind w:left="1440"/>
        <w:jc w:val="both"/>
        <w:rPr>
          <w:rFonts w:asciiTheme="minorHAnsi" w:hAnsiTheme="minorHAnsi" w:cstheme="minorHAnsi"/>
        </w:rPr>
      </w:pPr>
    </w:p>
    <w:p w14:paraId="6D63359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Dla diet o numerach: 13 i 14</w:t>
      </w:r>
      <w:r w:rsidRPr="007515BE">
        <w:rPr>
          <w:rFonts w:asciiTheme="minorHAnsi" w:eastAsia="Times New Roman" w:hAnsiTheme="minorHAnsi" w:cstheme="minorHAnsi"/>
          <w:color w:val="000000"/>
        </w:rPr>
        <w:t xml:space="preserve">    na I śniadanie i kolacje Zamawiający wymaga zaplanowania</w:t>
      </w:r>
      <w:r w:rsidRPr="007515BE">
        <w:rPr>
          <w:rFonts w:asciiTheme="minorHAnsi" w:eastAsia="Times New Roman" w:hAnsiTheme="minorHAnsi" w:cstheme="minorHAnsi"/>
          <w:color w:val="000000"/>
        </w:rPr>
        <w:br/>
        <w:t xml:space="preserve"> </w:t>
      </w:r>
      <w:bookmarkStart w:id="38" w:name="_Hlk198720881"/>
      <w:r w:rsidRPr="007515BE">
        <w:rPr>
          <w:rFonts w:asciiTheme="minorHAnsi" w:eastAsia="Times New Roman" w:hAnsiTheme="minorHAnsi" w:cstheme="minorHAnsi"/>
          <w:color w:val="000000"/>
        </w:rPr>
        <w:t xml:space="preserve">w  2 tygodniowym jadłospisie po 2 dodatki białkowe lub jednym wg zamieszczonego  schematu: </w:t>
      </w:r>
    </w:p>
    <w:bookmarkEnd w:id="38"/>
    <w:p w14:paraId="120BC450" w14:textId="77777777" w:rsidR="00A24DD0" w:rsidRPr="007515BE" w:rsidRDefault="00A24DD0">
      <w:pPr>
        <w:pStyle w:val="Standard"/>
        <w:spacing w:line="360" w:lineRule="auto"/>
        <w:ind w:left="720"/>
        <w:jc w:val="both"/>
        <w:rPr>
          <w:rFonts w:asciiTheme="minorHAnsi" w:hAnsiTheme="minorHAnsi" w:cstheme="minorHAnsi"/>
        </w:rPr>
      </w:pPr>
    </w:p>
    <w:p w14:paraId="6876FE9C" w14:textId="77777777" w:rsidR="00A24DD0" w:rsidRPr="007515BE" w:rsidRDefault="008031E5">
      <w:pPr>
        <w:pStyle w:val="Standard"/>
        <w:numPr>
          <w:ilvl w:val="0"/>
          <w:numId w:val="31"/>
        </w:numPr>
        <w:spacing w:line="360" w:lineRule="auto"/>
        <w:jc w:val="both"/>
        <w:rPr>
          <w:rFonts w:asciiTheme="minorHAnsi" w:eastAsia="Times New Roman" w:hAnsiTheme="minorHAnsi" w:cstheme="minorHAnsi"/>
          <w:b/>
          <w:bCs/>
          <w:color w:val="000000"/>
          <w:u w:val="single"/>
        </w:rPr>
      </w:pPr>
      <w:bookmarkStart w:id="39" w:name="_Hlk202948510"/>
      <w:r w:rsidRPr="007515BE">
        <w:rPr>
          <w:rFonts w:asciiTheme="minorHAnsi" w:eastAsia="Times New Roman" w:hAnsiTheme="minorHAnsi" w:cstheme="minorHAnsi"/>
          <w:b/>
          <w:bCs/>
          <w:color w:val="000000"/>
          <w:u w:val="single"/>
        </w:rPr>
        <w:t xml:space="preserve">Na  śniadanie Dieta o z ograniczeniem łatwo przyswajalnych węglowodanów </w:t>
      </w:r>
    </w:p>
    <w:p w14:paraId="3812A6CD"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topiony </w:t>
      </w:r>
    </w:p>
    <w:p w14:paraId="3E95D12D"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żółty </w:t>
      </w:r>
    </w:p>
    <w:p w14:paraId="148688DC"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083D2DC7"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z koperkiem świeżym </w:t>
      </w:r>
    </w:p>
    <w:p w14:paraId="2E11D435"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naturalny  150 g w opakowaniu jednostkowym </w:t>
      </w:r>
    </w:p>
    <w:p w14:paraId="7D06AF78"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naturalny  150 g w opakowaniu jednostkowym  </w:t>
      </w:r>
    </w:p>
    <w:p w14:paraId="048693F8"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naturalny  150 g w opakowaniu jednostkowym </w:t>
      </w:r>
    </w:p>
    <w:p w14:paraId="39E750DC" w14:textId="13072522"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serki mini kanapkowe  w opakowaniu jednostkowym + wędlina </w:t>
      </w:r>
    </w:p>
    <w:p w14:paraId="7A15D180"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żółty</w:t>
      </w:r>
    </w:p>
    <w:p w14:paraId="32130394"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fromage</w:t>
      </w:r>
    </w:p>
    <w:p w14:paraId="1E7D03C8"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pasztet + ser biały </w:t>
      </w:r>
    </w:p>
    <w:p w14:paraId="3D06E048"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naturalny  150 g w opakowaniu jednostkowym</w:t>
      </w:r>
    </w:p>
    <w:p w14:paraId="4BD6EEB7"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hAnsiTheme="minorHAnsi" w:cstheme="minorHAnsi"/>
        </w:rPr>
        <w:t xml:space="preserve">ser żółty  + ser biały w kawałku </w:t>
      </w:r>
    </w:p>
    <w:p w14:paraId="0F90C40A" w14:textId="77777777" w:rsidR="00A24DD0" w:rsidRPr="007515BE" w:rsidRDefault="008031E5">
      <w:pPr>
        <w:pStyle w:val="Standard"/>
        <w:numPr>
          <w:ilvl w:val="0"/>
          <w:numId w:val="34"/>
        </w:numPr>
        <w:spacing w:line="360" w:lineRule="auto"/>
        <w:jc w:val="both"/>
        <w:rPr>
          <w:rFonts w:asciiTheme="minorHAnsi" w:hAnsiTheme="minorHAnsi" w:cstheme="minorHAnsi"/>
        </w:rPr>
      </w:pPr>
      <w:r w:rsidRPr="007515BE">
        <w:rPr>
          <w:rFonts w:asciiTheme="minorHAnsi" w:hAnsiTheme="minorHAnsi" w:cstheme="minorHAnsi"/>
        </w:rPr>
        <w:t xml:space="preserve">ser żółty  + ser biały w kawałku </w:t>
      </w:r>
    </w:p>
    <w:p w14:paraId="3FBD7A24" w14:textId="77777777" w:rsidR="00A24DD0" w:rsidRPr="007515BE" w:rsidRDefault="00A24DD0">
      <w:pPr>
        <w:pStyle w:val="Standard"/>
        <w:spacing w:line="360" w:lineRule="auto"/>
        <w:ind w:left="1440"/>
        <w:jc w:val="both"/>
        <w:rPr>
          <w:rFonts w:asciiTheme="minorHAnsi" w:hAnsiTheme="minorHAnsi" w:cstheme="minorHAnsi"/>
        </w:rPr>
      </w:pPr>
    </w:p>
    <w:p w14:paraId="1F39B2A7" w14:textId="77777777" w:rsidR="00A24DD0" w:rsidRPr="007515BE" w:rsidRDefault="008031E5">
      <w:pPr>
        <w:pStyle w:val="Standard"/>
        <w:numPr>
          <w:ilvl w:val="0"/>
          <w:numId w:val="31"/>
        </w:numPr>
        <w:spacing w:line="360" w:lineRule="auto"/>
        <w:jc w:val="both"/>
        <w:rPr>
          <w:rFonts w:asciiTheme="minorHAnsi" w:hAnsiTheme="minorHAnsi" w:cstheme="minorHAnsi"/>
        </w:rPr>
      </w:pPr>
      <w:r w:rsidRPr="007515BE">
        <w:rPr>
          <w:rFonts w:asciiTheme="minorHAnsi" w:hAnsiTheme="minorHAnsi" w:cstheme="minorHAnsi"/>
          <w:b/>
          <w:bCs/>
          <w:color w:val="000000"/>
          <w:u w:val="single"/>
        </w:rPr>
        <w:t xml:space="preserve">Na kolację </w:t>
      </w:r>
      <w:r w:rsidRPr="007515BE">
        <w:rPr>
          <w:rFonts w:asciiTheme="minorHAnsi" w:eastAsia="Times New Roman" w:hAnsiTheme="minorHAnsi" w:cstheme="minorHAnsi"/>
          <w:b/>
          <w:bCs/>
          <w:color w:val="000000"/>
          <w:u w:val="single"/>
        </w:rPr>
        <w:t xml:space="preserve">Dieta o z ograniczeniem </w:t>
      </w:r>
      <w:bookmarkStart w:id="40" w:name="_Hlk198036634"/>
      <w:r w:rsidRPr="007515BE">
        <w:rPr>
          <w:rFonts w:asciiTheme="minorHAnsi" w:eastAsia="Times New Roman" w:hAnsiTheme="minorHAnsi" w:cstheme="minorHAnsi"/>
          <w:b/>
          <w:bCs/>
          <w:color w:val="000000"/>
          <w:u w:val="single"/>
        </w:rPr>
        <w:t xml:space="preserve">łatwo przyswajalnych węglowodanów </w:t>
      </w:r>
    </w:p>
    <w:bookmarkEnd w:id="40"/>
    <w:p w14:paraId="03877049"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7DEB5C29"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lastRenderedPageBreak/>
        <w:t xml:space="preserve">wędlina + jajko gotowane </w:t>
      </w:r>
    </w:p>
    <w:p w14:paraId="493B8136"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pasztet ze strączków + wędlina </w:t>
      </w:r>
    </w:p>
    <w:p w14:paraId="0AD8D940"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pasztet ze strączków + wędlina </w:t>
      </w:r>
    </w:p>
    <w:p w14:paraId="3C131D8E"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wędlina + pasta z sera białego z rybą gotowaną ,, Miruna’’  w miesiącach od października do marca / w pozostałych miesiącach pasta z  sera białego bez ryby z koperkiem świeżym  </w:t>
      </w:r>
    </w:p>
    <w:p w14:paraId="446197FE"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jajko + pasta  z mięsa z udźca z indyka z warzywami w miesiącach od października do marca / w pozostałych miesiącach wędlina </w:t>
      </w:r>
    </w:p>
    <w:p w14:paraId="6F10C915"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pasztet wieprzowy + ser żółty </w:t>
      </w:r>
    </w:p>
    <w:p w14:paraId="71FF145A"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pasztet drobiowy + ser biały w kawałku </w:t>
      </w:r>
    </w:p>
    <w:p w14:paraId="61BCA5EC"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serek homogenizowany  naturalny </w:t>
      </w:r>
      <w:r w:rsidRPr="007515BE">
        <w:rPr>
          <w:rFonts w:asciiTheme="minorHAnsi" w:eastAsia="Times New Roman" w:hAnsiTheme="minorHAnsi" w:cstheme="minorHAnsi"/>
          <w:color w:val="000000"/>
        </w:rPr>
        <w:t xml:space="preserve">150 g w opakowaniu jednostkowym , </w:t>
      </w:r>
    </w:p>
    <w:p w14:paraId="1D3637DC"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150 g w opakowaniu jednostkowym , </w:t>
      </w:r>
    </w:p>
    <w:p w14:paraId="4409C6B1"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wędlina + jajko gotowane</w:t>
      </w:r>
    </w:p>
    <w:p w14:paraId="461850FD"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2DE7C7D6"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hAnsiTheme="minorHAnsi" w:cstheme="minorHAnsi"/>
        </w:rPr>
        <w:t xml:space="preserve">serek kanapkowy naturalny 80 g + wędlina </w:t>
      </w:r>
    </w:p>
    <w:p w14:paraId="2FEA32FC" w14:textId="77777777" w:rsidR="00A24DD0" w:rsidRPr="007515BE" w:rsidRDefault="008031E5">
      <w:pPr>
        <w:pStyle w:val="Standard"/>
        <w:numPr>
          <w:ilvl w:val="0"/>
          <w:numId w:val="3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żółty </w:t>
      </w:r>
    </w:p>
    <w:p w14:paraId="46B2CA02" w14:textId="77777777" w:rsidR="00A24DD0" w:rsidRPr="007515BE" w:rsidRDefault="008031E5">
      <w:pPr>
        <w:pStyle w:val="Standard"/>
        <w:numPr>
          <w:ilvl w:val="0"/>
          <w:numId w:val="31"/>
        </w:numPr>
        <w:spacing w:line="360" w:lineRule="auto"/>
        <w:jc w:val="both"/>
        <w:rPr>
          <w:rFonts w:asciiTheme="minorHAnsi" w:eastAsia="Times New Roman" w:hAnsiTheme="minorHAnsi" w:cstheme="minorHAnsi"/>
          <w:b/>
          <w:bCs/>
          <w:color w:val="000000"/>
          <w:u w:val="single"/>
        </w:rPr>
      </w:pPr>
      <w:r w:rsidRPr="007515BE">
        <w:rPr>
          <w:rFonts w:asciiTheme="minorHAnsi" w:eastAsia="Times New Roman" w:hAnsiTheme="minorHAnsi" w:cstheme="minorHAnsi"/>
          <w:b/>
          <w:bCs/>
          <w:color w:val="000000"/>
          <w:u w:val="single"/>
        </w:rPr>
        <w:t xml:space="preserve">Na śniadanie </w:t>
      </w:r>
      <w:bookmarkStart w:id="41" w:name="_Hlk198038628"/>
      <w:r w:rsidRPr="007515BE">
        <w:rPr>
          <w:rFonts w:asciiTheme="minorHAnsi" w:eastAsia="Times New Roman" w:hAnsiTheme="minorHAnsi" w:cstheme="minorHAnsi"/>
          <w:b/>
          <w:bCs/>
          <w:color w:val="000000"/>
          <w:u w:val="single"/>
        </w:rPr>
        <w:t xml:space="preserve">dieta łatwostrawna  z ograniczeniem łatwo przyswajalnych węglowodanów </w:t>
      </w:r>
      <w:bookmarkEnd w:id="41"/>
      <w:r w:rsidRPr="007515BE">
        <w:rPr>
          <w:rFonts w:asciiTheme="minorHAnsi" w:eastAsia="Times New Roman" w:hAnsiTheme="minorHAnsi" w:cstheme="minorHAnsi"/>
          <w:b/>
          <w:bCs/>
          <w:color w:val="000000"/>
          <w:u w:val="single"/>
        </w:rPr>
        <w:t>:</w:t>
      </w:r>
    </w:p>
    <w:p w14:paraId="53FC8E1C"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mini serek kanapkowy 30 g w opakowaniu jednostkowym</w:t>
      </w:r>
    </w:p>
    <w:p w14:paraId="1AE4AAC8"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51786FA1"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145F5D71"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z koperkiem świeżym </w:t>
      </w:r>
    </w:p>
    <w:p w14:paraId="29906562"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naturalny 150 g w opakowaniu jednostkowym,  </w:t>
      </w:r>
    </w:p>
    <w:p w14:paraId="238E3652"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naturalny  150 g w opakowaniu jednostkowym    , </w:t>
      </w:r>
    </w:p>
    <w:p w14:paraId="21C6B9D6"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naturalny 150 g w opakowaniu jednostkowym , </w:t>
      </w:r>
    </w:p>
    <w:p w14:paraId="5FD41C9C" w14:textId="2BEF0A28"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Serki mini kanapkowe  w opakowaniu jednostkowym + wędlina , </w:t>
      </w:r>
    </w:p>
    <w:p w14:paraId="675A6CA7"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homogenizowany  naturalny</w:t>
      </w:r>
    </w:p>
    <w:p w14:paraId="130736A9"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wędlina + serek śniadaniowy 80 g w opakowaniu jednostkowym </w:t>
      </w:r>
    </w:p>
    <w:p w14:paraId="16C8ABC4"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biały</w:t>
      </w:r>
    </w:p>
    <w:p w14:paraId="2B7244CA"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naturalny 150 g w opakowaniu jednostkowym , </w:t>
      </w:r>
    </w:p>
    <w:p w14:paraId="59C5B0E7"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hAnsiTheme="minorHAnsi" w:cstheme="minorHAnsi"/>
        </w:rPr>
        <w:t xml:space="preserve"> wędlina + ser biały w kawałku </w:t>
      </w:r>
    </w:p>
    <w:p w14:paraId="10207E9D" w14:textId="77777777" w:rsidR="00A24DD0" w:rsidRPr="007515BE" w:rsidRDefault="008031E5">
      <w:pPr>
        <w:pStyle w:val="Standard"/>
        <w:numPr>
          <w:ilvl w:val="0"/>
          <w:numId w:val="36"/>
        </w:numPr>
        <w:spacing w:line="360" w:lineRule="auto"/>
        <w:jc w:val="both"/>
        <w:rPr>
          <w:rFonts w:asciiTheme="minorHAnsi" w:hAnsiTheme="minorHAnsi" w:cstheme="minorHAnsi"/>
        </w:rPr>
      </w:pPr>
      <w:r w:rsidRPr="007515BE">
        <w:rPr>
          <w:rFonts w:asciiTheme="minorHAnsi" w:hAnsiTheme="minorHAnsi" w:cstheme="minorHAnsi"/>
        </w:rPr>
        <w:t xml:space="preserve">wędlina  + ser biały w kawałku </w:t>
      </w:r>
    </w:p>
    <w:bookmarkEnd w:id="39"/>
    <w:p w14:paraId="018266DA" w14:textId="77777777" w:rsidR="00A24DD0" w:rsidRPr="007515BE" w:rsidRDefault="00A24DD0">
      <w:pPr>
        <w:pStyle w:val="Standard"/>
        <w:spacing w:line="360" w:lineRule="auto"/>
        <w:ind w:left="1080"/>
        <w:jc w:val="both"/>
        <w:rPr>
          <w:rFonts w:asciiTheme="minorHAnsi" w:hAnsiTheme="minorHAnsi" w:cstheme="minorHAnsi"/>
        </w:rPr>
      </w:pPr>
    </w:p>
    <w:p w14:paraId="02B0603D" w14:textId="77777777" w:rsidR="00A24DD0" w:rsidRPr="007515BE" w:rsidRDefault="008031E5">
      <w:pPr>
        <w:pStyle w:val="Standard"/>
        <w:numPr>
          <w:ilvl w:val="0"/>
          <w:numId w:val="31"/>
        </w:numPr>
        <w:spacing w:line="360" w:lineRule="auto"/>
        <w:jc w:val="both"/>
        <w:rPr>
          <w:rFonts w:asciiTheme="minorHAnsi" w:hAnsiTheme="minorHAnsi" w:cstheme="minorHAnsi"/>
        </w:rPr>
      </w:pPr>
      <w:r w:rsidRPr="007515BE">
        <w:rPr>
          <w:rFonts w:asciiTheme="minorHAnsi" w:hAnsiTheme="minorHAnsi" w:cstheme="minorHAnsi"/>
          <w:b/>
          <w:bCs/>
          <w:color w:val="000000"/>
          <w:u w:val="single"/>
        </w:rPr>
        <w:lastRenderedPageBreak/>
        <w:t xml:space="preserve">Na kolacje dieta łatwostrawna </w:t>
      </w:r>
      <w:r w:rsidRPr="007515BE">
        <w:rPr>
          <w:rFonts w:asciiTheme="minorHAnsi" w:eastAsia="Times New Roman" w:hAnsiTheme="minorHAnsi" w:cstheme="minorHAnsi"/>
          <w:b/>
          <w:bCs/>
          <w:color w:val="000000"/>
          <w:u w:val="single"/>
        </w:rPr>
        <w:t>z ograniczeniem łatwo przyswajalnych węglowodanów</w:t>
      </w:r>
    </w:p>
    <w:p w14:paraId="4368A9A0"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21403D92"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3886DE7C"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ser biały w kawałku + wędlina </w:t>
      </w:r>
    </w:p>
    <w:p w14:paraId="291209B9"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ser biały w kawałku + wędlina </w:t>
      </w:r>
    </w:p>
    <w:p w14:paraId="340BCD68"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wędlina + pasta z sera białego z rybą gotowaną ,, Miruna,  Dorsz ‘’  w miesiącach od października do marca / w pozostałych miesiącach pasta z  sera białego bez ryby z koperkiem świeżym  </w:t>
      </w:r>
    </w:p>
    <w:p w14:paraId="43D3E865"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jajko + pasta  z mięsa z udźca z indyka z warzywami w miesiącach od października do marca / w pozostałych miesiącach wędlina </w:t>
      </w:r>
    </w:p>
    <w:p w14:paraId="33874DD3"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68C1570A"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5C350E19"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serek homogenizowany naturalny  </w:t>
      </w:r>
      <w:r w:rsidRPr="007515BE">
        <w:rPr>
          <w:rFonts w:asciiTheme="minorHAnsi" w:eastAsia="Times New Roman" w:hAnsiTheme="minorHAnsi" w:cstheme="minorHAnsi"/>
          <w:color w:val="000000"/>
        </w:rPr>
        <w:t xml:space="preserve">150 g w opakowaniu jednostkowym , </w:t>
      </w:r>
    </w:p>
    <w:p w14:paraId="7A6AAB65"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naturalny  150 g w opakowaniu jednostkowym , </w:t>
      </w:r>
    </w:p>
    <w:p w14:paraId="693E4B7B"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15E2AF63"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346F2C8D"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hAnsiTheme="minorHAnsi" w:cstheme="minorHAnsi"/>
        </w:rPr>
        <w:t xml:space="preserve">serek kanapkowy naturalny 80 g + wędlina </w:t>
      </w:r>
    </w:p>
    <w:p w14:paraId="280CF0EB" w14:textId="77777777" w:rsidR="00A24DD0" w:rsidRPr="007515BE" w:rsidRDefault="008031E5">
      <w:pPr>
        <w:pStyle w:val="Standard"/>
        <w:numPr>
          <w:ilvl w:val="0"/>
          <w:numId w:val="3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w:t>
      </w:r>
      <w:r w:rsidRPr="007515BE">
        <w:rPr>
          <w:rFonts w:asciiTheme="minorHAnsi" w:hAnsiTheme="minorHAnsi" w:cstheme="minorHAnsi"/>
        </w:rPr>
        <w:t xml:space="preserve">jajko gotowane </w:t>
      </w:r>
    </w:p>
    <w:p w14:paraId="13833D18" w14:textId="77777777" w:rsidR="00A24DD0" w:rsidRPr="007515BE" w:rsidRDefault="00A24DD0">
      <w:pPr>
        <w:pStyle w:val="Standard"/>
        <w:spacing w:line="360" w:lineRule="auto"/>
        <w:ind w:left="1800"/>
        <w:jc w:val="both"/>
        <w:rPr>
          <w:rFonts w:asciiTheme="minorHAnsi" w:eastAsia="Times New Roman" w:hAnsiTheme="minorHAnsi" w:cstheme="minorHAnsi"/>
          <w:color w:val="000000"/>
        </w:rPr>
      </w:pPr>
    </w:p>
    <w:p w14:paraId="2CCB6D67" w14:textId="18633F33" w:rsidR="00A24DD0" w:rsidRPr="007515BE" w:rsidRDefault="008031E5">
      <w:pPr>
        <w:pStyle w:val="Standard"/>
        <w:spacing w:line="360" w:lineRule="auto"/>
        <w:jc w:val="both"/>
        <w:rPr>
          <w:rFonts w:asciiTheme="minorHAnsi" w:hAnsiTheme="minorHAnsi" w:cstheme="minorHAnsi"/>
        </w:rPr>
      </w:pPr>
      <w:bookmarkStart w:id="42" w:name="_Hlk202447680"/>
      <w:r w:rsidRPr="007515BE">
        <w:rPr>
          <w:rFonts w:asciiTheme="minorHAnsi" w:eastAsia="Times New Roman" w:hAnsiTheme="minorHAnsi" w:cstheme="minorHAnsi"/>
          <w:color w:val="000000"/>
        </w:rPr>
        <w:t xml:space="preserve">- </w:t>
      </w:r>
      <w:bookmarkStart w:id="43" w:name="_Hlk198042156"/>
      <w:r w:rsidRPr="007515BE">
        <w:rPr>
          <w:rFonts w:asciiTheme="minorHAnsi" w:eastAsia="Times New Roman" w:hAnsiTheme="minorHAnsi" w:cstheme="minorHAnsi"/>
          <w:b/>
          <w:bCs/>
          <w:color w:val="000000"/>
        </w:rPr>
        <w:t>Na śniadanie dwa rodzaje napojów</w:t>
      </w:r>
      <w:r w:rsidRPr="007515BE">
        <w:rPr>
          <w:rFonts w:asciiTheme="minorHAnsi" w:eastAsia="Times New Roman" w:hAnsiTheme="minorHAnsi" w:cstheme="minorHAnsi"/>
          <w:color w:val="000000"/>
        </w:rPr>
        <w:t xml:space="preserve"> </w:t>
      </w:r>
      <w:r w:rsidRPr="00316B68">
        <w:rPr>
          <w:rFonts w:asciiTheme="minorHAnsi" w:eastAsia="Times New Roman" w:hAnsiTheme="minorHAnsi" w:cstheme="minorHAnsi"/>
          <w:color w:val="EE0000"/>
        </w:rPr>
        <w:t>gorących: kawa zbożowa</w:t>
      </w:r>
      <w:r w:rsidR="00316B68" w:rsidRPr="00316B68">
        <w:rPr>
          <w:rFonts w:asciiTheme="minorHAnsi" w:eastAsia="Times New Roman" w:hAnsiTheme="minorHAnsi" w:cstheme="minorHAnsi"/>
          <w:color w:val="EE0000"/>
        </w:rPr>
        <w:t xml:space="preserve">  w ilości 250 ml dla pacjenta  oraz dodatkowo 2 litry </w:t>
      </w:r>
      <w:r w:rsidRPr="00316B68">
        <w:rPr>
          <w:rFonts w:asciiTheme="minorHAnsi" w:eastAsia="Times New Roman" w:hAnsiTheme="minorHAnsi" w:cstheme="minorHAnsi"/>
          <w:color w:val="EE0000"/>
        </w:rPr>
        <w:t>herbat</w:t>
      </w:r>
      <w:r w:rsidR="00316B68" w:rsidRPr="00316B68">
        <w:rPr>
          <w:rFonts w:asciiTheme="minorHAnsi" w:eastAsia="Times New Roman" w:hAnsiTheme="minorHAnsi" w:cstheme="minorHAnsi"/>
          <w:color w:val="EE0000"/>
        </w:rPr>
        <w:t>y na każdą z tras z dystrybucji</w:t>
      </w:r>
      <w:r w:rsidRPr="007515BE">
        <w:rPr>
          <w:rFonts w:asciiTheme="minorHAnsi" w:eastAsia="Times New Roman" w:hAnsiTheme="minorHAnsi" w:cstheme="minorHAnsi"/>
          <w:color w:val="000000"/>
        </w:rPr>
        <w:t>, a    na kolację herbatę  dobrej jakości : herbatę czarną ekspresową i herbatę czarną ekspresową z dodatkiem cytryny .</w:t>
      </w:r>
    </w:p>
    <w:p w14:paraId="1330DE4A"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bookmarkStart w:id="44" w:name="_Hlk202528812"/>
      <w:r w:rsidRPr="007515BE">
        <w:rPr>
          <w:rFonts w:asciiTheme="minorHAnsi" w:eastAsia="Times New Roman" w:hAnsiTheme="minorHAnsi" w:cstheme="minorHAnsi"/>
          <w:color w:val="000000"/>
        </w:rPr>
        <w:t>Zamawiający zastrzega sobie prawo do degustacji jakości herbaty  przed wprowadzeniem  napoju  do jadłospisów  oraz  każdorazowo przy zmianie producenta herbaty .</w:t>
      </w:r>
    </w:p>
    <w:p w14:paraId="42EB007D" w14:textId="3BE824E2" w:rsidR="00A24DD0" w:rsidRPr="0056481F" w:rsidRDefault="008031E5">
      <w:pPr>
        <w:pStyle w:val="Standard"/>
        <w:tabs>
          <w:tab w:val="left" w:pos="2744"/>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Zamawiający zastrzega sobie prawo do wycofania w/w produktów   w  przypadku nieodpowiedniej  jej  jakości.</w:t>
      </w:r>
      <w:bookmarkStart w:id="45" w:name="_Hlk198050475"/>
      <w:bookmarkEnd w:id="44"/>
    </w:p>
    <w:bookmarkEnd w:id="42"/>
    <w:bookmarkEnd w:id="43"/>
    <w:bookmarkEnd w:id="45"/>
    <w:p w14:paraId="4C7E9C24"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Na diety wysokobiałkowe</w:t>
      </w:r>
      <w:r w:rsidRPr="007515BE">
        <w:rPr>
          <w:rFonts w:asciiTheme="minorHAnsi" w:eastAsia="Times New Roman" w:hAnsiTheme="minorHAnsi" w:cstheme="minorHAnsi"/>
          <w:color w:val="000000"/>
        </w:rPr>
        <w:t xml:space="preserve"> należy dostarczyć podwójny dodatek białkowy do śniadania i do kolacji (np. szynkę, jajko, twaróg).</w:t>
      </w:r>
    </w:p>
    <w:p w14:paraId="3038FE06"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Na 1 śniadanie należy zaplanować owoce,  co najmniej 100 g na porcje.</w:t>
      </w:r>
    </w:p>
    <w:p w14:paraId="15760A11"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Zaplanowane owoce :</w:t>
      </w:r>
    </w:p>
    <w:p w14:paraId="6C6CF881" w14:textId="77777777" w:rsidR="00A24DD0" w:rsidRPr="007515BE" w:rsidRDefault="008031E5">
      <w:pPr>
        <w:pStyle w:val="Standard"/>
        <w:numPr>
          <w:ilvl w:val="0"/>
          <w:numId w:val="3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banany – bez widocznych brązowych  przebarwień, nie ugniecione , nieobite, o jednolitej barwie żółto – zielonkawo </w:t>
      </w:r>
    </w:p>
    <w:p w14:paraId="2B864DE6" w14:textId="77777777" w:rsidR="00A24DD0" w:rsidRPr="007515BE" w:rsidRDefault="008031E5">
      <w:pPr>
        <w:pStyle w:val="Standard"/>
        <w:numPr>
          <w:ilvl w:val="0"/>
          <w:numId w:val="3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lastRenderedPageBreak/>
        <w:t>jabłka - bez widocznych brązowych   przebarwień , nie ugniecione, nieobite, bez widocznych cech zepsucia</w:t>
      </w:r>
    </w:p>
    <w:p w14:paraId="5A672CB9" w14:textId="77777777" w:rsidR="00A24DD0" w:rsidRPr="007515BE" w:rsidRDefault="008031E5">
      <w:pPr>
        <w:pStyle w:val="Standard"/>
        <w:numPr>
          <w:ilvl w:val="0"/>
          <w:numId w:val="3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mandarynki, pomarańcze - bez widocznych brązowych  przebarwień , nie ugniecione , nieobite, bez widocznych cech zepsucia</w:t>
      </w:r>
    </w:p>
    <w:p w14:paraId="432B8994" w14:textId="77777777" w:rsidR="00A24DD0" w:rsidRPr="007515BE" w:rsidRDefault="008031E5">
      <w:pPr>
        <w:pStyle w:val="Standard"/>
        <w:numPr>
          <w:ilvl w:val="0"/>
          <w:numId w:val="3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kiwi - bez widocznych brązowych   przebarwień , nie ugniecione , nieobite, bez widocznych cech zepsucia</w:t>
      </w:r>
    </w:p>
    <w:p w14:paraId="7849BA78" w14:textId="77777777" w:rsidR="00A24DD0" w:rsidRPr="007515BE" w:rsidRDefault="008031E5">
      <w:pPr>
        <w:pStyle w:val="Standard"/>
        <w:numPr>
          <w:ilvl w:val="0"/>
          <w:numId w:val="3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śliwki - </w:t>
      </w:r>
      <w:bookmarkStart w:id="46" w:name="_Hlk198717863"/>
      <w:r w:rsidRPr="007515BE">
        <w:rPr>
          <w:rFonts w:asciiTheme="minorHAnsi" w:eastAsia="Times New Roman" w:hAnsiTheme="minorHAnsi" w:cstheme="minorHAnsi"/>
          <w:color w:val="000000"/>
        </w:rPr>
        <w:t xml:space="preserve">bez widocznych brązowych   przebarwień , </w:t>
      </w:r>
      <w:bookmarkStart w:id="47" w:name="_Hlk202260759"/>
      <w:r w:rsidRPr="007515BE">
        <w:rPr>
          <w:rFonts w:asciiTheme="minorHAnsi" w:eastAsia="Times New Roman" w:hAnsiTheme="minorHAnsi" w:cstheme="minorHAnsi"/>
          <w:color w:val="000000"/>
        </w:rPr>
        <w:t>nie ugniecione , nieobite</w:t>
      </w:r>
      <w:bookmarkEnd w:id="47"/>
      <w:r w:rsidRPr="007515BE">
        <w:rPr>
          <w:rFonts w:asciiTheme="minorHAnsi" w:eastAsia="Times New Roman" w:hAnsiTheme="minorHAnsi" w:cstheme="minorHAnsi"/>
          <w:color w:val="000000"/>
        </w:rPr>
        <w:t>, bez widocznych cech zepsucia</w:t>
      </w:r>
    </w:p>
    <w:bookmarkEnd w:id="46"/>
    <w:p w14:paraId="3F838747" w14:textId="77777777" w:rsidR="00A24DD0" w:rsidRPr="007515BE" w:rsidRDefault="008031E5">
      <w:pPr>
        <w:pStyle w:val="Standard"/>
        <w:numPr>
          <w:ilvl w:val="0"/>
          <w:numId w:val="3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wszystkie inne owoce zaplanowane  w jadłospisie bez widocznych brązowych   przebarwień , nie ugniecione , nieobite, bez widocznych cech zepsucia,</w:t>
      </w:r>
    </w:p>
    <w:p w14:paraId="33E98809" w14:textId="77777777" w:rsidR="00A24DD0" w:rsidRPr="007515BE" w:rsidRDefault="008031E5">
      <w:pPr>
        <w:pStyle w:val="Standard"/>
        <w:numPr>
          <w:ilvl w:val="0"/>
          <w:numId w:val="3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zamawiający zastrzega sobie prawo do wycofania owoców, jeśli owoc ma cechy złej jakości. </w:t>
      </w:r>
    </w:p>
    <w:p w14:paraId="2114818F" w14:textId="77777777" w:rsidR="00A24DD0" w:rsidRPr="007515BE" w:rsidRDefault="00A24DD0">
      <w:pPr>
        <w:pStyle w:val="Standard"/>
        <w:spacing w:line="360" w:lineRule="auto"/>
        <w:ind w:left="720"/>
        <w:jc w:val="both"/>
        <w:rPr>
          <w:rFonts w:asciiTheme="minorHAnsi" w:eastAsia="Times New Roman" w:hAnsiTheme="minorHAnsi" w:cstheme="minorHAnsi"/>
          <w:color w:val="000000"/>
        </w:rPr>
      </w:pPr>
    </w:p>
    <w:p w14:paraId="2ABB1EF2" w14:textId="77777777" w:rsidR="00A24DD0" w:rsidRPr="007515BE" w:rsidRDefault="00A24DD0">
      <w:pPr>
        <w:pStyle w:val="Standard"/>
        <w:spacing w:line="360" w:lineRule="auto"/>
        <w:jc w:val="both"/>
        <w:rPr>
          <w:rFonts w:asciiTheme="minorHAnsi" w:hAnsiTheme="minorHAnsi" w:cstheme="minorHAnsi"/>
        </w:rPr>
      </w:pPr>
    </w:p>
    <w:p w14:paraId="679EF524"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Na drugie śniadanie  i podwieczorek</w:t>
      </w:r>
      <w:r w:rsidRPr="007515BE">
        <w:rPr>
          <w:rFonts w:asciiTheme="minorHAnsi" w:eastAsia="Times New Roman" w:hAnsiTheme="minorHAnsi" w:cstheme="minorHAnsi"/>
          <w:color w:val="000000"/>
        </w:rPr>
        <w:t xml:space="preserve"> należy dostarczyć na  diety z ograniczeniem łatwo przyswajalnych węglowodanów: kanapkę z masłem i produktem</w:t>
      </w:r>
      <w:r w:rsidRPr="007515BE">
        <w:rPr>
          <w:rFonts w:asciiTheme="minorHAnsi" w:eastAsia="Times New Roman" w:hAnsiTheme="minorHAnsi" w:cstheme="minorHAnsi"/>
          <w:color w:val="000000"/>
        </w:rPr>
        <w:tab/>
        <w:t>białkowym</w:t>
      </w:r>
      <w:r w:rsidRPr="007515BE">
        <w:rPr>
          <w:rFonts w:asciiTheme="minorHAnsi" w:eastAsia="Times New Roman" w:hAnsiTheme="minorHAnsi" w:cstheme="minorHAnsi"/>
          <w:color w:val="000000"/>
        </w:rPr>
        <w:tab/>
        <w:t>i warzywnym, jogurt naturalny lub kefir w opakowaniu jednostkowym, serek homogenizowany w opakowaniu jednostkowym , owoce sezonowe.</w:t>
      </w:r>
      <w:bookmarkStart w:id="48" w:name="_Hlk203123832"/>
    </w:p>
    <w:p w14:paraId="582F4E01" w14:textId="77777777" w:rsidR="00A24DD0" w:rsidRPr="007515BE" w:rsidRDefault="00A24DD0">
      <w:pPr>
        <w:pStyle w:val="Standard"/>
        <w:tabs>
          <w:tab w:val="left" w:pos="2744"/>
        </w:tabs>
        <w:spacing w:line="360" w:lineRule="auto"/>
        <w:jc w:val="both"/>
        <w:rPr>
          <w:rFonts w:asciiTheme="minorHAnsi" w:hAnsiTheme="minorHAnsi" w:cstheme="minorHAnsi"/>
        </w:rPr>
      </w:pPr>
    </w:p>
    <w:p w14:paraId="17C4F950"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color w:val="000000"/>
        </w:rPr>
        <w:t xml:space="preserve">- </w:t>
      </w:r>
      <w:bookmarkStart w:id="49" w:name="_Hlk203394883"/>
      <w:r w:rsidRPr="007515BE">
        <w:rPr>
          <w:rFonts w:asciiTheme="minorHAnsi" w:hAnsiTheme="minorHAnsi" w:cstheme="minorHAnsi"/>
          <w:b/>
          <w:bCs/>
          <w:color w:val="000000"/>
        </w:rPr>
        <w:t>N</w:t>
      </w:r>
      <w:r w:rsidRPr="007515BE">
        <w:rPr>
          <w:rFonts w:asciiTheme="minorHAnsi" w:eastAsia="Times New Roman" w:hAnsiTheme="minorHAnsi" w:cstheme="minorHAnsi"/>
          <w:b/>
          <w:bCs/>
          <w:color w:val="000000"/>
        </w:rPr>
        <w:t>a posiłek nocny</w:t>
      </w:r>
      <w:r w:rsidRPr="007515BE">
        <w:rPr>
          <w:rFonts w:asciiTheme="minorHAnsi" w:eastAsia="Times New Roman" w:hAnsiTheme="minorHAnsi" w:cstheme="minorHAnsi"/>
          <w:color w:val="000000"/>
        </w:rPr>
        <w:t xml:space="preserve"> w zależności od diety należy dostarczyć:</w:t>
      </w:r>
    </w:p>
    <w:p w14:paraId="7A9D33EC"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7BDDD7F9" w14:textId="77777777" w:rsidR="00A24DD0" w:rsidRPr="007515BE" w:rsidRDefault="008031E5">
      <w:pPr>
        <w:pStyle w:val="Standard"/>
        <w:numPr>
          <w:ilvl w:val="0"/>
          <w:numId w:val="3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dla diety</w:t>
      </w:r>
      <w:r w:rsidRPr="007515BE">
        <w:rPr>
          <w:rFonts w:asciiTheme="minorHAnsi" w:hAnsiTheme="minorHAnsi" w:cstheme="minorHAnsi"/>
          <w:color w:val="000000"/>
        </w:rPr>
        <w:t xml:space="preserve"> łatwostrawnej </w:t>
      </w:r>
      <w:r w:rsidRPr="007515BE">
        <w:rPr>
          <w:rFonts w:asciiTheme="minorHAnsi" w:eastAsia="Times New Roman" w:hAnsiTheme="minorHAnsi" w:cstheme="minorHAnsi"/>
          <w:color w:val="000000"/>
        </w:rPr>
        <w:t>z ograniczeniem łatwo przyswajalnych węglowodanów i dla diety  z ograniczeniem łatwo przyswajalnych węglowodanów:</w:t>
      </w:r>
    </w:p>
    <w:p w14:paraId="08B35363" w14:textId="77777777" w:rsidR="00A24DD0" w:rsidRPr="007515BE" w:rsidRDefault="008031E5">
      <w:pPr>
        <w:pStyle w:val="Standard"/>
        <w:numPr>
          <w:ilvl w:val="0"/>
          <w:numId w:val="4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kanapkę z pieczywa pszennego / ciemnego z masłem i produktem białkowym i warzywnym,</w:t>
      </w:r>
    </w:p>
    <w:p w14:paraId="6292AE0B" w14:textId="77777777" w:rsidR="00A24DD0" w:rsidRPr="007515BE" w:rsidRDefault="008031E5">
      <w:pPr>
        <w:pStyle w:val="Standard"/>
        <w:numPr>
          <w:ilvl w:val="0"/>
          <w:numId w:val="4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pieczywo chrupkie/wieloziarniste/ kukurydziane + serek mini </w:t>
      </w:r>
    </w:p>
    <w:p w14:paraId="302BB4DD" w14:textId="77777777" w:rsidR="00A24DD0" w:rsidRPr="007515BE" w:rsidRDefault="008031E5">
      <w:pPr>
        <w:pStyle w:val="Standard"/>
        <w:numPr>
          <w:ilvl w:val="0"/>
          <w:numId w:val="39"/>
        </w:numPr>
        <w:spacing w:line="360" w:lineRule="auto"/>
        <w:jc w:val="both"/>
        <w:rPr>
          <w:rFonts w:asciiTheme="minorHAnsi" w:hAnsiTheme="minorHAnsi" w:cstheme="minorHAnsi"/>
        </w:rPr>
      </w:pPr>
      <w:r w:rsidRPr="007515BE">
        <w:rPr>
          <w:rFonts w:asciiTheme="minorHAnsi" w:hAnsiTheme="minorHAnsi" w:cstheme="minorHAnsi"/>
        </w:rPr>
        <w:t>dla pozostałych diet:</w:t>
      </w:r>
    </w:p>
    <w:p w14:paraId="17C64619"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musy owocowe</w:t>
      </w:r>
    </w:p>
    <w:p w14:paraId="2C7BEF52"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musy owocowo – warzywne </w:t>
      </w:r>
    </w:p>
    <w:p w14:paraId="2998E625"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pieczywo chrupkie +serek mini </w:t>
      </w:r>
    </w:p>
    <w:p w14:paraId="69C1EC9C"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pieczywo  chrupkie lekkie kukurydziane + serek </w:t>
      </w:r>
    </w:p>
    <w:p w14:paraId="4F9F0E56"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wafle zbożowo ryżowe + serek mini</w:t>
      </w:r>
    </w:p>
    <w:p w14:paraId="23F5E823" w14:textId="77777777" w:rsidR="00A24DD0" w:rsidRPr="007515BE" w:rsidRDefault="00A24DD0">
      <w:pPr>
        <w:pStyle w:val="Standard"/>
        <w:spacing w:line="360" w:lineRule="auto"/>
        <w:ind w:left="1440"/>
        <w:jc w:val="both"/>
        <w:rPr>
          <w:rFonts w:asciiTheme="minorHAnsi" w:hAnsiTheme="minorHAnsi" w:cstheme="minorHAnsi"/>
        </w:rPr>
      </w:pPr>
    </w:p>
    <w:p w14:paraId="2BD759F6" w14:textId="77777777" w:rsidR="00A24DD0" w:rsidRPr="007515BE" w:rsidRDefault="008031E5">
      <w:pPr>
        <w:pStyle w:val="NormalnyWeb"/>
        <w:numPr>
          <w:ilvl w:val="0"/>
          <w:numId w:val="39"/>
        </w:numPr>
        <w:spacing w:after="0"/>
        <w:jc w:val="both"/>
        <w:rPr>
          <w:rFonts w:asciiTheme="minorHAnsi" w:hAnsiTheme="minorHAnsi" w:cstheme="minorHAnsi"/>
        </w:rPr>
      </w:pPr>
      <w:r w:rsidRPr="007515BE">
        <w:rPr>
          <w:rFonts w:asciiTheme="minorHAnsi" w:hAnsiTheme="minorHAnsi" w:cstheme="minorHAnsi"/>
        </w:rPr>
        <w:lastRenderedPageBreak/>
        <w:t>do posiłku nocnego należy zaplanować</w:t>
      </w:r>
      <w:r w:rsidRPr="007515BE">
        <w:rPr>
          <w:rFonts w:asciiTheme="minorHAnsi" w:hAnsiTheme="minorHAnsi" w:cstheme="minorHAnsi"/>
          <w:color w:val="000000"/>
        </w:rPr>
        <w:t xml:space="preserve">: </w:t>
      </w:r>
    </w:p>
    <w:p w14:paraId="7FA304A3" w14:textId="35456866" w:rsidR="00A24DD0" w:rsidRPr="00EB4E16" w:rsidRDefault="008031E5">
      <w:pPr>
        <w:pStyle w:val="NormalnyWeb"/>
        <w:numPr>
          <w:ilvl w:val="0"/>
          <w:numId w:val="42"/>
        </w:numPr>
        <w:spacing w:after="0"/>
        <w:ind w:left="1069"/>
        <w:jc w:val="both"/>
        <w:rPr>
          <w:rFonts w:asciiTheme="minorHAnsi" w:hAnsiTheme="minorHAnsi" w:cstheme="minorHAnsi"/>
          <w:color w:val="EE0000"/>
        </w:rPr>
      </w:pPr>
      <w:r w:rsidRPr="007515BE">
        <w:rPr>
          <w:rFonts w:asciiTheme="minorHAnsi" w:hAnsiTheme="minorHAnsi" w:cstheme="minorHAnsi"/>
          <w:color w:val="000000"/>
        </w:rPr>
        <w:t xml:space="preserve">woda mineralna niegazowana średniozmineralizowana o niskiej zawartości sodu </w:t>
      </w:r>
      <w:r w:rsidRPr="007515BE">
        <w:rPr>
          <w:rFonts w:asciiTheme="minorHAnsi" w:hAnsiTheme="minorHAnsi" w:cstheme="minorHAnsi"/>
          <w:color w:val="000000"/>
        </w:rPr>
        <w:br/>
        <w:t>o pojemności nie mniejszej niż 500 ml</w:t>
      </w:r>
      <w:r w:rsidR="00681A34" w:rsidRPr="007515BE">
        <w:rPr>
          <w:rFonts w:asciiTheme="minorHAnsi" w:hAnsiTheme="minorHAnsi" w:cstheme="minorHAnsi"/>
          <w:color w:val="000000"/>
        </w:rPr>
        <w:t xml:space="preserve">  </w:t>
      </w:r>
      <w:r w:rsidR="00EB4E16" w:rsidRPr="00EB4E16">
        <w:rPr>
          <w:rFonts w:asciiTheme="minorHAnsi" w:hAnsiTheme="minorHAnsi" w:cstheme="minorHAnsi"/>
          <w:color w:val="EE0000"/>
        </w:rPr>
        <w:t>lub</w:t>
      </w:r>
    </w:p>
    <w:p w14:paraId="2BF5CBFD" w14:textId="63D11633" w:rsidR="00A24DD0" w:rsidRPr="007515BE"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t>soki w butelkach plastikowych z zakrętką o pojemności nie mniejszej niż 300 ml: Sok 100 % z owoców lub sok z owoców i marchwi 100 % częściowo z soku zagęszczonego, lub sok 100 % z owoców przecierany, pasteryzowany</w:t>
      </w:r>
      <w:r w:rsidR="00EB4E16">
        <w:rPr>
          <w:rFonts w:asciiTheme="minorHAnsi" w:eastAsia="Times New Roman" w:hAnsiTheme="minorHAnsi" w:cstheme="minorHAnsi"/>
          <w:color w:val="000000"/>
          <w:kern w:val="0"/>
          <w:lang w:eastAsia="pl-PL" w:bidi="ar-SA"/>
        </w:rPr>
        <w:t xml:space="preserve"> </w:t>
      </w:r>
      <w:r w:rsidR="00EB4E16" w:rsidRPr="00EB4E16">
        <w:rPr>
          <w:rFonts w:asciiTheme="minorHAnsi" w:eastAsia="Times New Roman" w:hAnsiTheme="minorHAnsi" w:cstheme="minorHAnsi"/>
          <w:color w:val="EE0000"/>
          <w:kern w:val="0"/>
          <w:lang w:eastAsia="pl-PL" w:bidi="ar-SA"/>
        </w:rPr>
        <w:t xml:space="preserve">lub </w:t>
      </w:r>
    </w:p>
    <w:p w14:paraId="0F9F7C9C" w14:textId="1CFB0550" w:rsidR="00A24DD0" w:rsidRPr="00EB4E16"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color w:val="EE0000"/>
        </w:rPr>
      </w:pPr>
      <w:r w:rsidRPr="007515BE">
        <w:rPr>
          <w:rFonts w:asciiTheme="minorHAnsi" w:eastAsia="Times New Roman" w:hAnsiTheme="minorHAnsi" w:cstheme="minorHAnsi"/>
          <w:color w:val="000000"/>
          <w:kern w:val="0"/>
          <w:lang w:eastAsia="pl-PL" w:bidi="ar-SA"/>
        </w:rPr>
        <w:t xml:space="preserve">mleko UHT 1,5% do 2 % zamykane na zakrętkę o pojemności nie mniejsze niż 250 ml </w:t>
      </w:r>
      <w:r w:rsidR="00EB4E16" w:rsidRPr="00EB4E16">
        <w:rPr>
          <w:rFonts w:asciiTheme="minorHAnsi" w:eastAsia="Times New Roman" w:hAnsiTheme="minorHAnsi" w:cstheme="minorHAnsi"/>
          <w:color w:val="EE0000"/>
          <w:kern w:val="0"/>
          <w:lang w:eastAsia="pl-PL" w:bidi="ar-SA"/>
        </w:rPr>
        <w:t xml:space="preserve">lub </w:t>
      </w:r>
    </w:p>
    <w:p w14:paraId="747C1C06" w14:textId="77777777" w:rsidR="00A24DD0" w:rsidRPr="007515BE"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rPr>
      </w:pPr>
      <w:bookmarkStart w:id="50" w:name="_Hlk207620315"/>
      <w:r w:rsidRPr="007515BE">
        <w:rPr>
          <w:rFonts w:asciiTheme="minorHAnsi" w:eastAsia="Times New Roman" w:hAnsiTheme="minorHAnsi" w:cstheme="minorHAnsi"/>
          <w:color w:val="000000"/>
          <w:kern w:val="0"/>
          <w:lang w:eastAsia="pl-PL" w:bidi="ar-SA"/>
        </w:rPr>
        <w:t>woda niskozmineralizowana niegazowana posiadająca pozytywną opinię Centrum Zdrowia Dziecka lub równoważną opinią o pojemności nie mniejszej niż 500 ml.</w:t>
      </w:r>
    </w:p>
    <w:bookmarkEnd w:id="50"/>
    <w:p w14:paraId="584C0A97" w14:textId="77777777" w:rsidR="00A24DD0" w:rsidRPr="007515BE" w:rsidRDefault="00A24DD0">
      <w:pPr>
        <w:pStyle w:val="Standard"/>
        <w:spacing w:line="360" w:lineRule="auto"/>
        <w:ind w:left="1440"/>
        <w:jc w:val="both"/>
        <w:rPr>
          <w:rFonts w:asciiTheme="minorHAnsi" w:hAnsiTheme="minorHAnsi" w:cstheme="minorHAnsi"/>
        </w:rPr>
      </w:pPr>
    </w:p>
    <w:p w14:paraId="783F18CC" w14:textId="77777777" w:rsidR="00A24DD0" w:rsidRPr="007515BE" w:rsidRDefault="008031E5">
      <w:pPr>
        <w:pStyle w:val="Standard"/>
        <w:tabs>
          <w:tab w:val="left" w:pos="2744"/>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w:t>
      </w:r>
      <w:bookmarkStart w:id="51" w:name="_Hlk207620686"/>
      <w:r w:rsidRPr="007515BE">
        <w:rPr>
          <w:rFonts w:asciiTheme="minorHAnsi" w:eastAsia="Times New Roman" w:hAnsiTheme="minorHAnsi" w:cstheme="minorHAnsi"/>
          <w:color w:val="000000"/>
        </w:rPr>
        <w:t xml:space="preserve">Zamawiający dopuści  inne propozycje śniadań, 2 śniadań, podwieczorków, kolacji i posiłków nocnych po wcześniejszym omówieniu z dietetykiem szpitalnym. Jeśli dietetyk szpitalny nie wyrazi zgody na propozycje   Wykonawcy, zmiany nie mogą  być wprowadzone . </w:t>
      </w:r>
      <w:bookmarkEnd w:id="48"/>
      <w:bookmarkEnd w:id="49"/>
      <w:bookmarkEnd w:id="51"/>
    </w:p>
    <w:p w14:paraId="27A73110" w14:textId="77777777" w:rsidR="00A24DD0" w:rsidRPr="007515BE" w:rsidRDefault="00A24DD0">
      <w:pPr>
        <w:pStyle w:val="Standard"/>
        <w:spacing w:line="360" w:lineRule="auto"/>
        <w:jc w:val="both"/>
        <w:rPr>
          <w:rFonts w:asciiTheme="minorHAnsi" w:hAnsiTheme="minorHAnsi" w:cstheme="minorHAnsi"/>
        </w:rPr>
      </w:pPr>
    </w:p>
    <w:p w14:paraId="5411FC77" w14:textId="77777777" w:rsidR="00A24DD0" w:rsidRPr="007515BE" w:rsidRDefault="008031E5">
      <w:pPr>
        <w:pStyle w:val="Standard"/>
        <w:numPr>
          <w:ilvl w:val="0"/>
          <w:numId w:val="44"/>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Obiad powinien składać się z :</w:t>
      </w:r>
    </w:p>
    <w:p w14:paraId="510F5046" w14:textId="77777777" w:rsidR="00A24DD0" w:rsidRPr="007515BE" w:rsidRDefault="008031E5">
      <w:pPr>
        <w:pStyle w:val="Standard"/>
        <w:numPr>
          <w:ilvl w:val="0"/>
          <w:numId w:val="45"/>
        </w:numPr>
        <w:spacing w:line="360" w:lineRule="auto"/>
        <w:jc w:val="both"/>
        <w:rPr>
          <w:rFonts w:asciiTheme="minorHAnsi" w:hAnsiTheme="minorHAnsi" w:cstheme="minorHAnsi"/>
        </w:rPr>
      </w:pPr>
      <w:bookmarkStart w:id="52" w:name="_Hlk198042237"/>
      <w:r w:rsidRPr="007515BE">
        <w:rPr>
          <w:rFonts w:asciiTheme="minorHAnsi" w:eastAsia="Times New Roman" w:hAnsiTheme="minorHAnsi" w:cstheme="minorHAnsi"/>
          <w:b/>
          <w:bCs/>
          <w:color w:val="000000"/>
        </w:rPr>
        <w:t>Zupy</w:t>
      </w:r>
      <w:r w:rsidRPr="007515BE">
        <w:rPr>
          <w:rFonts w:asciiTheme="minorHAnsi" w:eastAsia="Times New Roman" w:hAnsiTheme="minorHAnsi" w:cstheme="minorHAnsi"/>
          <w:color w:val="000000"/>
        </w:rPr>
        <w:t xml:space="preserve"> w ilości nie mniejszej niż 400 ml,</w:t>
      </w:r>
    </w:p>
    <w:p w14:paraId="53876E9C" w14:textId="467A39CB" w:rsidR="00A24DD0" w:rsidRPr="007515BE" w:rsidRDefault="008031E5">
      <w:pPr>
        <w:pStyle w:val="Standard"/>
        <w:numPr>
          <w:ilvl w:val="0"/>
          <w:numId w:val="45"/>
        </w:numPr>
        <w:spacing w:line="360" w:lineRule="auto"/>
        <w:jc w:val="both"/>
        <w:rPr>
          <w:rFonts w:asciiTheme="minorHAnsi" w:hAnsiTheme="minorHAnsi" w:cstheme="minorHAnsi"/>
        </w:rPr>
      </w:pPr>
      <w:bookmarkStart w:id="53" w:name="_Hlk202512281"/>
      <w:r w:rsidRPr="007515BE">
        <w:rPr>
          <w:rFonts w:asciiTheme="minorHAnsi" w:eastAsia="Times New Roman" w:hAnsiTheme="minorHAnsi" w:cstheme="minorHAnsi"/>
          <w:b/>
          <w:bCs/>
          <w:color w:val="000000"/>
        </w:rPr>
        <w:t>Dania obiadowego</w:t>
      </w:r>
      <w:r w:rsidRPr="007515BE">
        <w:rPr>
          <w:rFonts w:asciiTheme="minorHAnsi" w:eastAsia="Times New Roman" w:hAnsiTheme="minorHAnsi" w:cstheme="minorHAnsi"/>
          <w:color w:val="000000"/>
        </w:rPr>
        <w:t xml:space="preserve">  o gramaturze każdej porcji   nie mniejszej </w:t>
      </w:r>
      <w:r w:rsidRPr="007515BE">
        <w:rPr>
          <w:rFonts w:asciiTheme="minorHAnsi" w:eastAsia="Times New Roman" w:hAnsiTheme="minorHAnsi" w:cstheme="minorHAnsi"/>
          <w:b/>
          <w:bCs/>
          <w:color w:val="000000"/>
        </w:rPr>
        <w:t xml:space="preserve">niż </w:t>
      </w:r>
      <w:r w:rsidRPr="007515BE">
        <w:rPr>
          <w:rFonts w:asciiTheme="minorHAnsi" w:eastAsia="Times New Roman" w:hAnsiTheme="minorHAnsi" w:cstheme="minorHAnsi"/>
          <w:color w:val="000000"/>
        </w:rPr>
        <w:t xml:space="preserve">(nie dotyczy diet nr: 2,3 ) : mięsa  gotowanego (pieczonego) </w:t>
      </w:r>
      <w:r w:rsidR="00393F36">
        <w:rPr>
          <w:rFonts w:asciiTheme="minorHAnsi" w:eastAsia="Times New Roman" w:hAnsiTheme="minorHAnsi" w:cstheme="minorHAnsi"/>
          <w:color w:val="000000"/>
        </w:rPr>
        <w:t xml:space="preserve">/ </w:t>
      </w:r>
      <w:r w:rsidR="00393F36" w:rsidRPr="00393F36">
        <w:rPr>
          <w:rFonts w:asciiTheme="minorHAnsi" w:eastAsia="Times New Roman" w:hAnsiTheme="minorHAnsi" w:cstheme="minorHAnsi"/>
          <w:color w:val="EE0000"/>
        </w:rPr>
        <w:t xml:space="preserve">ryba pieczona </w:t>
      </w:r>
      <w:r w:rsidRPr="007515BE">
        <w:rPr>
          <w:rFonts w:asciiTheme="minorHAnsi" w:eastAsia="Times New Roman" w:hAnsiTheme="minorHAnsi" w:cstheme="minorHAnsi"/>
          <w:color w:val="000000"/>
        </w:rPr>
        <w:t>- 90g , mięsa panierowanego</w:t>
      </w:r>
      <w:r w:rsidR="00393F36">
        <w:rPr>
          <w:rFonts w:asciiTheme="minorHAnsi" w:eastAsia="Times New Roman" w:hAnsiTheme="minorHAnsi" w:cstheme="minorHAnsi"/>
          <w:color w:val="000000"/>
        </w:rPr>
        <w:t xml:space="preserve">/ </w:t>
      </w:r>
      <w:r w:rsidR="00393F36" w:rsidRPr="00393F36">
        <w:rPr>
          <w:rFonts w:asciiTheme="minorHAnsi" w:eastAsia="Times New Roman" w:hAnsiTheme="minorHAnsi" w:cstheme="minorHAnsi"/>
          <w:color w:val="EE0000"/>
        </w:rPr>
        <w:t xml:space="preserve">ryby panierowanej </w:t>
      </w:r>
      <w:r w:rsidRPr="007515BE">
        <w:rPr>
          <w:rFonts w:asciiTheme="minorHAnsi" w:eastAsia="Times New Roman" w:hAnsiTheme="minorHAnsi" w:cstheme="minorHAnsi"/>
          <w:color w:val="000000"/>
        </w:rPr>
        <w:t xml:space="preserve"> -120g, potrawy z masy mięsnej mielonej -100g, potrawy półmięsnej  o wadze -  350g z sosem 150ml. ,</w:t>
      </w:r>
      <w:r w:rsidRPr="007515BE">
        <w:rPr>
          <w:rFonts w:asciiTheme="minorHAnsi" w:eastAsia="Times New Roman" w:hAnsiTheme="minorHAnsi" w:cstheme="minorHAnsi"/>
          <w:b/>
          <w:bCs/>
          <w:color w:val="FF3333"/>
        </w:rPr>
        <w:t xml:space="preserve"> </w:t>
      </w:r>
      <w:r w:rsidRPr="007515BE">
        <w:rPr>
          <w:rFonts w:asciiTheme="minorHAnsi" w:eastAsia="Times New Roman" w:hAnsiTheme="minorHAnsi" w:cstheme="minorHAnsi"/>
          <w:color w:val="000000"/>
        </w:rPr>
        <w:t xml:space="preserve">udko ( ćwiartka ) z kurczaka 150 g. Do potraw </w:t>
      </w:r>
      <w:bookmarkStart w:id="54" w:name="_Hlk198050621"/>
      <w:r w:rsidRPr="007515BE">
        <w:rPr>
          <w:rFonts w:asciiTheme="minorHAnsi" w:eastAsia="Times New Roman" w:hAnsiTheme="minorHAnsi" w:cstheme="minorHAnsi"/>
          <w:color w:val="000000"/>
        </w:rPr>
        <w:t>półmięsnych/bezmięsnych należy zaplanować  dodatkowo warzywa/owoce do posiłku.</w:t>
      </w:r>
    </w:p>
    <w:p w14:paraId="0DAB4711" w14:textId="77777777" w:rsidR="00A24DD0" w:rsidRPr="007515BE" w:rsidRDefault="00A24DD0">
      <w:pPr>
        <w:pStyle w:val="Standard"/>
        <w:spacing w:line="360" w:lineRule="auto"/>
        <w:ind w:left="720"/>
        <w:jc w:val="both"/>
        <w:rPr>
          <w:rFonts w:asciiTheme="minorHAnsi" w:hAnsiTheme="minorHAnsi" w:cstheme="minorHAnsi"/>
        </w:rPr>
      </w:pPr>
    </w:p>
    <w:p w14:paraId="7ED21C55" w14:textId="77777777" w:rsidR="00A24DD0" w:rsidRPr="007515BE" w:rsidRDefault="008031E5">
      <w:pPr>
        <w:pStyle w:val="Standard"/>
        <w:spacing w:line="360" w:lineRule="auto"/>
        <w:ind w:left="708" w:hanging="360"/>
        <w:jc w:val="both"/>
        <w:rPr>
          <w:rFonts w:asciiTheme="minorHAnsi" w:eastAsia="Times New Roman" w:hAnsiTheme="minorHAnsi" w:cstheme="minorHAnsi"/>
          <w:b/>
          <w:bCs/>
          <w:color w:val="000000"/>
        </w:rPr>
      </w:pPr>
      <w:bookmarkStart w:id="55" w:name="_Hlk202949565"/>
      <w:bookmarkEnd w:id="53"/>
      <w:r w:rsidRPr="007515BE">
        <w:rPr>
          <w:rFonts w:asciiTheme="minorHAnsi" w:eastAsia="Times New Roman" w:hAnsiTheme="minorHAnsi" w:cstheme="minorHAnsi"/>
          <w:b/>
          <w:bCs/>
          <w:color w:val="000000"/>
        </w:rPr>
        <w:t xml:space="preserve">W zaplanowanym jadłospisie na drugie danie należy dostarczyć: </w:t>
      </w:r>
    </w:p>
    <w:p w14:paraId="5D95DBD1" w14:textId="77777777" w:rsidR="00A24DD0" w:rsidRPr="007515BE" w:rsidRDefault="008031E5">
      <w:pPr>
        <w:pStyle w:val="Standard"/>
        <w:numPr>
          <w:ilvl w:val="0"/>
          <w:numId w:val="28"/>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maksymalnie 1 raz potrawę z mięsnej masy mielonej w tym :</w:t>
      </w:r>
    </w:p>
    <w:p w14:paraId="591ED357" w14:textId="77777777" w:rsidR="00A24DD0" w:rsidRPr="007515BE" w:rsidRDefault="008031E5">
      <w:pPr>
        <w:pStyle w:val="Standard"/>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na diety łatwostrawne : </w:t>
      </w:r>
    </w:p>
    <w:p w14:paraId="0E9E9876" w14:textId="77777777" w:rsidR="00A24DD0" w:rsidRPr="007515BE" w:rsidRDefault="008031E5">
      <w:pPr>
        <w:pStyle w:val="Standard"/>
        <w:numPr>
          <w:ilvl w:val="0"/>
          <w:numId w:val="4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klopsiki w sosie pomidorowym,  ziemniaki +  warzywo gotowane </w:t>
      </w:r>
    </w:p>
    <w:p w14:paraId="754B90E6" w14:textId="77777777" w:rsidR="00A24DD0" w:rsidRPr="007515BE" w:rsidRDefault="008031E5">
      <w:pPr>
        <w:pStyle w:val="Standard"/>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na diety podstawowe : </w:t>
      </w:r>
    </w:p>
    <w:p w14:paraId="6F02C3EF" w14:textId="643FC287" w:rsidR="00A24DD0" w:rsidRPr="007515BE" w:rsidRDefault="008031E5">
      <w:pPr>
        <w:pStyle w:val="Standard"/>
        <w:numPr>
          <w:ilvl w:val="0"/>
          <w:numId w:val="4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ziemniaki + kotlet mielony smażony + brokuł</w:t>
      </w:r>
      <w:r w:rsidR="00EC5048">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w:t>
      </w:r>
      <w:r w:rsidR="00EC5048" w:rsidRPr="00EC5048">
        <w:rPr>
          <w:rFonts w:asciiTheme="minorHAnsi" w:eastAsia="Times New Roman" w:hAnsiTheme="minorHAnsi" w:cstheme="minorHAnsi"/>
          <w:color w:val="EE0000"/>
        </w:rPr>
        <w:t>marchewkę z groszkiem</w:t>
      </w:r>
      <w:r w:rsidRPr="007515BE">
        <w:rPr>
          <w:rFonts w:asciiTheme="minorHAnsi" w:eastAsia="Times New Roman" w:hAnsiTheme="minorHAnsi" w:cstheme="minorHAnsi"/>
          <w:color w:val="000000"/>
        </w:rPr>
        <w:t xml:space="preserve"> + surówka z kapusty białej lub  z kapusty czerwonej </w:t>
      </w:r>
    </w:p>
    <w:p w14:paraId="582395BE" w14:textId="77777777" w:rsidR="00A24DD0" w:rsidRPr="007515BE" w:rsidRDefault="008031E5">
      <w:pPr>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na dietę o z ograniczeniem łatwo przyswajalnych węglowodanów:</w:t>
      </w:r>
    </w:p>
    <w:p w14:paraId="683485D8" w14:textId="77777777" w:rsidR="00A24DD0" w:rsidRPr="007515BE" w:rsidRDefault="008031E5">
      <w:pPr>
        <w:widowControl/>
        <w:numPr>
          <w:ilvl w:val="1"/>
          <w:numId w:val="47"/>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Klopsiki w sosie pomidorowym,  ziemniaki +  surówka</w:t>
      </w:r>
    </w:p>
    <w:p w14:paraId="41FF97EB" w14:textId="77777777" w:rsidR="00A24DD0" w:rsidRPr="007515BE" w:rsidRDefault="008031E5">
      <w:pPr>
        <w:pStyle w:val="Akapitzlist"/>
        <w:spacing w:line="360" w:lineRule="auto"/>
        <w:ind w:left="1080"/>
        <w:jc w:val="both"/>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na dietę łatwostrawną  z ograniczeniem łatwo przyswajalnych węglowodanów:</w:t>
      </w:r>
    </w:p>
    <w:p w14:paraId="0573F428" w14:textId="77777777" w:rsidR="00A24DD0" w:rsidRPr="007515BE" w:rsidRDefault="008031E5">
      <w:pPr>
        <w:pStyle w:val="Akapitzlist"/>
        <w:widowControl/>
        <w:numPr>
          <w:ilvl w:val="0"/>
          <w:numId w:val="46"/>
        </w:numPr>
        <w:suppressAutoHyphens w:val="0"/>
        <w:spacing w:after="160" w:line="360" w:lineRule="auto"/>
        <w:jc w:val="both"/>
        <w:textAlignment w:val="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Klopsiki w sosie pomidorowym,  ziemniaki +  warzywo gotowane </w:t>
      </w:r>
    </w:p>
    <w:p w14:paraId="4C6A5794" w14:textId="77777777" w:rsidR="00A24DD0" w:rsidRPr="007515BE" w:rsidRDefault="00A24DD0">
      <w:pPr>
        <w:pStyle w:val="Standard"/>
        <w:spacing w:line="360" w:lineRule="auto"/>
        <w:jc w:val="both"/>
        <w:rPr>
          <w:rFonts w:asciiTheme="minorHAnsi" w:hAnsiTheme="minorHAnsi" w:cstheme="minorHAnsi"/>
        </w:rPr>
      </w:pPr>
    </w:p>
    <w:p w14:paraId="26AEB9AF" w14:textId="77777777" w:rsidR="00A24DD0" w:rsidRPr="007515BE" w:rsidRDefault="008031E5">
      <w:pPr>
        <w:pStyle w:val="Standard"/>
        <w:numPr>
          <w:ilvl w:val="0"/>
          <w:numId w:val="28"/>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co najmniej 5  razy  porcję mięsa w całości :</w:t>
      </w:r>
    </w:p>
    <w:p w14:paraId="18163E27" w14:textId="77777777" w:rsidR="00A24DD0" w:rsidRPr="007515BE" w:rsidRDefault="008031E5">
      <w:pPr>
        <w:pStyle w:val="Standard"/>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na  diety łatwostrawne :  </w:t>
      </w:r>
    </w:p>
    <w:p w14:paraId="285B0DE6" w14:textId="77777777" w:rsidR="00A24DD0" w:rsidRPr="007515BE" w:rsidRDefault="008031E5">
      <w:pPr>
        <w:pStyle w:val="Standard"/>
        <w:numPr>
          <w:ilvl w:val="0"/>
          <w:numId w:val="4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2 razy  filet z kurczaka pieczony, 1 raz schab pieczony w rękawie, 2 razy  filet z indyk pieczony w rękawie, </w:t>
      </w:r>
    </w:p>
    <w:p w14:paraId="4830FF14" w14:textId="77777777" w:rsidR="00A24DD0" w:rsidRPr="007515BE" w:rsidRDefault="008031E5">
      <w:pPr>
        <w:pStyle w:val="Standard"/>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na diety podstawowe :  </w:t>
      </w:r>
    </w:p>
    <w:p w14:paraId="1AB689E5" w14:textId="77777777" w:rsidR="00A24DD0" w:rsidRPr="007515BE" w:rsidRDefault="008031E5">
      <w:pPr>
        <w:pStyle w:val="Standard"/>
        <w:numPr>
          <w:ilvl w:val="0"/>
          <w:numId w:val="4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2 razy filet z kurczaka panierowany smażony,  1 raz  kotlet schabowy, 2 razy  indyk pieczony w rękawie, </w:t>
      </w:r>
    </w:p>
    <w:p w14:paraId="67D4D1AF" w14:textId="77777777" w:rsidR="00A24DD0" w:rsidRPr="007515BE" w:rsidRDefault="008031E5">
      <w:pPr>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na dietę o z ograniczeniem łatwo przyswajalnych węglowodanów:</w:t>
      </w:r>
    </w:p>
    <w:p w14:paraId="6A7D08F4" w14:textId="77777777" w:rsidR="00A24DD0" w:rsidRPr="007515BE" w:rsidRDefault="008031E5">
      <w:pPr>
        <w:pStyle w:val="Standard"/>
        <w:numPr>
          <w:ilvl w:val="0"/>
          <w:numId w:val="4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2 razy  filet z kurczaka pieczony, 1 raz schab pieczony w rękawie, 2 razy  filet z indyk pieczony w rękawie, </w:t>
      </w:r>
    </w:p>
    <w:p w14:paraId="59CD656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ab/>
        <w:t xml:space="preserve">     </w:t>
      </w:r>
      <w:bookmarkStart w:id="56" w:name="_Hlk202955649"/>
      <w:r w:rsidRPr="007515BE">
        <w:rPr>
          <w:rFonts w:asciiTheme="minorHAnsi" w:eastAsia="Times New Roman" w:hAnsiTheme="minorHAnsi" w:cstheme="minorHAnsi"/>
          <w:color w:val="000000"/>
        </w:rPr>
        <w:t>- na dietę łatwostrawną  z ograniczeniem łatwo przyswajalnych węglowodanów</w:t>
      </w:r>
    </w:p>
    <w:bookmarkEnd w:id="56"/>
    <w:p w14:paraId="37B949A3" w14:textId="77777777" w:rsidR="00A24DD0" w:rsidRPr="007515BE" w:rsidRDefault="008031E5">
      <w:pPr>
        <w:pStyle w:val="Standard"/>
        <w:numPr>
          <w:ilvl w:val="0"/>
          <w:numId w:val="4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2 razy  filet z kurczaka pieczony, 1 raz schab pieczony w rękawie, 2 razy  filet z indyk pieczony w rękawie, </w:t>
      </w:r>
    </w:p>
    <w:p w14:paraId="5A4AC4C9" w14:textId="77777777" w:rsidR="00A24DD0" w:rsidRPr="007515BE" w:rsidRDefault="00A24DD0">
      <w:pPr>
        <w:pStyle w:val="Standard"/>
        <w:spacing w:line="360" w:lineRule="auto"/>
        <w:ind w:left="1800"/>
        <w:jc w:val="both"/>
        <w:rPr>
          <w:rFonts w:asciiTheme="minorHAnsi" w:hAnsiTheme="minorHAnsi" w:cstheme="minorHAnsi"/>
        </w:rPr>
      </w:pPr>
    </w:p>
    <w:p w14:paraId="016C334E" w14:textId="77777777" w:rsidR="00A24DD0" w:rsidRPr="007515BE" w:rsidRDefault="008031E5">
      <w:pPr>
        <w:pStyle w:val="Standard"/>
        <w:numPr>
          <w:ilvl w:val="0"/>
          <w:numId w:val="28"/>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 xml:space="preserve">2 razy udko ( ćwiartka ) z kurczaka pieczone, </w:t>
      </w:r>
    </w:p>
    <w:p w14:paraId="2EF8FA79" w14:textId="77777777" w:rsidR="00A24DD0" w:rsidRPr="007515BE" w:rsidRDefault="008031E5">
      <w:pPr>
        <w:pStyle w:val="Standard"/>
        <w:numPr>
          <w:ilvl w:val="0"/>
          <w:numId w:val="28"/>
        </w:numPr>
        <w:spacing w:line="360" w:lineRule="auto"/>
        <w:jc w:val="both"/>
        <w:rPr>
          <w:rFonts w:asciiTheme="minorHAnsi" w:hAnsiTheme="minorHAnsi" w:cstheme="minorHAnsi"/>
        </w:rPr>
      </w:pPr>
      <w:bookmarkStart w:id="57" w:name="_Hlk198716134"/>
      <w:r w:rsidRPr="007515BE">
        <w:rPr>
          <w:rFonts w:asciiTheme="minorHAnsi" w:eastAsia="Times New Roman" w:hAnsiTheme="minorHAnsi" w:cstheme="minorHAnsi"/>
          <w:b/>
          <w:bCs/>
          <w:color w:val="000000"/>
        </w:rPr>
        <w:t>1 raz  roladka lub sakiewka</w:t>
      </w:r>
      <w:r w:rsidRPr="007515BE">
        <w:rPr>
          <w:rFonts w:asciiTheme="minorHAnsi" w:eastAsia="Times New Roman" w:hAnsiTheme="minorHAnsi" w:cstheme="minorHAnsi"/>
          <w:color w:val="000000"/>
        </w:rPr>
        <w:t xml:space="preserve"> drobiowa z nadzieniem nie mniejsza niż 120 g,</w:t>
      </w:r>
    </w:p>
    <w:p w14:paraId="20ADC435" w14:textId="77777777" w:rsidR="00A24DD0" w:rsidRPr="007515BE" w:rsidRDefault="00A24DD0">
      <w:pPr>
        <w:pStyle w:val="Standard"/>
        <w:spacing w:line="360" w:lineRule="auto"/>
        <w:ind w:left="1080"/>
        <w:jc w:val="both"/>
        <w:rPr>
          <w:rFonts w:asciiTheme="minorHAnsi" w:hAnsiTheme="minorHAnsi" w:cstheme="minorHAnsi"/>
        </w:rPr>
      </w:pPr>
    </w:p>
    <w:bookmarkEnd w:id="57"/>
    <w:p w14:paraId="454CF8D6" w14:textId="77777777" w:rsidR="00A24DD0" w:rsidRPr="007515BE" w:rsidRDefault="008031E5">
      <w:pPr>
        <w:pStyle w:val="Standard"/>
        <w:numPr>
          <w:ilvl w:val="0"/>
          <w:numId w:val="4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co najmniej 2 razy  ryba</w:t>
      </w:r>
      <w:r w:rsidRPr="007515BE">
        <w:rPr>
          <w:rFonts w:asciiTheme="minorHAnsi" w:eastAsia="Times New Roman" w:hAnsiTheme="minorHAnsi" w:cstheme="minorHAnsi"/>
          <w:color w:val="000000"/>
        </w:rPr>
        <w:t xml:space="preserve">: </w:t>
      </w:r>
    </w:p>
    <w:p w14:paraId="34F30831" w14:textId="77777777" w:rsidR="00A24DD0" w:rsidRPr="007515BE" w:rsidRDefault="008031E5">
      <w:pPr>
        <w:pStyle w:val="Standard"/>
        <w:spacing w:line="360" w:lineRule="auto"/>
        <w:ind w:left="1080"/>
        <w:jc w:val="both"/>
        <w:rPr>
          <w:rFonts w:asciiTheme="minorHAnsi" w:hAnsiTheme="minorHAnsi" w:cstheme="minorHAnsi"/>
        </w:rPr>
      </w:pPr>
      <w:r w:rsidRPr="007515BE">
        <w:rPr>
          <w:rFonts w:asciiTheme="minorHAnsi" w:eastAsia="Times New Roman" w:hAnsiTheme="minorHAnsi" w:cstheme="minorHAnsi"/>
          <w:color w:val="000000"/>
        </w:rPr>
        <w:t>- dla diety podstawowej 2 razy ryba smażona.  Zamawiający wymaga  rybę zaplanowaną w całości jako porcje . Zamawiający nie wyraża zgody na  rybę mieloną , rozdrobnioną lub w małych kawałkach na  obiad.</w:t>
      </w:r>
    </w:p>
    <w:p w14:paraId="6A8E04E2" w14:textId="77777777" w:rsidR="00A24DD0" w:rsidRPr="007515BE" w:rsidRDefault="008031E5">
      <w:pPr>
        <w:pStyle w:val="Standard"/>
        <w:spacing w:line="360" w:lineRule="auto"/>
        <w:ind w:left="1080"/>
        <w:jc w:val="both"/>
        <w:rPr>
          <w:rFonts w:asciiTheme="minorHAnsi" w:hAnsiTheme="minorHAnsi" w:cstheme="minorHAnsi"/>
        </w:rPr>
      </w:pPr>
      <w:r w:rsidRPr="007515BE">
        <w:rPr>
          <w:rFonts w:asciiTheme="minorHAnsi" w:eastAsia="Times New Roman" w:hAnsiTheme="minorHAnsi" w:cstheme="minorHAnsi"/>
          <w:color w:val="000000"/>
        </w:rPr>
        <w:t xml:space="preserve"> - dla diety łatwostrawnej  2 razy ryba  pieczona  Zamawiający wymaga  rybę zaplanowaną w całości jako porcje . Zamawiający nie wyraża zgody na  rybę mieloną , rozdrobnioną lub w małych kawałkach na  obiad.</w:t>
      </w:r>
    </w:p>
    <w:p w14:paraId="655E3E12" w14:textId="77777777" w:rsidR="00A24DD0" w:rsidRPr="007515BE" w:rsidRDefault="008031E5">
      <w:pPr>
        <w:pStyle w:val="Standard"/>
        <w:spacing w:line="360" w:lineRule="auto"/>
        <w:ind w:left="1080"/>
        <w:jc w:val="both"/>
        <w:rPr>
          <w:rFonts w:asciiTheme="minorHAnsi" w:hAnsiTheme="minorHAnsi" w:cstheme="minorHAnsi"/>
        </w:rPr>
      </w:pPr>
      <w:r w:rsidRPr="007515BE">
        <w:rPr>
          <w:rFonts w:asciiTheme="minorHAnsi" w:eastAsia="Times New Roman" w:hAnsiTheme="minorHAnsi" w:cstheme="minorHAnsi"/>
          <w:color w:val="000000"/>
        </w:rPr>
        <w:t>- dla  diety  o kontrolowanej zawartości kwasów tłuszczowych należy zaplanować  rybę co najmniej</w:t>
      </w:r>
      <w:r w:rsidRPr="007515BE">
        <w:rPr>
          <w:rFonts w:asciiTheme="minorHAnsi" w:eastAsia="Times New Roman" w:hAnsiTheme="minorHAnsi" w:cstheme="minorHAnsi"/>
          <w:b/>
          <w:bCs/>
          <w:color w:val="000000"/>
        </w:rPr>
        <w:t xml:space="preserve"> </w:t>
      </w:r>
      <w:r w:rsidRPr="007515BE">
        <w:rPr>
          <w:rFonts w:asciiTheme="minorHAnsi" w:eastAsia="Times New Roman" w:hAnsiTheme="minorHAnsi" w:cstheme="minorHAnsi"/>
          <w:color w:val="000000"/>
        </w:rPr>
        <w:t>4 razy na posiłek obiadowy ryba pieczona. Zamawiający wymaga  rybę zaplanowaną w całości jako porcje . Zamawiający nie wyraża zgody na  rybę mieloną , rozdrobnioną lub w małych kawałkach na  obiad.</w:t>
      </w:r>
    </w:p>
    <w:p w14:paraId="6B802EEC" w14:textId="77777777" w:rsidR="00A24DD0" w:rsidRPr="007515BE" w:rsidRDefault="008031E5">
      <w:pPr>
        <w:pStyle w:val="Standard"/>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na dietę o z ograniczeniem łatwo przyswajalnych węglowodanów 2 razy  ryba pieczona  Zamawiający wymaga  rybę zaplanowaną w całości jako porcje . Zamawiający nie wyraża zgody na  rybę mieloną , rozdrobnioną lub w małych kawałkach na  obiad.</w:t>
      </w:r>
    </w:p>
    <w:p w14:paraId="2F9513A3" w14:textId="77777777" w:rsidR="00A24DD0" w:rsidRPr="007515BE" w:rsidRDefault="008031E5">
      <w:pPr>
        <w:pStyle w:val="Standard"/>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na dietę łatwostrawną  z ograniczeniem łatwo przyswajalnych węglowodanów 2 razy  </w:t>
      </w:r>
      <w:r w:rsidRPr="007515BE">
        <w:rPr>
          <w:rFonts w:asciiTheme="minorHAnsi" w:eastAsia="Times New Roman" w:hAnsiTheme="minorHAnsi" w:cstheme="minorHAnsi"/>
          <w:color w:val="000000"/>
        </w:rPr>
        <w:lastRenderedPageBreak/>
        <w:t>ryba pieczona.  Zamawiający wymaga  rybę zaplanowaną w całości jako porcje. Zamawiający nie wyraża zgody na  rybę mieloną , rozdrobnioną lub w małych kawałkach na  obiad.</w:t>
      </w:r>
    </w:p>
    <w:p w14:paraId="051F3075" w14:textId="77777777" w:rsidR="00A24DD0" w:rsidRPr="007515BE" w:rsidRDefault="00A24DD0">
      <w:pPr>
        <w:pStyle w:val="Standard"/>
        <w:spacing w:line="360" w:lineRule="auto"/>
        <w:ind w:left="1080"/>
        <w:jc w:val="both"/>
        <w:rPr>
          <w:rFonts w:asciiTheme="minorHAnsi" w:hAnsiTheme="minorHAnsi" w:cstheme="minorHAnsi"/>
        </w:rPr>
      </w:pPr>
    </w:p>
    <w:p w14:paraId="18929C9F" w14:textId="77777777" w:rsidR="00A24DD0" w:rsidRPr="007515BE" w:rsidRDefault="008031E5">
      <w:pPr>
        <w:pStyle w:val="Standard"/>
        <w:numPr>
          <w:ilvl w:val="0"/>
          <w:numId w:val="28"/>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2 razy  potrawa bezmięsnej</w:t>
      </w:r>
      <w:r w:rsidRPr="007515BE">
        <w:rPr>
          <w:rFonts w:asciiTheme="minorHAnsi" w:eastAsia="Times New Roman" w:hAnsiTheme="minorHAnsi" w:cstheme="minorHAnsi"/>
          <w:color w:val="000000"/>
        </w:rPr>
        <w:t>, ale nie bez udziału białka zwierzęcego:</w:t>
      </w:r>
    </w:p>
    <w:p w14:paraId="4B8F485E" w14:textId="77777777" w:rsidR="00A24DD0" w:rsidRPr="007515BE" w:rsidRDefault="008031E5">
      <w:pPr>
        <w:pStyle w:val="Standard"/>
        <w:spacing w:line="360" w:lineRule="auto"/>
        <w:ind w:left="1440"/>
        <w:jc w:val="both"/>
        <w:rPr>
          <w:rFonts w:asciiTheme="minorHAnsi" w:hAnsiTheme="minorHAnsi" w:cstheme="minorHAnsi"/>
        </w:rPr>
      </w:pPr>
      <w:r w:rsidRPr="007515BE">
        <w:rPr>
          <w:rFonts w:asciiTheme="minorHAnsi" w:eastAsia="Times New Roman" w:hAnsiTheme="minorHAnsi" w:cstheme="minorHAnsi"/>
          <w:b/>
          <w:bCs/>
          <w:color w:val="000000"/>
        </w:rPr>
        <w:t xml:space="preserve">- </w:t>
      </w:r>
      <w:r w:rsidRPr="007515BE">
        <w:rPr>
          <w:rFonts w:asciiTheme="minorHAnsi" w:eastAsia="Times New Roman" w:hAnsiTheme="minorHAnsi" w:cstheme="minorHAnsi"/>
          <w:color w:val="000000"/>
        </w:rPr>
        <w:t xml:space="preserve"> diety podstawowa i łatwostrawna : </w:t>
      </w:r>
    </w:p>
    <w:p w14:paraId="52D8185C" w14:textId="77777777" w:rsidR="00A24DD0" w:rsidRPr="007515BE" w:rsidRDefault="008031E5">
      <w:pPr>
        <w:pStyle w:val="Standard"/>
        <w:numPr>
          <w:ilvl w:val="0"/>
          <w:numId w:val="4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1 raz  makaron  z serem białym  + mus owocowy, </w:t>
      </w:r>
    </w:p>
    <w:p w14:paraId="472B75EF" w14:textId="77777777" w:rsidR="00A24DD0" w:rsidRPr="007515BE" w:rsidRDefault="008031E5">
      <w:pPr>
        <w:pStyle w:val="Standard"/>
        <w:numPr>
          <w:ilvl w:val="0"/>
          <w:numId w:val="4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1 raz  ryż z jabłkami + jogurt owocowy 150 g w opakowaniu jednostkowym, </w:t>
      </w:r>
    </w:p>
    <w:p w14:paraId="69583CF8" w14:textId="77777777" w:rsidR="00A24DD0" w:rsidRPr="007515BE" w:rsidRDefault="008031E5">
      <w:pPr>
        <w:pStyle w:val="Standard"/>
        <w:spacing w:line="360" w:lineRule="auto"/>
        <w:ind w:left="144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dieta   z ograniczeniem łatwo przyswajalnych węglowodanów :</w:t>
      </w:r>
    </w:p>
    <w:p w14:paraId="7927EC8D" w14:textId="77777777" w:rsidR="00A24DD0" w:rsidRPr="007515BE" w:rsidRDefault="008031E5">
      <w:pPr>
        <w:pStyle w:val="Standard"/>
        <w:numPr>
          <w:ilvl w:val="0"/>
          <w:numId w:val="49"/>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ziemniaki + jajko gotowane w sosie koperkowym + surówka z marchwi i jabłka 200 g, </w:t>
      </w:r>
    </w:p>
    <w:p w14:paraId="0BAAE419" w14:textId="77777777" w:rsidR="00A24DD0" w:rsidRPr="007515BE" w:rsidRDefault="008031E5">
      <w:pPr>
        <w:pStyle w:val="Standard"/>
        <w:spacing w:line="360" w:lineRule="auto"/>
        <w:ind w:left="1418"/>
        <w:jc w:val="both"/>
        <w:rPr>
          <w:rFonts w:asciiTheme="minorHAnsi" w:hAnsiTheme="minorHAnsi" w:cstheme="minorHAnsi"/>
        </w:rPr>
      </w:pPr>
      <w:r w:rsidRPr="007515BE">
        <w:rPr>
          <w:rFonts w:asciiTheme="minorHAnsi" w:eastAsia="Times New Roman" w:hAnsiTheme="minorHAnsi" w:cstheme="minorHAnsi"/>
          <w:b/>
          <w:bCs/>
          <w:color w:val="000000"/>
        </w:rPr>
        <w:t>-</w:t>
      </w:r>
      <w:r w:rsidRPr="007515BE">
        <w:rPr>
          <w:rFonts w:asciiTheme="minorHAnsi" w:eastAsia="Times New Roman" w:hAnsiTheme="minorHAnsi" w:cstheme="minorHAnsi"/>
          <w:color w:val="000000"/>
        </w:rPr>
        <w:t xml:space="preserve"> dieta  łatwostrawna  z ograniczeniem łatwo przyswajalnych węglowodanów w dniu bez mięsnym należy zaplanować: </w:t>
      </w:r>
    </w:p>
    <w:p w14:paraId="35FD44C3" w14:textId="77777777" w:rsidR="00A24DD0" w:rsidRPr="007515BE" w:rsidRDefault="008031E5">
      <w:pPr>
        <w:pStyle w:val="Standard"/>
        <w:numPr>
          <w:ilvl w:val="0"/>
          <w:numId w:val="49"/>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ziemniaki + schab pieczony  w sosie pomidorowym/ filet z kurczaka pieczony/ filet z indyka pieczony  + mieszanka warzywna królewska ( marchew + kalafior+ brokuł 200 g ),</w:t>
      </w:r>
    </w:p>
    <w:p w14:paraId="5043B0B9" w14:textId="77777777" w:rsidR="00A24DD0" w:rsidRPr="007515BE" w:rsidRDefault="008031E5">
      <w:pPr>
        <w:pStyle w:val="Standard"/>
        <w:numPr>
          <w:ilvl w:val="0"/>
          <w:numId w:val="28"/>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1 raz  z potrawę  półm</w:t>
      </w:r>
      <w:bookmarkEnd w:id="52"/>
      <w:r w:rsidRPr="007515BE">
        <w:rPr>
          <w:rFonts w:asciiTheme="minorHAnsi" w:eastAsia="Times New Roman" w:hAnsiTheme="minorHAnsi" w:cstheme="minorHAnsi"/>
          <w:b/>
          <w:bCs/>
          <w:color w:val="000000"/>
        </w:rPr>
        <w:t>ięsną:</w:t>
      </w:r>
    </w:p>
    <w:p w14:paraId="4FDF98C6" w14:textId="5580BF2A" w:rsidR="00A24DD0" w:rsidRPr="007515BE" w:rsidRDefault="008031E5">
      <w:pPr>
        <w:pStyle w:val="Standard"/>
        <w:spacing w:line="360" w:lineRule="auto"/>
        <w:ind w:left="1080"/>
        <w:jc w:val="both"/>
        <w:rPr>
          <w:rFonts w:asciiTheme="minorHAnsi" w:hAnsiTheme="minorHAnsi" w:cstheme="minorHAnsi"/>
        </w:rPr>
      </w:pPr>
      <w:r w:rsidRPr="007515BE">
        <w:rPr>
          <w:rFonts w:asciiTheme="minorHAnsi" w:eastAsia="Times New Roman" w:hAnsiTheme="minorHAnsi" w:cstheme="minorHAnsi"/>
          <w:b/>
          <w:bCs/>
          <w:color w:val="000000"/>
        </w:rPr>
        <w:t xml:space="preserve">- </w:t>
      </w:r>
      <w:r w:rsidR="0056481F" w:rsidRPr="0056481F">
        <w:rPr>
          <w:rFonts w:asciiTheme="minorHAnsi" w:eastAsia="Times New Roman" w:hAnsiTheme="minorHAnsi" w:cstheme="minorHAnsi"/>
          <w:color w:val="000000"/>
        </w:rPr>
        <w:t>dieta</w:t>
      </w:r>
      <w:r w:rsidR="0056481F">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łatwostrawna, dieta łatwostrawna z ograniczeniem łatwo przyswajalnych węglowodanów:</w:t>
      </w:r>
    </w:p>
    <w:p w14:paraId="4FF4CF87" w14:textId="2F6A08F5" w:rsidR="00A24DD0" w:rsidRPr="007515BE" w:rsidRDefault="008031E5">
      <w:pPr>
        <w:pStyle w:val="Standard"/>
        <w:numPr>
          <w:ilvl w:val="0"/>
          <w:numId w:val="4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Makaron + filet  kurczaka pokrojony  </w:t>
      </w:r>
      <w:r w:rsidR="00EC5048" w:rsidRPr="00EC5048">
        <w:rPr>
          <w:rFonts w:asciiTheme="minorHAnsi" w:eastAsia="Times New Roman" w:hAnsiTheme="minorHAnsi" w:cstheme="minorHAnsi"/>
          <w:color w:val="EE0000"/>
        </w:rPr>
        <w:t>6</w:t>
      </w:r>
      <w:r w:rsidRPr="00EC5048">
        <w:rPr>
          <w:rFonts w:asciiTheme="minorHAnsi" w:eastAsia="Times New Roman" w:hAnsiTheme="minorHAnsi" w:cstheme="minorHAnsi"/>
          <w:color w:val="EE0000"/>
        </w:rPr>
        <w:t>0 g</w:t>
      </w:r>
      <w:r w:rsidRPr="007515BE">
        <w:rPr>
          <w:rFonts w:asciiTheme="minorHAnsi" w:eastAsia="Times New Roman" w:hAnsiTheme="minorHAnsi" w:cstheme="minorHAnsi"/>
          <w:color w:val="000000"/>
        </w:rPr>
        <w:t xml:space="preserve">+ szpinak </w:t>
      </w:r>
    </w:p>
    <w:p w14:paraId="7DCA4196" w14:textId="77777777" w:rsidR="00A24DD0" w:rsidRPr="007515BE" w:rsidRDefault="008031E5">
      <w:pPr>
        <w:pStyle w:val="Standard"/>
        <w:spacing w:line="360" w:lineRule="auto"/>
        <w:ind w:left="108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diety podstawowa, dieta  z ograniczeniem łatwo przyswajalnych węglowodanów:</w:t>
      </w:r>
    </w:p>
    <w:p w14:paraId="534305A3" w14:textId="4CEE3F3C" w:rsidR="00A24DD0" w:rsidRPr="007515BE" w:rsidRDefault="008031E5">
      <w:pPr>
        <w:pStyle w:val="Standard"/>
        <w:numPr>
          <w:ilvl w:val="0"/>
          <w:numId w:val="4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Makaron razowy + filet  kurczaka pokrojony  </w:t>
      </w:r>
      <w:r w:rsidR="00EC5048" w:rsidRPr="00EC5048">
        <w:rPr>
          <w:rFonts w:asciiTheme="minorHAnsi" w:eastAsia="Times New Roman" w:hAnsiTheme="minorHAnsi" w:cstheme="minorHAnsi"/>
          <w:color w:val="EE0000"/>
        </w:rPr>
        <w:t>6</w:t>
      </w:r>
      <w:r w:rsidRPr="00EC5048">
        <w:rPr>
          <w:rFonts w:asciiTheme="minorHAnsi" w:eastAsia="Times New Roman" w:hAnsiTheme="minorHAnsi" w:cstheme="minorHAnsi"/>
          <w:color w:val="EE0000"/>
        </w:rPr>
        <w:t>0 g</w:t>
      </w:r>
      <w:r w:rsidRPr="007515BE">
        <w:rPr>
          <w:rFonts w:asciiTheme="minorHAnsi" w:eastAsia="Times New Roman" w:hAnsiTheme="minorHAnsi" w:cstheme="minorHAnsi"/>
          <w:color w:val="000000"/>
        </w:rPr>
        <w:t xml:space="preserve">+ szpinak </w:t>
      </w:r>
    </w:p>
    <w:p w14:paraId="4D3C18A7" w14:textId="77777777" w:rsidR="00A24DD0" w:rsidRPr="007515BE" w:rsidRDefault="00A24DD0">
      <w:pPr>
        <w:pStyle w:val="Standard"/>
        <w:spacing w:line="360" w:lineRule="auto"/>
        <w:ind w:left="1800"/>
        <w:jc w:val="both"/>
        <w:rPr>
          <w:rFonts w:asciiTheme="minorHAnsi" w:hAnsiTheme="minorHAnsi" w:cstheme="minorHAnsi"/>
          <w:b/>
          <w:bCs/>
        </w:rPr>
      </w:pPr>
    </w:p>
    <w:p w14:paraId="69D84F14" w14:textId="0E6D4D6F" w:rsidR="00A24DD0" w:rsidRPr="007515BE" w:rsidRDefault="008031E5">
      <w:pPr>
        <w:pStyle w:val="Standard"/>
        <w:numPr>
          <w:ilvl w:val="0"/>
          <w:numId w:val="28"/>
        </w:numPr>
        <w:spacing w:line="360" w:lineRule="auto"/>
        <w:jc w:val="both"/>
        <w:rPr>
          <w:rFonts w:asciiTheme="minorHAnsi" w:hAnsiTheme="minorHAnsi" w:cstheme="minorHAnsi"/>
        </w:rPr>
      </w:pPr>
      <w:bookmarkStart w:id="58" w:name="_Hlk198042439"/>
      <w:r w:rsidRPr="007515BE">
        <w:rPr>
          <w:rFonts w:asciiTheme="minorHAnsi" w:eastAsia="Times New Roman" w:hAnsiTheme="minorHAnsi" w:cstheme="minorHAnsi"/>
          <w:color w:val="000000"/>
        </w:rPr>
        <w:t xml:space="preserve">Dla diet szpitalnych można zaplanować 1 raz w tygodniu potrawy mączne: pierogi z mięsem + bukiet jarzyn /owoc,  naleśnik z serem białym +owoc, pierogi z owocami + jogurt, pierogi leniwe + mus owocowy, pierogi z twarogiem na słodko+ owoc. Jogurt do powyższych potraw należy zaplanować  w opakowaniu  jednostkowym jako sos. </w:t>
      </w:r>
    </w:p>
    <w:p w14:paraId="2A5EB039" w14:textId="77777777" w:rsidR="00A24DD0" w:rsidRPr="007515BE" w:rsidRDefault="00A24DD0">
      <w:pPr>
        <w:pStyle w:val="Standard"/>
        <w:spacing w:line="360" w:lineRule="auto"/>
        <w:ind w:left="1080"/>
        <w:jc w:val="both"/>
        <w:rPr>
          <w:rFonts w:asciiTheme="minorHAnsi" w:hAnsiTheme="minorHAnsi" w:cstheme="minorHAnsi"/>
        </w:rPr>
      </w:pPr>
    </w:p>
    <w:bookmarkEnd w:id="54"/>
    <w:bookmarkEnd w:id="55"/>
    <w:p w14:paraId="0D9B3B26" w14:textId="77777777" w:rsidR="00A24DD0" w:rsidRDefault="008031E5">
      <w:pPr>
        <w:pStyle w:val="Standard"/>
        <w:tabs>
          <w:tab w:val="left" w:pos="-4080"/>
          <w:tab w:val="left" w:pos="-3972"/>
          <w:tab w:val="left" w:pos="-3816"/>
          <w:tab w:val="left" w:pos="-3588"/>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b/>
          <w:bCs/>
          <w:color w:val="000000"/>
        </w:rPr>
        <w:t xml:space="preserve">- Dodatek  warzywny </w:t>
      </w:r>
      <w:r w:rsidRPr="007515BE">
        <w:rPr>
          <w:rFonts w:asciiTheme="minorHAnsi" w:eastAsia="Times New Roman" w:hAnsiTheme="minorHAnsi" w:cstheme="minorHAnsi"/>
          <w:color w:val="000000"/>
        </w:rPr>
        <w:t>w ilości nie mniejszej niż: jarzyny gotowane - 200g, surówki -  200g, oraz surówki oraz jarzyny gotowane 100g + 100g.</w:t>
      </w:r>
    </w:p>
    <w:p w14:paraId="5065B1D7" w14:textId="70195EDF" w:rsidR="00A22FFD" w:rsidRDefault="00A22FFD" w:rsidP="00A22FFD">
      <w:pPr>
        <w:pStyle w:val="Standard"/>
        <w:numPr>
          <w:ilvl w:val="0"/>
          <w:numId w:val="112"/>
        </w:numPr>
        <w:spacing w:line="360" w:lineRule="auto"/>
        <w:jc w:val="both"/>
        <w:rPr>
          <w:rFonts w:asciiTheme="minorHAnsi" w:eastAsia="Times New Roman" w:hAnsiTheme="minorHAnsi" w:cstheme="minorHAnsi"/>
          <w:color w:val="000000"/>
        </w:rPr>
      </w:pPr>
      <w:bookmarkStart w:id="59" w:name="_Hlk204959672"/>
      <w:r>
        <w:rPr>
          <w:rFonts w:asciiTheme="minorHAnsi" w:eastAsia="Times New Roman" w:hAnsiTheme="minorHAnsi" w:cstheme="minorHAnsi"/>
          <w:color w:val="000000"/>
        </w:rPr>
        <w:t>n</w:t>
      </w:r>
      <w:r w:rsidRPr="007515BE">
        <w:rPr>
          <w:rFonts w:asciiTheme="minorHAnsi" w:eastAsia="Times New Roman" w:hAnsiTheme="minorHAnsi" w:cstheme="minorHAnsi"/>
          <w:color w:val="000000"/>
        </w:rPr>
        <w:t>a dietę podstawową należy dostarczyć surówkę</w:t>
      </w:r>
      <w:r>
        <w:rPr>
          <w:rFonts w:asciiTheme="minorHAnsi" w:eastAsia="Times New Roman" w:hAnsiTheme="minorHAnsi" w:cstheme="minorHAnsi"/>
          <w:color w:val="000000"/>
        </w:rPr>
        <w:t xml:space="preserve">  w ilości 100 g </w:t>
      </w:r>
      <w:r w:rsidRPr="007515BE">
        <w:rPr>
          <w:rFonts w:asciiTheme="minorHAnsi" w:eastAsia="Times New Roman" w:hAnsiTheme="minorHAnsi" w:cstheme="minorHAnsi"/>
          <w:color w:val="000000"/>
        </w:rPr>
        <w:t xml:space="preserve"> i jarzynę gotowaną</w:t>
      </w:r>
      <w:r>
        <w:rPr>
          <w:rFonts w:asciiTheme="minorHAnsi" w:eastAsia="Times New Roman" w:hAnsiTheme="minorHAnsi" w:cstheme="minorHAnsi"/>
          <w:color w:val="000000"/>
        </w:rPr>
        <w:t xml:space="preserve"> 100 g,</w:t>
      </w:r>
    </w:p>
    <w:p w14:paraId="5229213F" w14:textId="77777777" w:rsidR="00A22FFD" w:rsidRDefault="00A22FFD" w:rsidP="00A22FFD">
      <w:pPr>
        <w:pStyle w:val="Standard"/>
        <w:numPr>
          <w:ilvl w:val="0"/>
          <w:numId w:val="112"/>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na dietę z ograniczeniem łatwo przyswajalnych węglowodanów</w:t>
      </w:r>
      <w:r>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 </w:t>
      </w:r>
      <w:r>
        <w:rPr>
          <w:rFonts w:asciiTheme="minorHAnsi" w:eastAsia="Times New Roman" w:hAnsiTheme="minorHAnsi" w:cstheme="minorHAnsi"/>
          <w:color w:val="000000"/>
        </w:rPr>
        <w:t xml:space="preserve"> 200 g surówki </w:t>
      </w:r>
    </w:p>
    <w:p w14:paraId="5F0F19A3" w14:textId="77777777" w:rsidR="00A22FFD" w:rsidRDefault="00A22FFD" w:rsidP="00A22FFD">
      <w:pPr>
        <w:pStyle w:val="Standard"/>
        <w:numPr>
          <w:ilvl w:val="0"/>
          <w:numId w:val="112"/>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na dietę</w:t>
      </w:r>
      <w:r>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o    kontrolowanej zawartości  kwasów tłuszczowych surówkę</w:t>
      </w:r>
      <w:r>
        <w:rPr>
          <w:rFonts w:asciiTheme="minorHAnsi" w:eastAsia="Times New Roman" w:hAnsiTheme="minorHAnsi" w:cstheme="minorHAnsi"/>
          <w:color w:val="000000"/>
        </w:rPr>
        <w:t xml:space="preserve">   200 g surówki </w:t>
      </w:r>
    </w:p>
    <w:p w14:paraId="517D2956" w14:textId="6DF5BF68" w:rsidR="00A22FFD" w:rsidRDefault="00A22FFD" w:rsidP="00A22FFD">
      <w:pPr>
        <w:pStyle w:val="Standard"/>
        <w:numPr>
          <w:ilvl w:val="0"/>
          <w:numId w:val="112"/>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lastRenderedPageBreak/>
        <w:t>na diety łatwostrawne  jarzynę gotowaną</w:t>
      </w:r>
      <w:r>
        <w:rPr>
          <w:rFonts w:asciiTheme="minorHAnsi" w:eastAsia="Times New Roman" w:hAnsiTheme="minorHAnsi" w:cstheme="minorHAnsi"/>
          <w:color w:val="000000"/>
        </w:rPr>
        <w:t xml:space="preserve">  w ilości 200 g </w:t>
      </w:r>
    </w:p>
    <w:p w14:paraId="44C7274D" w14:textId="0A849220" w:rsidR="00A22FFD" w:rsidRDefault="00A22FFD" w:rsidP="00A22FFD">
      <w:pPr>
        <w:pStyle w:val="Standard"/>
        <w:numPr>
          <w:ilvl w:val="0"/>
          <w:numId w:val="112"/>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na dietę </w:t>
      </w:r>
      <w:r>
        <w:rPr>
          <w:rFonts w:asciiTheme="minorHAnsi" w:eastAsia="Times New Roman" w:hAnsiTheme="minorHAnsi" w:cstheme="minorHAnsi"/>
          <w:color w:val="000000"/>
        </w:rPr>
        <w:t xml:space="preserve">łatwostrawną </w:t>
      </w:r>
      <w:r w:rsidRPr="007515BE">
        <w:rPr>
          <w:rFonts w:asciiTheme="minorHAnsi" w:eastAsia="Times New Roman" w:hAnsiTheme="minorHAnsi" w:cstheme="minorHAnsi"/>
          <w:color w:val="000000"/>
        </w:rPr>
        <w:t>z ograniczeniem łatwo przyswajalnych węglowodanów</w:t>
      </w:r>
      <w:r>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 </w:t>
      </w:r>
      <w:r>
        <w:rPr>
          <w:rFonts w:asciiTheme="minorHAnsi" w:eastAsia="Times New Roman" w:hAnsiTheme="minorHAnsi" w:cstheme="minorHAnsi"/>
          <w:color w:val="000000"/>
        </w:rPr>
        <w:t xml:space="preserve"> 200 g jarzyny gotowanej </w:t>
      </w:r>
    </w:p>
    <w:p w14:paraId="731F618A" w14:textId="77777777" w:rsidR="00A22FFD" w:rsidRPr="007515BE" w:rsidRDefault="00A22FFD" w:rsidP="00A22FFD">
      <w:pPr>
        <w:pStyle w:val="Standard"/>
        <w:spacing w:line="360" w:lineRule="auto"/>
        <w:ind w:left="720"/>
        <w:jc w:val="both"/>
        <w:rPr>
          <w:rFonts w:asciiTheme="minorHAnsi" w:eastAsia="Times New Roman" w:hAnsiTheme="minorHAnsi" w:cstheme="minorHAnsi"/>
          <w:color w:val="000000"/>
        </w:rPr>
      </w:pPr>
    </w:p>
    <w:p w14:paraId="3F55968B" w14:textId="77777777" w:rsidR="00A22FFD" w:rsidRPr="007515BE" w:rsidRDefault="00A22FFD">
      <w:pPr>
        <w:pStyle w:val="Standard"/>
        <w:tabs>
          <w:tab w:val="left" w:pos="-4080"/>
          <w:tab w:val="left" w:pos="-3972"/>
          <w:tab w:val="left" w:pos="-3816"/>
          <w:tab w:val="left" w:pos="-3588"/>
        </w:tabs>
        <w:spacing w:line="360" w:lineRule="auto"/>
        <w:jc w:val="both"/>
        <w:rPr>
          <w:rFonts w:asciiTheme="minorHAnsi" w:hAnsiTheme="minorHAnsi" w:cstheme="minorHAnsi"/>
        </w:rPr>
      </w:pPr>
    </w:p>
    <w:p w14:paraId="1738DC60" w14:textId="77777777" w:rsidR="00A24DD0" w:rsidRPr="007515BE" w:rsidRDefault="008031E5">
      <w:pPr>
        <w:pStyle w:val="Standard"/>
        <w:tabs>
          <w:tab w:val="left" w:pos="240"/>
          <w:tab w:val="left" w:pos="348"/>
          <w:tab w:val="left" w:pos="504"/>
          <w:tab w:val="left" w:pos="732"/>
        </w:tabs>
        <w:spacing w:line="360" w:lineRule="auto"/>
        <w:jc w:val="both"/>
        <w:rPr>
          <w:rFonts w:asciiTheme="minorHAnsi" w:eastAsia="Times New Roman" w:hAnsiTheme="minorHAnsi" w:cstheme="minorHAnsi"/>
          <w:color w:val="000000"/>
        </w:rPr>
      </w:pPr>
      <w:bookmarkStart w:id="60" w:name="_Hlk198050954"/>
      <w:bookmarkEnd w:id="59"/>
      <w:r w:rsidRPr="007515BE">
        <w:rPr>
          <w:rFonts w:asciiTheme="minorHAnsi" w:eastAsia="Times New Roman" w:hAnsiTheme="minorHAnsi" w:cstheme="minorHAnsi"/>
          <w:color w:val="000000"/>
        </w:rPr>
        <w:t>Do potraw półmięsnych/bezmięsnych należy zaplanować dodatkowo warzywa/owoce do posiłku.</w:t>
      </w:r>
    </w:p>
    <w:p w14:paraId="7B6B11DC" w14:textId="77777777" w:rsidR="00A24DD0" w:rsidRPr="007515BE" w:rsidRDefault="00A24DD0">
      <w:pPr>
        <w:pStyle w:val="Standard"/>
        <w:tabs>
          <w:tab w:val="left" w:pos="240"/>
          <w:tab w:val="left" w:pos="348"/>
          <w:tab w:val="left" w:pos="504"/>
          <w:tab w:val="left" w:pos="732"/>
        </w:tabs>
        <w:spacing w:line="360" w:lineRule="auto"/>
        <w:jc w:val="both"/>
        <w:rPr>
          <w:rFonts w:asciiTheme="minorHAnsi" w:eastAsia="Times New Roman" w:hAnsiTheme="minorHAnsi" w:cstheme="minorHAnsi"/>
          <w:color w:val="000000"/>
        </w:rPr>
      </w:pPr>
    </w:p>
    <w:p w14:paraId="55990D99" w14:textId="77777777" w:rsidR="00A24DD0" w:rsidRPr="007515BE" w:rsidRDefault="008031E5">
      <w:pPr>
        <w:pStyle w:val="Standard"/>
        <w:tabs>
          <w:tab w:val="left" w:pos="240"/>
          <w:tab w:val="left" w:pos="348"/>
          <w:tab w:val="left" w:pos="504"/>
          <w:tab w:val="left" w:pos="732"/>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Na dodatek warzywny gotowany należy planować:</w:t>
      </w:r>
    </w:p>
    <w:p w14:paraId="6BAB76FA" w14:textId="77777777" w:rsidR="00A24DD0" w:rsidRPr="007515BE" w:rsidRDefault="008031E5">
      <w:pPr>
        <w:pStyle w:val="Standard"/>
        <w:numPr>
          <w:ilvl w:val="0"/>
          <w:numId w:val="50"/>
        </w:numPr>
        <w:tabs>
          <w:tab w:val="left" w:pos="-3000"/>
          <w:tab w:val="left" w:pos="-2892"/>
          <w:tab w:val="left" w:pos="-2736"/>
          <w:tab w:val="left" w:pos="-2508"/>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Na diety podstawowe: </w:t>
      </w:r>
    </w:p>
    <w:p w14:paraId="2C005134"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Marchewkę gotowaną </w:t>
      </w:r>
    </w:p>
    <w:p w14:paraId="2337FF73"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Marchewkę gotowaną z zielonym groszkiem </w:t>
      </w:r>
    </w:p>
    <w:p w14:paraId="364FA429"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Brokuły </w:t>
      </w:r>
    </w:p>
    <w:p w14:paraId="28599A61"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Kalafior </w:t>
      </w:r>
    </w:p>
    <w:p w14:paraId="10843AC8"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Mieszanka warzywna królewska : marchew+ brokuł + kalafior </w:t>
      </w:r>
    </w:p>
    <w:p w14:paraId="3BCFBF55"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Buraczki gotowane </w:t>
      </w:r>
    </w:p>
    <w:p w14:paraId="2BEBEDF5"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Ćwikła z buraka </w:t>
      </w:r>
    </w:p>
    <w:p w14:paraId="15148DD3"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Ćwikła z buraka z chrzanem </w:t>
      </w:r>
    </w:p>
    <w:p w14:paraId="50918582"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Sałatka  z buraka i jabłka </w:t>
      </w:r>
    </w:p>
    <w:p w14:paraId="79BBAC5B"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Fasolka szparagowa zielona </w:t>
      </w:r>
    </w:p>
    <w:p w14:paraId="2FD020FC" w14:textId="77777777" w:rsidR="00A24DD0" w:rsidRPr="007515BE" w:rsidRDefault="008031E5">
      <w:pPr>
        <w:pStyle w:val="Standard"/>
        <w:numPr>
          <w:ilvl w:val="0"/>
          <w:numId w:val="51"/>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Fasolka szparagowa żółta </w:t>
      </w:r>
    </w:p>
    <w:p w14:paraId="5E8E3C2F" w14:textId="77777777" w:rsidR="00A24DD0" w:rsidRPr="007515BE" w:rsidRDefault="008031E5">
      <w:pPr>
        <w:pStyle w:val="Standard"/>
        <w:numPr>
          <w:ilvl w:val="0"/>
          <w:numId w:val="50"/>
        </w:numPr>
        <w:tabs>
          <w:tab w:val="left" w:pos="-12360"/>
          <w:tab w:val="left" w:pos="-12252"/>
          <w:tab w:val="left" w:pos="-12096"/>
          <w:tab w:val="left" w:pos="-11868"/>
        </w:tabs>
        <w:spacing w:line="360" w:lineRule="auto"/>
        <w:jc w:val="both"/>
        <w:rPr>
          <w:rFonts w:asciiTheme="minorHAnsi" w:hAnsiTheme="minorHAnsi" w:cstheme="minorHAnsi"/>
        </w:rPr>
      </w:pPr>
      <w:r w:rsidRPr="007515BE">
        <w:rPr>
          <w:rFonts w:asciiTheme="minorHAnsi" w:hAnsiTheme="minorHAnsi" w:cstheme="minorHAnsi"/>
        </w:rPr>
        <w:t>Na diety łatwostrawne:</w:t>
      </w:r>
    </w:p>
    <w:p w14:paraId="11A7D2B6" w14:textId="77777777" w:rsidR="00A24DD0" w:rsidRPr="007515BE" w:rsidRDefault="008031E5">
      <w:pPr>
        <w:pStyle w:val="Standard"/>
        <w:numPr>
          <w:ilvl w:val="0"/>
          <w:numId w:val="52"/>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Marchewkę gotowaną </w:t>
      </w:r>
    </w:p>
    <w:p w14:paraId="6E4B385A" w14:textId="77777777" w:rsidR="00A24DD0" w:rsidRPr="007515BE" w:rsidRDefault="008031E5">
      <w:pPr>
        <w:pStyle w:val="Standard"/>
        <w:numPr>
          <w:ilvl w:val="0"/>
          <w:numId w:val="52"/>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Brokuły </w:t>
      </w:r>
    </w:p>
    <w:p w14:paraId="56BDC34A" w14:textId="77777777" w:rsidR="00A24DD0" w:rsidRPr="007515BE" w:rsidRDefault="008031E5">
      <w:pPr>
        <w:pStyle w:val="Standard"/>
        <w:numPr>
          <w:ilvl w:val="0"/>
          <w:numId w:val="52"/>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Kalafior </w:t>
      </w:r>
    </w:p>
    <w:p w14:paraId="48F9CB9E" w14:textId="77777777" w:rsidR="00A24DD0" w:rsidRPr="007515BE" w:rsidRDefault="008031E5">
      <w:pPr>
        <w:pStyle w:val="Standard"/>
        <w:numPr>
          <w:ilvl w:val="0"/>
          <w:numId w:val="52"/>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Mieszanka warzywna królewska : marchew+ brokuł + kalafior </w:t>
      </w:r>
    </w:p>
    <w:p w14:paraId="32054F28" w14:textId="77777777" w:rsidR="00A24DD0" w:rsidRPr="007515BE" w:rsidRDefault="008031E5">
      <w:pPr>
        <w:pStyle w:val="Standard"/>
        <w:numPr>
          <w:ilvl w:val="0"/>
          <w:numId w:val="52"/>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Buraczki gotowane </w:t>
      </w:r>
    </w:p>
    <w:p w14:paraId="10BA7472" w14:textId="77777777" w:rsidR="00A24DD0" w:rsidRPr="007515BE" w:rsidRDefault="008031E5">
      <w:pPr>
        <w:pStyle w:val="Standard"/>
        <w:numPr>
          <w:ilvl w:val="0"/>
          <w:numId w:val="52"/>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Ćwikła z buraka </w:t>
      </w:r>
    </w:p>
    <w:p w14:paraId="5C11F4C2" w14:textId="77777777" w:rsidR="00A24DD0" w:rsidRPr="007515BE" w:rsidRDefault="008031E5">
      <w:pPr>
        <w:pStyle w:val="Standard"/>
        <w:numPr>
          <w:ilvl w:val="0"/>
          <w:numId w:val="52"/>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Sałatka  z buraka i jabłka </w:t>
      </w:r>
    </w:p>
    <w:p w14:paraId="37E78AEC" w14:textId="3389400E" w:rsidR="00A24DD0" w:rsidRPr="007515BE" w:rsidRDefault="008031E5">
      <w:pPr>
        <w:pStyle w:val="Standard"/>
        <w:numPr>
          <w:ilvl w:val="0"/>
          <w:numId w:val="50"/>
        </w:numPr>
        <w:tabs>
          <w:tab w:val="left" w:pos="-12360"/>
          <w:tab w:val="left" w:pos="-12252"/>
          <w:tab w:val="left" w:pos="-12096"/>
          <w:tab w:val="left" w:pos="-11868"/>
        </w:tabs>
        <w:spacing w:line="360" w:lineRule="auto"/>
        <w:jc w:val="both"/>
        <w:rPr>
          <w:rFonts w:asciiTheme="minorHAnsi" w:hAnsiTheme="minorHAnsi" w:cstheme="minorHAnsi"/>
        </w:rPr>
      </w:pPr>
      <w:r w:rsidRPr="007515BE">
        <w:rPr>
          <w:rFonts w:asciiTheme="minorHAnsi" w:hAnsiTheme="minorHAnsi" w:cstheme="minorHAnsi"/>
        </w:rPr>
        <w:t xml:space="preserve">Na diety łatwostrawna z ograniczeniem </w:t>
      </w:r>
      <w:r w:rsidRPr="00AE167A">
        <w:rPr>
          <w:rFonts w:asciiTheme="minorHAnsi" w:hAnsiTheme="minorHAnsi" w:cstheme="minorHAnsi"/>
          <w:color w:val="EE0000"/>
        </w:rPr>
        <w:t>łatwo</w:t>
      </w:r>
      <w:r w:rsidR="00C866F9">
        <w:rPr>
          <w:rFonts w:asciiTheme="minorHAnsi" w:hAnsiTheme="minorHAnsi" w:cstheme="minorHAnsi"/>
          <w:color w:val="EE0000"/>
        </w:rPr>
        <w:t xml:space="preserve">przyswajalnych </w:t>
      </w:r>
      <w:r w:rsidR="00AE167A" w:rsidRPr="00AE167A">
        <w:rPr>
          <w:rFonts w:asciiTheme="minorHAnsi" w:hAnsiTheme="minorHAnsi" w:cstheme="minorHAnsi"/>
          <w:color w:val="EE0000"/>
        </w:rPr>
        <w:t xml:space="preserve"> </w:t>
      </w:r>
      <w:r w:rsidRPr="00AE167A">
        <w:rPr>
          <w:rFonts w:asciiTheme="minorHAnsi" w:hAnsiTheme="minorHAnsi" w:cstheme="minorHAnsi"/>
          <w:color w:val="EE0000"/>
        </w:rPr>
        <w:t xml:space="preserve"> węglowodanów</w:t>
      </w:r>
      <w:r w:rsidRPr="007515BE">
        <w:rPr>
          <w:rFonts w:asciiTheme="minorHAnsi" w:hAnsiTheme="minorHAnsi" w:cstheme="minorHAnsi"/>
        </w:rPr>
        <w:t>:</w:t>
      </w:r>
    </w:p>
    <w:p w14:paraId="48C94E69" w14:textId="77777777" w:rsidR="00A24DD0" w:rsidRPr="007515BE" w:rsidRDefault="008031E5">
      <w:pPr>
        <w:pStyle w:val="Standard"/>
        <w:numPr>
          <w:ilvl w:val="0"/>
          <w:numId w:val="53"/>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Marchewkę gotowaną </w:t>
      </w:r>
    </w:p>
    <w:p w14:paraId="6DD1E157" w14:textId="77777777" w:rsidR="00A24DD0" w:rsidRPr="007515BE" w:rsidRDefault="008031E5">
      <w:pPr>
        <w:pStyle w:val="Standard"/>
        <w:numPr>
          <w:ilvl w:val="0"/>
          <w:numId w:val="53"/>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Brokuły </w:t>
      </w:r>
    </w:p>
    <w:p w14:paraId="27BEC696" w14:textId="77777777" w:rsidR="00A24DD0" w:rsidRPr="007515BE" w:rsidRDefault="008031E5">
      <w:pPr>
        <w:pStyle w:val="Standard"/>
        <w:numPr>
          <w:ilvl w:val="0"/>
          <w:numId w:val="53"/>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Kalafior </w:t>
      </w:r>
    </w:p>
    <w:p w14:paraId="5CD52542" w14:textId="77777777" w:rsidR="00A24DD0" w:rsidRPr="007515BE" w:rsidRDefault="008031E5">
      <w:pPr>
        <w:pStyle w:val="Standard"/>
        <w:numPr>
          <w:ilvl w:val="0"/>
          <w:numId w:val="53"/>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Mieszanka warzywna królewska : marchew+ brokuł + kalafior </w:t>
      </w:r>
    </w:p>
    <w:p w14:paraId="78033ABA" w14:textId="77777777" w:rsidR="00A24DD0" w:rsidRPr="007515BE" w:rsidRDefault="008031E5">
      <w:pPr>
        <w:pStyle w:val="Standard"/>
        <w:numPr>
          <w:ilvl w:val="0"/>
          <w:numId w:val="53"/>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lastRenderedPageBreak/>
        <w:t xml:space="preserve">Buraczki gotowane </w:t>
      </w:r>
    </w:p>
    <w:p w14:paraId="2EF0E509" w14:textId="77777777" w:rsidR="00A24DD0" w:rsidRPr="007515BE" w:rsidRDefault="008031E5">
      <w:pPr>
        <w:pStyle w:val="Standard"/>
        <w:numPr>
          <w:ilvl w:val="0"/>
          <w:numId w:val="53"/>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Ćwikła z buraka </w:t>
      </w:r>
    </w:p>
    <w:p w14:paraId="6A8F60A9" w14:textId="77777777" w:rsidR="00A24DD0" w:rsidRPr="007515BE" w:rsidRDefault="008031E5">
      <w:pPr>
        <w:pStyle w:val="Standard"/>
        <w:numPr>
          <w:ilvl w:val="0"/>
          <w:numId w:val="53"/>
        </w:numPr>
        <w:tabs>
          <w:tab w:val="left" w:pos="-15600"/>
          <w:tab w:val="left" w:pos="-15492"/>
          <w:tab w:val="left" w:pos="-15336"/>
          <w:tab w:val="left" w:pos="-15108"/>
        </w:tabs>
        <w:spacing w:line="360" w:lineRule="auto"/>
        <w:jc w:val="both"/>
        <w:rPr>
          <w:rFonts w:asciiTheme="minorHAnsi" w:hAnsiTheme="minorHAnsi" w:cstheme="minorHAnsi"/>
        </w:rPr>
      </w:pPr>
      <w:r w:rsidRPr="007515BE">
        <w:rPr>
          <w:rFonts w:asciiTheme="minorHAnsi" w:hAnsiTheme="minorHAnsi" w:cstheme="minorHAnsi"/>
        </w:rPr>
        <w:t xml:space="preserve">Sałatka  z buraka i jabłka </w:t>
      </w:r>
    </w:p>
    <w:p w14:paraId="197C1DCC" w14:textId="77777777" w:rsidR="00A24DD0" w:rsidRPr="007515BE" w:rsidRDefault="00A24DD0">
      <w:pPr>
        <w:pStyle w:val="Standard"/>
        <w:tabs>
          <w:tab w:val="left" w:pos="-9120"/>
          <w:tab w:val="left" w:pos="-9012"/>
          <w:tab w:val="left" w:pos="-8856"/>
          <w:tab w:val="left" w:pos="-8628"/>
        </w:tabs>
        <w:spacing w:line="360" w:lineRule="auto"/>
        <w:ind w:left="720"/>
        <w:jc w:val="both"/>
        <w:rPr>
          <w:rFonts w:asciiTheme="minorHAnsi" w:hAnsiTheme="minorHAnsi" w:cstheme="minorHAnsi"/>
        </w:rPr>
      </w:pPr>
    </w:p>
    <w:bookmarkEnd w:id="60"/>
    <w:p w14:paraId="2C8DA6D2" w14:textId="77777777" w:rsidR="00A24DD0" w:rsidRPr="007515BE" w:rsidRDefault="00A24DD0">
      <w:pPr>
        <w:pStyle w:val="Standard"/>
        <w:spacing w:line="360" w:lineRule="auto"/>
        <w:jc w:val="both"/>
        <w:rPr>
          <w:rFonts w:asciiTheme="minorHAnsi" w:hAnsiTheme="minorHAnsi" w:cstheme="minorHAnsi"/>
        </w:rPr>
      </w:pPr>
    </w:p>
    <w:p w14:paraId="51459A95"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Dodatku węglowodanowego</w:t>
      </w:r>
      <w:r w:rsidRPr="007515BE">
        <w:rPr>
          <w:rFonts w:asciiTheme="minorHAnsi" w:eastAsia="Times New Roman" w:hAnsiTheme="minorHAnsi" w:cstheme="minorHAnsi"/>
          <w:color w:val="000000"/>
        </w:rPr>
        <w:t>: ziemniaki, makaron ryż, kasza o gramaturze   200g</w:t>
      </w:r>
    </w:p>
    <w:p w14:paraId="76482D3A"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 xml:space="preserve">Kompotu </w:t>
      </w:r>
      <w:r w:rsidRPr="007515BE">
        <w:rPr>
          <w:rFonts w:asciiTheme="minorHAnsi" w:eastAsia="Times New Roman" w:hAnsiTheme="minorHAnsi" w:cstheme="minorHAnsi"/>
          <w:color w:val="000000"/>
        </w:rPr>
        <w:t xml:space="preserve"> w ilości 250 ml - przygotowanego ze świeżych lub mrożonych owoców</w:t>
      </w:r>
    </w:p>
    <w:p w14:paraId="49FC07E0" w14:textId="77777777" w:rsidR="00A24DD0" w:rsidRPr="007515BE" w:rsidRDefault="008031E5">
      <w:pPr>
        <w:pStyle w:val="Standard"/>
        <w:spacing w:line="360" w:lineRule="auto"/>
        <w:jc w:val="both"/>
        <w:rPr>
          <w:rFonts w:asciiTheme="minorHAnsi" w:hAnsiTheme="minorHAnsi" w:cstheme="minorHAnsi"/>
        </w:rPr>
      </w:pPr>
      <w:bookmarkStart w:id="61" w:name="_Hlk198042318"/>
      <w:r w:rsidRPr="007515BE">
        <w:rPr>
          <w:rFonts w:asciiTheme="minorHAnsi" w:eastAsia="ArialNarrow, Bold" w:hAnsiTheme="minorHAnsi" w:cstheme="minorHAnsi"/>
          <w:color w:val="000000"/>
        </w:rPr>
        <w:t>W diecie z ograniczeniem łatwo przyswajalnych węglowodanów należy zaplanować</w:t>
      </w:r>
      <w:r w:rsidRPr="007515BE">
        <w:rPr>
          <w:rFonts w:asciiTheme="minorHAnsi" w:hAnsiTheme="minorHAnsi" w:cstheme="minorHAnsi"/>
          <w:color w:val="000000"/>
        </w:rPr>
        <w:t xml:space="preserve"> brązowy ryż</w:t>
      </w:r>
      <w:r w:rsidRPr="007515BE">
        <w:rPr>
          <w:rFonts w:asciiTheme="minorHAnsi" w:hAnsiTheme="minorHAnsi" w:cstheme="minorHAnsi"/>
          <w:color w:val="000000"/>
        </w:rPr>
        <w:br/>
        <w:t xml:space="preserve"> i makaron pełnoziarnisty.</w:t>
      </w:r>
    </w:p>
    <w:p w14:paraId="64C6F550" w14:textId="77777777" w:rsidR="00A24DD0" w:rsidRPr="007515BE" w:rsidRDefault="008031E5">
      <w:pPr>
        <w:pStyle w:val="Standard"/>
        <w:tabs>
          <w:tab w:val="left" w:pos="2744"/>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Zamawiający dopuści  inne propozycje obiadów  po wcześniejszym omówieniu z dietetykiem szpitalnym. Jeśli dietetyk szpitalny nie wyrazi zgody na propozycje   Wykonawcy , zmiany nie mogą  być wprowadzone . </w:t>
      </w:r>
    </w:p>
    <w:p w14:paraId="3FBDEF34" w14:textId="77777777" w:rsidR="00A24DD0" w:rsidRPr="007515BE" w:rsidRDefault="00A24DD0">
      <w:pPr>
        <w:pStyle w:val="Standard"/>
        <w:spacing w:line="360" w:lineRule="auto"/>
        <w:jc w:val="both"/>
        <w:rPr>
          <w:rFonts w:asciiTheme="minorHAnsi" w:hAnsiTheme="minorHAnsi" w:cstheme="minorHAnsi"/>
          <w:color w:val="000000"/>
        </w:rPr>
      </w:pPr>
    </w:p>
    <w:bookmarkEnd w:id="61"/>
    <w:p w14:paraId="748E825E" w14:textId="77777777" w:rsidR="00A24DD0" w:rsidRPr="007515BE" w:rsidRDefault="008031E5">
      <w:pPr>
        <w:pStyle w:val="Standard"/>
        <w:numPr>
          <w:ilvl w:val="0"/>
          <w:numId w:val="44"/>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Zamawiający nie dopuszcza stosowania</w:t>
      </w:r>
      <w:r w:rsidRPr="007515BE">
        <w:rPr>
          <w:rFonts w:asciiTheme="minorHAnsi" w:hAnsiTheme="minorHAnsi" w:cstheme="minorHAnsi"/>
          <w:color w:val="000000"/>
        </w:rPr>
        <w:t xml:space="preserve"> na dietę  z ograniczeniem łatwo przyswajalnych węglowodanów ziemniaków puree. </w:t>
      </w:r>
    </w:p>
    <w:p w14:paraId="1A2C403E" w14:textId="77777777" w:rsidR="00A24DD0" w:rsidRPr="007515BE" w:rsidRDefault="008031E5">
      <w:pPr>
        <w:pStyle w:val="Standard"/>
        <w:numPr>
          <w:ilvl w:val="0"/>
          <w:numId w:val="44"/>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Posiłki dla pacjentów w zależności od diety uwzględniać powinny :</w:t>
      </w:r>
    </w:p>
    <w:p w14:paraId="2EA95A2C" w14:textId="77777777" w:rsidR="00A24DD0" w:rsidRPr="007515BE" w:rsidRDefault="008031E5">
      <w:pPr>
        <w:pStyle w:val="Standard"/>
        <w:numPr>
          <w:ilvl w:val="0"/>
          <w:numId w:val="5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do śniadania i do kolacji masło  – o zawartości tłuszczu mlecznego nie mniejszego niż 82%,</w:t>
      </w:r>
    </w:p>
    <w:p w14:paraId="31F5270C" w14:textId="672B2E88" w:rsidR="00A24DD0" w:rsidRPr="007515BE" w:rsidRDefault="008031E5">
      <w:pPr>
        <w:pStyle w:val="Standard"/>
        <w:numPr>
          <w:ilvl w:val="0"/>
          <w:numId w:val="5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na diety o kontrolowanej zawartości kwasów tłuszczowych oraz diety z </w:t>
      </w:r>
      <w:r w:rsidRPr="00AE167A">
        <w:rPr>
          <w:rFonts w:asciiTheme="minorHAnsi" w:eastAsia="Times New Roman" w:hAnsiTheme="minorHAnsi" w:cstheme="minorHAnsi"/>
          <w:color w:val="EE0000"/>
        </w:rPr>
        <w:t xml:space="preserve">ograniczeniem </w:t>
      </w:r>
      <w:r w:rsidR="00AE167A" w:rsidRPr="00AE167A">
        <w:rPr>
          <w:rFonts w:asciiTheme="minorHAnsi" w:eastAsia="Times New Roman" w:hAnsiTheme="minorHAnsi" w:cstheme="minorHAnsi"/>
          <w:color w:val="EE0000"/>
        </w:rPr>
        <w:t xml:space="preserve">łatwo przyswajalnych </w:t>
      </w:r>
      <w:r w:rsidRPr="007515BE">
        <w:rPr>
          <w:rFonts w:asciiTheme="minorHAnsi" w:eastAsia="Times New Roman" w:hAnsiTheme="minorHAnsi" w:cstheme="minorHAnsi"/>
          <w:color w:val="000000"/>
        </w:rPr>
        <w:t xml:space="preserve"> węglowodanów  dopuszcza się stosowanie margaryn ze stanolami roślinnymi dedykowanymi dla osób z zaburzeniami metabolicznymi,</w:t>
      </w:r>
    </w:p>
    <w:p w14:paraId="24E7C1C4" w14:textId="77777777" w:rsidR="00A24DD0" w:rsidRPr="007515BE" w:rsidRDefault="008031E5">
      <w:pPr>
        <w:pStyle w:val="Standard"/>
        <w:numPr>
          <w:ilvl w:val="0"/>
          <w:numId w:val="5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mleka o zawartości tłuszczu nie mniejszej niż 2 % ,</w:t>
      </w:r>
    </w:p>
    <w:p w14:paraId="6A013DD7" w14:textId="77777777" w:rsidR="00A24DD0" w:rsidRPr="007515BE" w:rsidRDefault="008031E5">
      <w:pPr>
        <w:pStyle w:val="Standard"/>
        <w:numPr>
          <w:ilvl w:val="0"/>
          <w:numId w:val="5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ryb świeżych, mrożonych   dobrej jakości bez ości </w:t>
      </w:r>
      <w:bookmarkStart w:id="62" w:name="_Hlk198051244"/>
      <w:r w:rsidRPr="007515BE">
        <w:rPr>
          <w:rFonts w:asciiTheme="minorHAnsi" w:eastAsia="Times New Roman" w:hAnsiTheme="minorHAnsi" w:cstheme="minorHAnsi"/>
          <w:color w:val="000000"/>
        </w:rPr>
        <w:t>Miruna, Dorsz, Łosoś .</w:t>
      </w:r>
    </w:p>
    <w:bookmarkEnd w:id="62"/>
    <w:p w14:paraId="4CAE3F71" w14:textId="77777777" w:rsidR="00A24DD0" w:rsidRPr="007515BE" w:rsidRDefault="008031E5">
      <w:pPr>
        <w:pStyle w:val="Standard"/>
        <w:numPr>
          <w:ilvl w:val="0"/>
          <w:numId w:val="5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wędlin wysokiej jakości o zawartości mięsa nie mniejszej niż </w:t>
      </w:r>
      <w:r w:rsidRPr="007515BE">
        <w:rPr>
          <w:rFonts w:asciiTheme="minorHAnsi" w:eastAsia="Times New Roman" w:hAnsiTheme="minorHAnsi" w:cstheme="minorHAnsi"/>
          <w:b/>
          <w:bCs/>
          <w:color w:val="000000"/>
        </w:rPr>
        <w:t xml:space="preserve"> </w:t>
      </w:r>
      <w:r w:rsidRPr="007515BE">
        <w:rPr>
          <w:rFonts w:asciiTheme="minorHAnsi" w:eastAsia="Times New Roman" w:hAnsiTheme="minorHAnsi" w:cstheme="minorHAnsi"/>
          <w:color w:val="000000"/>
        </w:rPr>
        <w:t>85 %</w:t>
      </w:r>
    </w:p>
    <w:p w14:paraId="53C49FD3" w14:textId="77777777" w:rsidR="00A24DD0" w:rsidRPr="007515BE" w:rsidRDefault="008031E5">
      <w:pPr>
        <w:pStyle w:val="Standard"/>
        <w:numPr>
          <w:ilvl w:val="0"/>
          <w:numId w:val="5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obranych ze skorupki jaj gotowanych, dostarczonych do  rozdzielni szpitalnej   z kuchni centralnej/głównej</w:t>
      </w:r>
    </w:p>
    <w:p w14:paraId="39345052" w14:textId="77777777" w:rsidR="00A24DD0" w:rsidRPr="007515BE" w:rsidRDefault="008031E5">
      <w:pPr>
        <w:pStyle w:val="Standard"/>
        <w:numPr>
          <w:ilvl w:val="0"/>
          <w:numId w:val="5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warzyw i owoców sezonowych,</w:t>
      </w:r>
    </w:p>
    <w:p w14:paraId="26FA3E7F" w14:textId="77777777" w:rsidR="00A24DD0" w:rsidRPr="007515BE" w:rsidRDefault="008031E5">
      <w:pPr>
        <w:pStyle w:val="Standard"/>
        <w:numPr>
          <w:ilvl w:val="0"/>
          <w:numId w:val="5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dodatki smakowe, np. ketchup, musztarda, majonez, chrzan, itp.</w:t>
      </w:r>
    </w:p>
    <w:p w14:paraId="693C4668" w14:textId="77777777" w:rsidR="00A24DD0" w:rsidRPr="007515BE" w:rsidRDefault="008031E5">
      <w:pPr>
        <w:pStyle w:val="Standard"/>
        <w:numPr>
          <w:ilvl w:val="0"/>
          <w:numId w:val="5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przyprawy: sól, cukier, pieprz i inne naturalne przyprawy.</w:t>
      </w:r>
    </w:p>
    <w:p w14:paraId="4865ED6E" w14:textId="77777777" w:rsidR="00A24DD0" w:rsidRPr="007515BE" w:rsidRDefault="008031E5">
      <w:pPr>
        <w:pStyle w:val="Standard"/>
        <w:numPr>
          <w:ilvl w:val="0"/>
          <w:numId w:val="5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ogórki kiszone , konserwowe i świeże na śniadanie i na kolacje należy dostarczać obrane ze skóry i  pokrojone na plasterki  </w:t>
      </w:r>
    </w:p>
    <w:p w14:paraId="09527326" w14:textId="77777777" w:rsidR="00A24DD0" w:rsidRPr="007515BE" w:rsidRDefault="008031E5">
      <w:pPr>
        <w:pStyle w:val="Standard"/>
        <w:numPr>
          <w:ilvl w:val="0"/>
          <w:numId w:val="5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pomidory na dietę lekkostrawną należy dostarczać obrane ze skóry</w:t>
      </w:r>
    </w:p>
    <w:p w14:paraId="3B1838A5" w14:textId="77777777" w:rsidR="00A24DD0" w:rsidRPr="007515BE" w:rsidRDefault="008031E5">
      <w:pPr>
        <w:pStyle w:val="Standard"/>
        <w:numPr>
          <w:ilvl w:val="0"/>
          <w:numId w:val="54"/>
        </w:numPr>
        <w:tabs>
          <w:tab w:val="left" w:pos="-9840"/>
          <w:tab w:val="left" w:pos="-9732"/>
          <w:tab w:val="left" w:pos="-9576"/>
          <w:tab w:val="left" w:pos="-9348"/>
        </w:tabs>
        <w:spacing w:line="360" w:lineRule="auto"/>
        <w:jc w:val="both"/>
        <w:rPr>
          <w:rFonts w:asciiTheme="minorHAnsi" w:hAnsiTheme="minorHAnsi" w:cstheme="minorHAnsi"/>
          <w:color w:val="000000"/>
        </w:rPr>
      </w:pPr>
      <w:r w:rsidRPr="007515BE">
        <w:rPr>
          <w:rFonts w:asciiTheme="minorHAnsi" w:hAnsiTheme="minorHAnsi" w:cstheme="minorHAnsi"/>
          <w:color w:val="000000"/>
        </w:rPr>
        <w:t>dodatek warzywny : cukinie i kabaczek  przed obróbką cieplną należy obrać ze skóry</w:t>
      </w:r>
    </w:p>
    <w:p w14:paraId="199AB95E" w14:textId="77777777" w:rsidR="00A24DD0" w:rsidRPr="007515BE" w:rsidRDefault="00A24DD0">
      <w:pPr>
        <w:pStyle w:val="Standard"/>
        <w:tabs>
          <w:tab w:val="left" w:pos="-480"/>
          <w:tab w:val="left" w:pos="-372"/>
          <w:tab w:val="left" w:pos="-216"/>
          <w:tab w:val="left" w:pos="12"/>
        </w:tabs>
        <w:spacing w:line="360" w:lineRule="auto"/>
        <w:ind w:left="720"/>
        <w:jc w:val="both"/>
        <w:rPr>
          <w:rFonts w:asciiTheme="minorHAnsi" w:hAnsiTheme="minorHAnsi" w:cstheme="minorHAnsi"/>
        </w:rPr>
      </w:pPr>
    </w:p>
    <w:p w14:paraId="5FC60A76" w14:textId="77777777" w:rsidR="00A24DD0" w:rsidRPr="007515BE" w:rsidRDefault="008031E5">
      <w:pPr>
        <w:pStyle w:val="Standard"/>
        <w:spacing w:line="360" w:lineRule="auto"/>
        <w:ind w:left="360"/>
        <w:jc w:val="both"/>
        <w:rPr>
          <w:rFonts w:asciiTheme="minorHAnsi" w:hAnsiTheme="minorHAnsi" w:cstheme="minorHAnsi"/>
        </w:rPr>
      </w:pPr>
      <w:r w:rsidRPr="007515BE">
        <w:rPr>
          <w:rFonts w:asciiTheme="minorHAnsi" w:eastAsia="Times New Roman" w:hAnsiTheme="minorHAnsi" w:cstheme="minorHAnsi"/>
          <w:b/>
          <w:bCs/>
          <w:color w:val="000000"/>
          <w:u w:val="single"/>
        </w:rPr>
        <w:t>7</w:t>
      </w:r>
      <w:bookmarkStart w:id="63" w:name="_Hlk198051337"/>
      <w:r w:rsidRPr="007515BE">
        <w:rPr>
          <w:rFonts w:asciiTheme="minorHAnsi" w:eastAsia="Times New Roman" w:hAnsiTheme="minorHAnsi" w:cstheme="minorHAnsi"/>
          <w:b/>
          <w:bCs/>
          <w:color w:val="000000"/>
          <w:u w:val="single"/>
        </w:rPr>
        <w:t xml:space="preserve">. Zamawiający nie dopuszcza stosowania i planowania we wszystkich dietach : </w:t>
      </w:r>
    </w:p>
    <w:p w14:paraId="4B8C3D5D"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zup w proszku, </w:t>
      </w:r>
    </w:p>
    <w:p w14:paraId="5E1AF339"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jajek w proszku, </w:t>
      </w:r>
    </w:p>
    <w:p w14:paraId="4AF1B4C3"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puree ziemniaczanego, </w:t>
      </w:r>
    </w:p>
    <w:p w14:paraId="35B07BA0"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mortadeli, </w:t>
      </w:r>
    </w:p>
    <w:p w14:paraId="4E837A59"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podrobów, </w:t>
      </w:r>
    </w:p>
    <w:p w14:paraId="24F97E47"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koncentratów białkowych, </w:t>
      </w:r>
    </w:p>
    <w:p w14:paraId="126E2A62"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galarety mięsnej,</w:t>
      </w:r>
    </w:p>
    <w:p w14:paraId="275CBB1C"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miodu sztucznego i prawdziwego, </w:t>
      </w:r>
    </w:p>
    <w:p w14:paraId="2B82DBEB"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produktów masło podobnych, </w:t>
      </w:r>
    </w:p>
    <w:p w14:paraId="563B896E"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produktów seropodobnych, </w:t>
      </w:r>
    </w:p>
    <w:p w14:paraId="4514309B"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ryb pangi  lub innych ryb nie zaakceptowanych przez zamawiającego oraz ryb pod postacią paluszków rybnych, kostek itp., ryb z ościami,</w:t>
      </w:r>
    </w:p>
    <w:p w14:paraId="32997683"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przygotowywania kompotu z </w:t>
      </w:r>
      <w:r w:rsidRPr="007515BE">
        <w:rPr>
          <w:rFonts w:asciiTheme="minorHAnsi" w:hAnsiTheme="minorHAnsi" w:cstheme="minorHAnsi"/>
          <w:color w:val="000000"/>
        </w:rPr>
        <w:t>herbat owocowych, soków smakowych ,</w:t>
      </w:r>
    </w:p>
    <w:p w14:paraId="44644F04"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b/>
          <w:bCs/>
          <w:color w:val="000000"/>
        </w:rPr>
        <w:t xml:space="preserve"> </w:t>
      </w:r>
      <w:r w:rsidRPr="007515BE">
        <w:rPr>
          <w:rFonts w:asciiTheme="minorHAnsi" w:hAnsiTheme="minorHAnsi" w:cstheme="minorHAnsi"/>
          <w:color w:val="000000"/>
        </w:rPr>
        <w:t xml:space="preserve">bigosów, </w:t>
      </w:r>
    </w:p>
    <w:p w14:paraId="5738149C"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flaczków, </w:t>
      </w:r>
    </w:p>
    <w:p w14:paraId="1D7B7B71"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fasolki po bretońsku, </w:t>
      </w:r>
    </w:p>
    <w:p w14:paraId="253B5E91"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parówek,</w:t>
      </w:r>
    </w:p>
    <w:p w14:paraId="71A7A336"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zupy solferino ( zupa pomidorowa z ziemniakami ),</w:t>
      </w:r>
    </w:p>
    <w:p w14:paraId="472D33D8"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 dyni i szpinaku  jako dodatek warzywny do drugiego dania, </w:t>
      </w:r>
    </w:p>
    <w:p w14:paraId="2C2ACE98"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jarzyny tartej lub w kostce w składzie:  seler+ marchew+ pietruszka lub  pietruszka+ seler, </w:t>
      </w:r>
    </w:p>
    <w:p w14:paraId="014470FE" w14:textId="77777777" w:rsidR="00A24DD0" w:rsidRPr="007515BE" w:rsidRDefault="008031E5">
      <w:pPr>
        <w:pStyle w:val="Standard"/>
        <w:numPr>
          <w:ilvl w:val="0"/>
          <w:numId w:val="55"/>
        </w:numPr>
        <w:spacing w:line="360" w:lineRule="auto"/>
        <w:jc w:val="both"/>
        <w:rPr>
          <w:rFonts w:asciiTheme="minorHAnsi" w:hAnsiTheme="minorHAnsi" w:cstheme="minorHAnsi"/>
        </w:rPr>
      </w:pPr>
      <w:bookmarkStart w:id="64" w:name="_Hlk198721361"/>
      <w:r w:rsidRPr="007515BE">
        <w:rPr>
          <w:rFonts w:asciiTheme="minorHAnsi" w:hAnsiTheme="minorHAnsi" w:cstheme="minorHAnsi"/>
          <w:color w:val="000000"/>
        </w:rPr>
        <w:t xml:space="preserve">ryb mielonych lub rozdrobnionych do obiadu, </w:t>
      </w:r>
    </w:p>
    <w:p w14:paraId="39AF7699"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gulaszu lub potrawki, </w:t>
      </w:r>
    </w:p>
    <w:p w14:paraId="1B659983"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mięsa wołowego,</w:t>
      </w:r>
    </w:p>
    <w:p w14:paraId="23BEF1EF"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udźca z indyka, </w:t>
      </w:r>
    </w:p>
    <w:p w14:paraId="6F543244"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bitki z mięs np.  z szynki, schabu, </w:t>
      </w:r>
    </w:p>
    <w:p w14:paraId="0C194FBF"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sosów jogurtowych jako dodatek np. do dań mącznych. Jeśli planowany jest sos jogurtowy do dań np. do naleśników lub pierogów Zamawiający zamawia jogurt lub inny produkt mleczny  w jednostkowym opakowaniu, </w:t>
      </w:r>
    </w:p>
    <w:p w14:paraId="4214FB5F"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musów jabłkowych z pestkami, ze skórkami itp. </w:t>
      </w:r>
    </w:p>
    <w:p w14:paraId="39FC5310"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ciecierzycy , tofu i innych produktów  i potraw strączkowych  na diety łatwostrawne,</w:t>
      </w:r>
    </w:p>
    <w:p w14:paraId="200B67B4" w14:textId="77777777" w:rsidR="00A24DD0" w:rsidRPr="007515BE" w:rsidRDefault="008031E5">
      <w:pPr>
        <w:pStyle w:val="Standard"/>
        <w:numPr>
          <w:ilvl w:val="0"/>
          <w:numId w:val="55"/>
        </w:numPr>
        <w:spacing w:line="360" w:lineRule="auto"/>
        <w:jc w:val="both"/>
        <w:rPr>
          <w:rFonts w:asciiTheme="minorHAnsi" w:hAnsiTheme="minorHAnsi" w:cstheme="minorHAnsi"/>
        </w:rPr>
      </w:pPr>
      <w:bookmarkStart w:id="65" w:name="_Hlk198715346"/>
      <w:r w:rsidRPr="007515BE">
        <w:rPr>
          <w:rFonts w:asciiTheme="minorHAnsi" w:hAnsiTheme="minorHAnsi" w:cstheme="minorHAnsi"/>
        </w:rPr>
        <w:lastRenderedPageBreak/>
        <w:t>na diety z ograniczeniem łatwo przyswajalnych węglowodanów makaronu lub ryżu z musami owocowymi,</w:t>
      </w:r>
    </w:p>
    <w:p w14:paraId="70962487"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rPr>
        <w:t xml:space="preserve">ogórków świeżych, kiszonych lub  konsekrowanych oraz papryki świeżej lub pieczonej na diety łatwostrawne, </w:t>
      </w:r>
    </w:p>
    <w:bookmarkEnd w:id="64"/>
    <w:bookmarkEnd w:id="65"/>
    <w:p w14:paraId="4B043B77" w14:textId="77777777"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Zamawiający zastrzega sobie prawo do modyfikacji posiłków i poszerzenia zakresu diet w przypadkach uzasadnionych medycznie. Zmiany, o których mowa w poprzednim zdaniu nie stanowią podstawy do wystąpienia przez Wykonawcę o zwiększenie wynagrodzenia umownego.</w:t>
      </w:r>
    </w:p>
    <w:p w14:paraId="7C6A17C6" w14:textId="77777777" w:rsidR="00A24DD0" w:rsidRPr="007515BE" w:rsidRDefault="008031E5">
      <w:pPr>
        <w:pStyle w:val="Standard"/>
        <w:numPr>
          <w:ilvl w:val="0"/>
          <w:numId w:val="12"/>
        </w:numPr>
        <w:spacing w:line="360" w:lineRule="auto"/>
        <w:jc w:val="both"/>
        <w:rPr>
          <w:rFonts w:asciiTheme="minorHAnsi" w:hAnsiTheme="minorHAnsi" w:cstheme="minorHAnsi"/>
        </w:rPr>
      </w:pPr>
      <w:bookmarkStart w:id="66" w:name="_Hlk198799252"/>
      <w:r w:rsidRPr="007515BE">
        <w:rPr>
          <w:rFonts w:asciiTheme="minorHAnsi" w:eastAsia="Times New Roman" w:hAnsiTheme="minorHAnsi" w:cstheme="minorHAnsi"/>
          <w:color w:val="000000"/>
        </w:rPr>
        <w:t xml:space="preserve">Na diety bezlaktozowe należy planować produkty mleczne bez laktozowe. </w:t>
      </w:r>
    </w:p>
    <w:p w14:paraId="0D1EF514" w14:textId="106AB336" w:rsidR="00A24DD0" w:rsidRPr="007515BE" w:rsidRDefault="008031E5">
      <w:pPr>
        <w:pStyle w:val="Standard"/>
        <w:numPr>
          <w:ilvl w:val="0"/>
          <w:numId w:val="1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Na diety bezglutenu należy planować produkty bez glutenowe </w:t>
      </w:r>
      <w:r w:rsidR="00E8369F">
        <w:rPr>
          <w:rFonts w:asciiTheme="minorHAnsi" w:eastAsia="Times New Roman" w:hAnsiTheme="minorHAnsi" w:cstheme="minorHAnsi"/>
          <w:color w:val="000000"/>
        </w:rPr>
        <w:t>(</w:t>
      </w:r>
      <w:r w:rsidRPr="007515BE">
        <w:rPr>
          <w:rFonts w:asciiTheme="minorHAnsi" w:eastAsia="Times New Roman" w:hAnsiTheme="minorHAnsi" w:cstheme="minorHAnsi"/>
          <w:color w:val="000000"/>
        </w:rPr>
        <w:t>dotyczy również wędlin).</w:t>
      </w:r>
    </w:p>
    <w:bookmarkEnd w:id="66"/>
    <w:p w14:paraId="77ACB456" w14:textId="77777777" w:rsidR="00A24DD0" w:rsidRPr="007515BE" w:rsidRDefault="008031E5">
      <w:pPr>
        <w:pStyle w:val="Standard"/>
        <w:numPr>
          <w:ilvl w:val="0"/>
          <w:numId w:val="12"/>
        </w:numPr>
        <w:tabs>
          <w:tab w:val="left" w:pos="-5176"/>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Zamawiający  dopuści  inne propozycje potraw  po wcześniejszym omówieniu z dietetykiem szpitalnym. Jeśli dietetyk szpitalny nie wyrazi zgody na propozycje Wykonawcy, zmiany nie mogą  być wprowadzone. </w:t>
      </w:r>
      <w:bookmarkEnd w:id="63"/>
    </w:p>
    <w:p w14:paraId="378F50A9" w14:textId="77777777" w:rsidR="00A24DD0" w:rsidRPr="007515BE" w:rsidRDefault="008031E5">
      <w:pPr>
        <w:pStyle w:val="Standard"/>
        <w:spacing w:line="360" w:lineRule="auto"/>
        <w:jc w:val="both"/>
        <w:rPr>
          <w:rFonts w:asciiTheme="minorHAnsi" w:eastAsia="Tahoma" w:hAnsiTheme="minorHAnsi" w:cstheme="minorHAnsi"/>
          <w:color w:val="000000"/>
        </w:rPr>
      </w:pP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p>
    <w:p w14:paraId="10164255" w14:textId="77777777" w:rsidR="00A24DD0" w:rsidRPr="007515BE" w:rsidRDefault="00A24DD0">
      <w:pPr>
        <w:pStyle w:val="Standard"/>
        <w:spacing w:line="360" w:lineRule="auto"/>
        <w:jc w:val="both"/>
        <w:rPr>
          <w:rFonts w:asciiTheme="minorHAnsi" w:eastAsia="Tahoma" w:hAnsiTheme="minorHAnsi" w:cstheme="minorHAnsi"/>
          <w:color w:val="000000"/>
        </w:rPr>
      </w:pPr>
    </w:p>
    <w:p w14:paraId="40FB6FAD" w14:textId="77777777" w:rsidR="00A24DD0" w:rsidRPr="007515BE" w:rsidRDefault="00A24DD0">
      <w:pPr>
        <w:pStyle w:val="Standard"/>
        <w:spacing w:line="360" w:lineRule="auto"/>
        <w:jc w:val="both"/>
        <w:rPr>
          <w:rFonts w:asciiTheme="minorHAnsi" w:eastAsia="Tahoma" w:hAnsiTheme="minorHAnsi" w:cstheme="minorHAnsi"/>
          <w:color w:val="000000"/>
        </w:rPr>
      </w:pPr>
    </w:p>
    <w:bookmarkEnd w:id="58"/>
    <w:p w14:paraId="08F80D8D"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2F2C9B90"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5D58A5C6"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2CDC7B31"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216ECD9C"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32D2A61A"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563AF169"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2E4C2B4D"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3B2600DD"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3BFBFA99"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4CC99107"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6BCDA463"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4B286AEB"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689A8413"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0AC9AA6B"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759B725B"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677F02B2"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0E974766" w14:textId="77777777" w:rsidR="00A24DD0" w:rsidRPr="007515BE" w:rsidRDefault="00A24DD0">
      <w:pPr>
        <w:pStyle w:val="Standard"/>
        <w:spacing w:line="360" w:lineRule="auto"/>
        <w:ind w:left="4254" w:firstLine="709"/>
        <w:jc w:val="both"/>
        <w:rPr>
          <w:rFonts w:asciiTheme="minorHAnsi" w:eastAsia="Times New Roman" w:hAnsiTheme="minorHAnsi" w:cstheme="minorHAnsi"/>
          <w:color w:val="000000"/>
        </w:rPr>
      </w:pPr>
    </w:p>
    <w:p w14:paraId="5E8DE766" w14:textId="7E47B4AF" w:rsidR="00A24DD0" w:rsidRPr="007515BE" w:rsidRDefault="008031E5">
      <w:pPr>
        <w:pStyle w:val="Standard"/>
        <w:spacing w:line="360" w:lineRule="auto"/>
        <w:ind w:left="5672" w:firstLine="709"/>
        <w:jc w:val="both"/>
        <w:rPr>
          <w:rFonts w:asciiTheme="minorHAnsi" w:eastAsia="Times New Roman" w:hAnsiTheme="minorHAnsi" w:cstheme="minorHAnsi"/>
          <w:b/>
          <w:bCs/>
          <w:i/>
          <w:iCs/>
          <w:color w:val="000000"/>
        </w:rPr>
      </w:pPr>
      <w:r w:rsidRPr="007515BE">
        <w:rPr>
          <w:rFonts w:asciiTheme="minorHAnsi" w:eastAsia="Times New Roman" w:hAnsiTheme="minorHAnsi" w:cstheme="minorHAnsi"/>
          <w:b/>
          <w:bCs/>
          <w:i/>
          <w:iCs/>
          <w:color w:val="000000"/>
        </w:rPr>
        <w:lastRenderedPageBreak/>
        <w:t>Załącznik Nr 1.2c</w:t>
      </w:r>
    </w:p>
    <w:p w14:paraId="006AE230"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1F7401EA" w14:textId="6F4D33FE" w:rsidR="00A24DD0" w:rsidRPr="007515BE" w:rsidRDefault="008031E5" w:rsidP="002671C1">
      <w:pPr>
        <w:pStyle w:val="Standard"/>
        <w:spacing w:line="360" w:lineRule="auto"/>
        <w:jc w:val="center"/>
        <w:rPr>
          <w:rFonts w:asciiTheme="minorHAnsi" w:hAnsiTheme="minorHAnsi" w:cstheme="minorHAnsi"/>
        </w:rPr>
      </w:pPr>
      <w:r w:rsidRPr="007515BE">
        <w:rPr>
          <w:rFonts w:asciiTheme="minorHAnsi" w:eastAsia="Times New Roman" w:hAnsiTheme="minorHAnsi" w:cstheme="minorHAnsi"/>
          <w:b/>
          <w:bCs/>
          <w:i/>
          <w:iCs/>
          <w:color w:val="000000"/>
        </w:rPr>
        <w:t>CHARAKTERYSTYKA POSIŁKÓW DLA DZIECI OD 1 DO 18 ROKU ZYCIA</w:t>
      </w:r>
    </w:p>
    <w:p w14:paraId="407A2382" w14:textId="77777777" w:rsidR="00A24DD0" w:rsidRPr="007515BE" w:rsidRDefault="00A24DD0">
      <w:pPr>
        <w:pStyle w:val="Standard"/>
        <w:spacing w:line="360" w:lineRule="auto"/>
        <w:jc w:val="both"/>
        <w:rPr>
          <w:rFonts w:asciiTheme="minorHAnsi" w:hAnsiTheme="minorHAnsi" w:cstheme="minorHAnsi"/>
          <w:strike/>
        </w:rPr>
      </w:pPr>
    </w:p>
    <w:p w14:paraId="28B10BBB" w14:textId="77777777" w:rsidR="00A24DD0" w:rsidRPr="007515BE" w:rsidRDefault="008031E5" w:rsidP="00933FCC">
      <w:pPr>
        <w:pStyle w:val="Standard"/>
        <w:numPr>
          <w:ilvl w:val="0"/>
          <w:numId w:val="5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Posiłki w chwili dostawy na Oddział powinny mieć temperaturę:</w:t>
      </w:r>
    </w:p>
    <w:p w14:paraId="2B1BCA7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zupa minimum 75º C (± 5º C),</w:t>
      </w:r>
    </w:p>
    <w:p w14:paraId="643326A6"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drugie danie minimum 63º C (± 5º C),</w:t>
      </w:r>
    </w:p>
    <w:p w14:paraId="195E8BF8"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gorące napoje 75- 80º C (± 5º C),</w:t>
      </w:r>
    </w:p>
    <w:p w14:paraId="5B2C5E84"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Wyżej wymienioną temperaturę należy utrzymać przez cały czas dystrybucji posiłków w Oddziałach.</w:t>
      </w:r>
    </w:p>
    <w:p w14:paraId="5032DB59" w14:textId="77777777" w:rsidR="00A24DD0" w:rsidRPr="007515BE" w:rsidRDefault="008031E5" w:rsidP="00933FCC">
      <w:pPr>
        <w:pStyle w:val="Standard"/>
        <w:numPr>
          <w:ilvl w:val="0"/>
          <w:numId w:val="5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Jadłospis pod względem doboru potraw powinien być tak zaplanowany aby:</w:t>
      </w:r>
    </w:p>
    <w:p w14:paraId="4A15C6AA" w14:textId="77777777" w:rsidR="00A24DD0" w:rsidRPr="007515BE" w:rsidRDefault="008031E5" w:rsidP="00933FCC">
      <w:pPr>
        <w:pStyle w:val="Standard"/>
        <w:numPr>
          <w:ilvl w:val="0"/>
          <w:numId w:val="58"/>
        </w:numPr>
        <w:tabs>
          <w:tab w:val="left" w:pos="-8631"/>
          <w:tab w:val="left" w:pos="-8415"/>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potrawy na obiad były urozmaicone, przygotowane z uwzględnieniem wszystkich dozwolonych technik sporządzania posiłków dla poszczególnych diet,</w:t>
      </w:r>
    </w:p>
    <w:p w14:paraId="40733FB9" w14:textId="77777777" w:rsidR="00A24DD0" w:rsidRPr="007515BE" w:rsidRDefault="008031E5" w:rsidP="00933FCC">
      <w:pPr>
        <w:pStyle w:val="Standard"/>
        <w:numPr>
          <w:ilvl w:val="0"/>
          <w:numId w:val="58"/>
        </w:numPr>
        <w:tabs>
          <w:tab w:val="left" w:pos="-8631"/>
          <w:tab w:val="left" w:pos="-8415"/>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zestawione posiłki powinny być różnorodne pod względem barwy</w:t>
      </w:r>
    </w:p>
    <w:p w14:paraId="20607F7D" w14:textId="77777777" w:rsidR="00A24DD0" w:rsidRPr="007515BE" w:rsidRDefault="008031E5" w:rsidP="00933FCC">
      <w:pPr>
        <w:pStyle w:val="Standard"/>
        <w:numPr>
          <w:ilvl w:val="0"/>
          <w:numId w:val="5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uwzględniały sezonowość produktów i potraw z uwzględnieniem postów i świąt w tym tradycyjnych potraw  i dodatków cukierniczych.</w:t>
      </w:r>
    </w:p>
    <w:p w14:paraId="3107ABBD" w14:textId="77777777" w:rsidR="00A24DD0" w:rsidRPr="007515BE" w:rsidRDefault="008031E5" w:rsidP="00933FCC">
      <w:pPr>
        <w:pStyle w:val="Standard"/>
        <w:numPr>
          <w:ilvl w:val="0"/>
          <w:numId w:val="57"/>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Na śniadania i kolacje w zależności od zaleceń dietetycznych należy dostarczyć maksymalnie :</w:t>
      </w:r>
    </w:p>
    <w:p w14:paraId="0E543686"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4FBC6362" w14:textId="77777777" w:rsidR="00A24DD0" w:rsidRPr="007515BE" w:rsidRDefault="008031E5">
      <w:pPr>
        <w:pStyle w:val="Standard"/>
        <w:spacing w:line="360" w:lineRule="auto"/>
        <w:jc w:val="both"/>
        <w:rPr>
          <w:rFonts w:asciiTheme="minorHAnsi" w:eastAsia="Times New Roman" w:hAnsiTheme="minorHAnsi" w:cstheme="minorHAnsi"/>
          <w:b/>
          <w:bCs/>
          <w:color w:val="000000"/>
        </w:rPr>
      </w:pPr>
      <w:r w:rsidRPr="007515BE">
        <w:rPr>
          <w:rFonts w:asciiTheme="minorHAnsi" w:eastAsia="Times New Roman" w:hAnsiTheme="minorHAnsi" w:cstheme="minorHAnsi"/>
          <w:b/>
          <w:bCs/>
          <w:color w:val="000000"/>
        </w:rPr>
        <w:t>-  Pieczywo w ilości maksymalnie  :</w:t>
      </w:r>
    </w:p>
    <w:tbl>
      <w:tblPr>
        <w:tblW w:w="9638" w:type="dxa"/>
        <w:tblLayout w:type="fixed"/>
        <w:tblCellMar>
          <w:left w:w="10" w:type="dxa"/>
          <w:right w:w="10" w:type="dxa"/>
        </w:tblCellMar>
        <w:tblLook w:val="04A0" w:firstRow="1" w:lastRow="0" w:firstColumn="1" w:lastColumn="0" w:noHBand="0" w:noVBand="1"/>
      </w:tblPr>
      <w:tblGrid>
        <w:gridCol w:w="1946"/>
        <w:gridCol w:w="2184"/>
        <w:gridCol w:w="1377"/>
        <w:gridCol w:w="1377"/>
        <w:gridCol w:w="1377"/>
        <w:gridCol w:w="1377"/>
      </w:tblGrid>
      <w:tr w:rsidR="00A24DD0" w:rsidRPr="007515BE" w14:paraId="467C2FB4" w14:textId="77777777">
        <w:tc>
          <w:tcPr>
            <w:tcW w:w="1946" w:type="dxa"/>
            <w:tcBorders>
              <w:top w:val="single" w:sz="2" w:space="0" w:color="000000"/>
              <w:left w:val="single" w:sz="2" w:space="0" w:color="000000"/>
              <w:bottom w:val="single" w:sz="2" w:space="0" w:color="000000"/>
            </w:tcBorders>
            <w:tcMar>
              <w:top w:w="55" w:type="dxa"/>
              <w:left w:w="55" w:type="dxa"/>
              <w:bottom w:w="55" w:type="dxa"/>
              <w:right w:w="55" w:type="dxa"/>
            </w:tcMar>
          </w:tcPr>
          <w:p w14:paraId="093D82FE" w14:textId="77777777" w:rsidR="00A24DD0" w:rsidRPr="007515BE" w:rsidRDefault="00A24DD0">
            <w:pPr>
              <w:pStyle w:val="TableContents"/>
              <w:rPr>
                <w:rFonts w:asciiTheme="minorHAnsi" w:hAnsiTheme="minorHAnsi" w:cstheme="minorHAnsi"/>
                <w:color w:val="000000"/>
              </w:rPr>
            </w:pPr>
          </w:p>
          <w:p w14:paraId="17D6FC5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Produkt</w:t>
            </w:r>
          </w:p>
        </w:tc>
        <w:tc>
          <w:tcPr>
            <w:tcW w:w="2184" w:type="dxa"/>
            <w:tcBorders>
              <w:top w:val="single" w:sz="2" w:space="0" w:color="000000"/>
              <w:left w:val="single" w:sz="2" w:space="0" w:color="000000"/>
              <w:bottom w:val="single" w:sz="2" w:space="0" w:color="000000"/>
            </w:tcBorders>
            <w:tcMar>
              <w:top w:w="55" w:type="dxa"/>
              <w:left w:w="55" w:type="dxa"/>
              <w:bottom w:w="55" w:type="dxa"/>
              <w:right w:w="55" w:type="dxa"/>
            </w:tcMar>
          </w:tcPr>
          <w:p w14:paraId="2D9AE2E1" w14:textId="77777777" w:rsidR="00A24DD0" w:rsidRPr="007515BE" w:rsidRDefault="00A24DD0">
            <w:pPr>
              <w:pStyle w:val="TableContents"/>
              <w:rPr>
                <w:rFonts w:asciiTheme="minorHAnsi" w:hAnsiTheme="minorHAnsi" w:cstheme="minorHAnsi"/>
                <w:color w:val="000000"/>
              </w:rPr>
            </w:pPr>
          </w:p>
          <w:p w14:paraId="29FEACB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1 -3 lat 1000 kcal</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2A343C80" w14:textId="77777777" w:rsidR="00A24DD0" w:rsidRPr="007515BE" w:rsidRDefault="00A24DD0">
            <w:pPr>
              <w:pStyle w:val="TableContents"/>
              <w:rPr>
                <w:rFonts w:asciiTheme="minorHAnsi" w:hAnsiTheme="minorHAnsi" w:cstheme="minorHAnsi"/>
                <w:color w:val="000000"/>
              </w:rPr>
            </w:pPr>
          </w:p>
          <w:p w14:paraId="3101BC7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 xml:space="preserve"> 4-6 lat</w:t>
            </w:r>
          </w:p>
          <w:p w14:paraId="2AA6E889"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1400 kcal</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60338D0F" w14:textId="77777777" w:rsidR="00A24DD0" w:rsidRPr="007515BE" w:rsidRDefault="00A24DD0">
            <w:pPr>
              <w:pStyle w:val="TableContents"/>
              <w:rPr>
                <w:rFonts w:asciiTheme="minorHAnsi" w:hAnsiTheme="minorHAnsi" w:cstheme="minorHAnsi"/>
                <w:color w:val="000000"/>
              </w:rPr>
            </w:pPr>
          </w:p>
          <w:p w14:paraId="34B7689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7-9 lat</w:t>
            </w:r>
          </w:p>
          <w:p w14:paraId="7B354C03"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1800 kcal</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46B20E65" w14:textId="77777777" w:rsidR="00A24DD0" w:rsidRPr="007515BE" w:rsidRDefault="00A24DD0">
            <w:pPr>
              <w:pStyle w:val="TableContents"/>
              <w:rPr>
                <w:rFonts w:asciiTheme="minorHAnsi" w:hAnsiTheme="minorHAnsi" w:cstheme="minorHAnsi"/>
                <w:color w:val="000000"/>
              </w:rPr>
            </w:pPr>
          </w:p>
          <w:p w14:paraId="37DF038C"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Duże dzieci i młodzież 2300 kcal</w:t>
            </w:r>
          </w:p>
        </w:tc>
        <w:tc>
          <w:tcPr>
            <w:tcW w:w="137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197D6F3" w14:textId="77777777" w:rsidR="00A24DD0" w:rsidRPr="007515BE" w:rsidRDefault="00A24DD0">
            <w:pPr>
              <w:pStyle w:val="TableContents"/>
              <w:rPr>
                <w:rFonts w:asciiTheme="minorHAnsi" w:hAnsiTheme="minorHAnsi" w:cstheme="minorHAnsi"/>
                <w:color w:val="000000"/>
              </w:rPr>
            </w:pPr>
          </w:p>
          <w:p w14:paraId="391DC78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Młodzież 2600 kcal</w:t>
            </w:r>
          </w:p>
        </w:tc>
      </w:tr>
      <w:tr w:rsidR="00A24DD0" w:rsidRPr="007515BE" w14:paraId="345AEB6E" w14:textId="77777777">
        <w:tc>
          <w:tcPr>
            <w:tcW w:w="1946" w:type="dxa"/>
            <w:tcBorders>
              <w:left w:val="single" w:sz="2" w:space="0" w:color="000000"/>
              <w:bottom w:val="single" w:sz="2" w:space="0" w:color="000000"/>
            </w:tcBorders>
            <w:tcMar>
              <w:top w:w="55" w:type="dxa"/>
              <w:left w:w="55" w:type="dxa"/>
              <w:bottom w:w="55" w:type="dxa"/>
              <w:right w:w="55" w:type="dxa"/>
            </w:tcMar>
          </w:tcPr>
          <w:p w14:paraId="253EF16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Pieczywo</w:t>
            </w:r>
          </w:p>
        </w:tc>
        <w:tc>
          <w:tcPr>
            <w:tcW w:w="2184" w:type="dxa"/>
            <w:tcBorders>
              <w:left w:val="single" w:sz="2" w:space="0" w:color="000000"/>
              <w:bottom w:val="single" w:sz="2" w:space="0" w:color="000000"/>
            </w:tcBorders>
            <w:tcMar>
              <w:top w:w="55" w:type="dxa"/>
              <w:left w:w="55" w:type="dxa"/>
              <w:bottom w:w="55" w:type="dxa"/>
              <w:right w:w="55" w:type="dxa"/>
            </w:tcMar>
          </w:tcPr>
          <w:p w14:paraId="7ABF83D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 g</w:t>
            </w:r>
          </w:p>
        </w:tc>
        <w:tc>
          <w:tcPr>
            <w:tcW w:w="1377" w:type="dxa"/>
            <w:tcBorders>
              <w:left w:val="single" w:sz="2" w:space="0" w:color="000000"/>
              <w:bottom w:val="single" w:sz="2" w:space="0" w:color="000000"/>
            </w:tcBorders>
            <w:tcMar>
              <w:top w:w="55" w:type="dxa"/>
              <w:left w:w="55" w:type="dxa"/>
              <w:bottom w:w="55" w:type="dxa"/>
              <w:right w:w="55" w:type="dxa"/>
            </w:tcMar>
          </w:tcPr>
          <w:p w14:paraId="203181E9"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80  g</w:t>
            </w:r>
          </w:p>
        </w:tc>
        <w:tc>
          <w:tcPr>
            <w:tcW w:w="1377" w:type="dxa"/>
            <w:tcBorders>
              <w:left w:val="single" w:sz="2" w:space="0" w:color="000000"/>
              <w:bottom w:val="single" w:sz="2" w:space="0" w:color="000000"/>
            </w:tcBorders>
            <w:tcMar>
              <w:top w:w="55" w:type="dxa"/>
              <w:left w:w="55" w:type="dxa"/>
              <w:bottom w:w="55" w:type="dxa"/>
              <w:right w:w="55" w:type="dxa"/>
            </w:tcMar>
          </w:tcPr>
          <w:p w14:paraId="2651811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 g</w:t>
            </w:r>
          </w:p>
        </w:tc>
        <w:tc>
          <w:tcPr>
            <w:tcW w:w="1377" w:type="dxa"/>
            <w:tcBorders>
              <w:left w:val="single" w:sz="2" w:space="0" w:color="000000"/>
              <w:bottom w:val="single" w:sz="2" w:space="0" w:color="000000"/>
            </w:tcBorders>
            <w:tcMar>
              <w:top w:w="55" w:type="dxa"/>
              <w:left w:w="55" w:type="dxa"/>
              <w:bottom w:w="55" w:type="dxa"/>
              <w:right w:w="55" w:type="dxa"/>
            </w:tcMar>
          </w:tcPr>
          <w:p w14:paraId="1FD31B97"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 g</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00D63279"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100g</w:t>
            </w:r>
          </w:p>
        </w:tc>
      </w:tr>
    </w:tbl>
    <w:p w14:paraId="1F069988"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5B3CA8B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W tym: na diety podstawowe duże dzieci - pieczywo mieszane tzn. pieczywo pszenno żytnie, razowe, żytnie, oraz na diety łatwostrawne  i małe dzieci pieczywo pszenne.</w:t>
      </w:r>
    </w:p>
    <w:p w14:paraId="412186C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Wykonawca dostarczy na śniadanie  codziennie, z wyjątkiem świąt i weekendów , świeże bułki w zależności od specyfiki diet bułki:  pszenne, pszenno – żytnie lub grahamki.</w:t>
      </w:r>
    </w:p>
    <w:p w14:paraId="3E3C600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Dodatki do pieczywa:</w:t>
      </w:r>
    </w:p>
    <w:p w14:paraId="2D3DB1C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 żółty – gouda ( skład produktu : mleko, sól, bakterie fermentacji mlekowej, podpuszczka mikrobiologiczna),</w:t>
      </w:r>
    </w:p>
    <w:p w14:paraId="32DB18E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ser topiony, </w:t>
      </w:r>
    </w:p>
    <w:p w14:paraId="1A584E4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  twarogowy  półtłusty,</w:t>
      </w:r>
    </w:p>
    <w:p w14:paraId="48C0089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serek homogenizowany naturalny.</w:t>
      </w:r>
      <w:r w:rsidRPr="007515BE">
        <w:rPr>
          <w:rFonts w:asciiTheme="minorHAnsi" w:hAnsiTheme="minorHAnsi" w:cstheme="minorHAnsi"/>
          <w:color w:val="000000"/>
        </w:rPr>
        <w:t xml:space="preserve"> Zamawiający dopuszcza następujące  składniki w produkcie</w:t>
      </w:r>
      <w:r w:rsidRPr="007515BE">
        <w:rPr>
          <w:rFonts w:asciiTheme="minorHAnsi" w:eastAsia="Times New Roman" w:hAnsiTheme="minorHAnsi" w:cstheme="minorHAnsi"/>
          <w:color w:val="000000"/>
        </w:rPr>
        <w:t xml:space="preserve"> : </w:t>
      </w:r>
      <w:r w:rsidRPr="007515BE">
        <w:rPr>
          <w:rFonts w:asciiTheme="minorHAnsi" w:eastAsia="Times New Roman" w:hAnsiTheme="minorHAnsi" w:cstheme="minorHAnsi"/>
          <w:color w:val="000000"/>
        </w:rPr>
        <w:lastRenderedPageBreak/>
        <w:t xml:space="preserve">mleko, śmietanka, twaróg, kultury bakterii mlekowych, </w:t>
      </w:r>
    </w:p>
    <w:p w14:paraId="0A170418"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serek homogenizowany owocowy. </w:t>
      </w:r>
      <w:r w:rsidRPr="007515BE">
        <w:rPr>
          <w:rFonts w:asciiTheme="minorHAnsi" w:hAnsiTheme="minorHAnsi" w:cstheme="minorHAnsi"/>
          <w:color w:val="000000"/>
        </w:rPr>
        <w:t>Zamawiający dopuszcza następujące   składniki w produkcie</w:t>
      </w:r>
      <w:r w:rsidRPr="007515BE">
        <w:rPr>
          <w:rFonts w:asciiTheme="minorHAnsi" w:eastAsia="Times New Roman" w:hAnsiTheme="minorHAnsi" w:cstheme="minorHAnsi"/>
          <w:color w:val="000000"/>
        </w:rPr>
        <w:t xml:space="preserve">: mleko, śmietanka, twaróg, wsad owocowy, cukier, koncentrat soków np. czarnej marchwi, sok z cytryny, sok  z papryki , kultury bakterii mlekowych, </w:t>
      </w:r>
    </w:p>
    <w:p w14:paraId="3004C1C5"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serek homogenizowany  waniliowy. </w:t>
      </w:r>
      <w:r w:rsidRPr="007515BE">
        <w:rPr>
          <w:rFonts w:asciiTheme="minorHAnsi" w:hAnsiTheme="minorHAnsi" w:cstheme="minorHAnsi"/>
          <w:color w:val="000000"/>
        </w:rPr>
        <w:t>Zamawiający dopuszcza następujące  składniki w produkcie</w:t>
      </w:r>
      <w:r w:rsidRPr="007515BE">
        <w:rPr>
          <w:rFonts w:asciiTheme="minorHAnsi" w:eastAsia="Times New Roman" w:hAnsiTheme="minorHAnsi" w:cstheme="minorHAnsi"/>
          <w:color w:val="000000"/>
        </w:rPr>
        <w:t xml:space="preserve"> : mleko , śmietanka, twaróg, , cukier, kultury bakterii mlekowych.  Wanilia lub aromat waniliowy,</w:t>
      </w:r>
    </w:p>
    <w:p w14:paraId="418A6D1F" w14:textId="0B2CF711"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świeże wędliny wysokogatunkowe o zawartości mięsa co najmniej 85 % , pasztety 85 % mięsa w pasztecie , jaja., dżemy owocowe  i powidła  </w:t>
      </w:r>
      <w:r w:rsidRPr="007515BE">
        <w:rPr>
          <w:rFonts w:asciiTheme="minorHAnsi" w:eastAsia="Times New Roman" w:hAnsiTheme="minorHAnsi" w:cstheme="minorHAnsi"/>
          <w:color w:val="000000"/>
          <w:kern w:val="0"/>
          <w:lang w:eastAsia="pl-PL" w:bidi="ar-SA"/>
        </w:rPr>
        <w:t>( dżem o obniżonej zawartości cukrów pasteryzowany  truskawkowy/ brzoskwiniowy  o zawartości owoców min.40% , z dużymi kawałkami owoców  bez konserwantów i sztucznych ulepszaczy smaków, powidła węgierkowe  / śliwkowe  z owoców  min. 180 g / 100 g  gotowego produktu) nie stosuje się marmolady i miodu,</w:t>
      </w:r>
    </w:p>
    <w:p w14:paraId="76890DD5"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Mięsa pieczone jako wędliny </w:t>
      </w:r>
    </w:p>
    <w:p w14:paraId="02E4A0D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Dodatku warzywnego</w:t>
      </w:r>
      <w:r w:rsidRPr="007515BE">
        <w:rPr>
          <w:rFonts w:asciiTheme="minorHAnsi" w:eastAsia="Times New Roman" w:hAnsiTheme="minorHAnsi" w:cstheme="minorHAnsi"/>
          <w:color w:val="000000"/>
        </w:rPr>
        <w:t xml:space="preserve"> w ilości nie mniejszej niż 100g ( ale jak nie mniejszej niż 30 g dziecko 1-3 rok życia , </w:t>
      </w:r>
      <w:bookmarkStart w:id="67" w:name="_Hlk198200723"/>
      <w:r w:rsidRPr="007515BE">
        <w:rPr>
          <w:rFonts w:asciiTheme="minorHAnsi" w:eastAsia="Times New Roman" w:hAnsiTheme="minorHAnsi" w:cstheme="minorHAnsi"/>
          <w:color w:val="000000"/>
        </w:rPr>
        <w:t>dzieci powyżej 7-18 roku życia 100 g )</w:t>
      </w:r>
      <w:bookmarkEnd w:id="67"/>
      <w:r w:rsidRPr="007515BE">
        <w:rPr>
          <w:rFonts w:asciiTheme="minorHAnsi" w:eastAsia="Times New Roman" w:hAnsiTheme="minorHAnsi" w:cstheme="minorHAnsi"/>
          <w:color w:val="000000"/>
        </w:rPr>
        <w:t xml:space="preserve"> do śniadania i kolacji ( warzywa surowe ,  warzywa  gotowane: marchewka podawana pokrojona w plastry,  burak gotowany podawany w plastrach , bukiet warzyw, sałatki warzywne, pasty warzywne itp. ) lub dodatku owocowego np. jabłko surowe lub pieczone w zależności od diety , banan, mandarynki itd. Zamawiający dopuszcza musy owocowe w zamian za warzywa lub owoce do śniadania i/lub kolacji.</w:t>
      </w:r>
    </w:p>
    <w:p w14:paraId="17FB005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Zaplanowane warzywa powinny spełniać określone kryteria:</w:t>
      </w:r>
    </w:p>
    <w:p w14:paraId="1348F834"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pomidor – koloru czerwonego, dojrzały, bez uszkodzeń, bez  śladów psucia się, nie przemrożone,</w:t>
      </w:r>
    </w:p>
    <w:p w14:paraId="7166B143"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 xml:space="preserve">ogórek świeży – koloru zielonego bez przebarwień  żółtych ,  jędrny, czysty, bez uszkodzeń, bez gorzkiego smaku, bez  śladów psucia się, nie przemrożony, </w:t>
      </w:r>
    </w:p>
    <w:p w14:paraId="0BAB5765"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papryka czerwona/ żółta/ zielona świeża -  jędrna, czysta, bez uszkodzeń, bez śladów psucia się , nie przemrożona</w:t>
      </w:r>
    </w:p>
    <w:p w14:paraId="47448180"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rzodkiewka -  jędrna, czysta, bez uszkodzeń, bez śladów psucia się  nie przemrożona, nie robaczywa,</w:t>
      </w:r>
    </w:p>
    <w:p w14:paraId="2A28F41A"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sałata zielona – liście powinny być jędrne, czyste, śliniące,  bez uszkodzeń, bez śladów psucia się, nie przemrożona, nie robaczywa, odcięte końcówki powinny wyglądać świeżo,</w:t>
      </w:r>
    </w:p>
    <w:p w14:paraId="002952CE"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 xml:space="preserve">wszystkie inne warzywa powinny być świeże, bez śladów psucia, bez przebawień, nie przemrożone. </w:t>
      </w:r>
    </w:p>
    <w:p w14:paraId="4094663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sałaty zielonej 10  g na porcje do śniadania, obiadu i kolacji,</w:t>
      </w:r>
    </w:p>
    <w:p w14:paraId="182355CE" w14:textId="77777777" w:rsidR="00A24DD0"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w:t>
      </w:r>
      <w:r w:rsidRPr="007515BE">
        <w:rPr>
          <w:rFonts w:asciiTheme="minorHAnsi" w:hAnsiTheme="minorHAnsi" w:cstheme="minorHAnsi"/>
          <w:color w:val="000000"/>
        </w:rPr>
        <w:t xml:space="preserve">masło  20 g  na posiłek – o zawartości tłuszczu mlecznego nie mniejszego niż 82%, ( dzieci 1-3 , 4-6, </w:t>
      </w:r>
      <w:r w:rsidRPr="007515BE">
        <w:rPr>
          <w:rFonts w:asciiTheme="minorHAnsi" w:hAnsiTheme="minorHAnsi" w:cstheme="minorHAnsi"/>
          <w:color w:val="000000"/>
        </w:rPr>
        <w:lastRenderedPageBreak/>
        <w:t xml:space="preserve">7-9 rok życia 10 g masła , </w:t>
      </w:r>
      <w:r w:rsidRPr="007515BE">
        <w:rPr>
          <w:rFonts w:asciiTheme="minorHAnsi" w:eastAsia="Times New Roman" w:hAnsiTheme="minorHAnsi" w:cstheme="minorHAnsi"/>
          <w:color w:val="000000"/>
        </w:rPr>
        <w:t>dzieci powyżej  10 lat  20 g),</w:t>
      </w:r>
    </w:p>
    <w:p w14:paraId="03F651A3" w14:textId="5F62D34D" w:rsidR="00E8369F" w:rsidRPr="00684B5E" w:rsidRDefault="00E8369F" w:rsidP="00E8369F">
      <w:pPr>
        <w:pStyle w:val="Standard"/>
        <w:spacing w:line="360" w:lineRule="auto"/>
        <w:jc w:val="both"/>
        <w:rPr>
          <w:rFonts w:asciiTheme="minorHAnsi" w:eastAsia="Times New Roman" w:hAnsiTheme="minorHAnsi" w:cstheme="minorHAnsi"/>
          <w:color w:val="EE0000"/>
        </w:rPr>
      </w:pPr>
      <w:r>
        <w:rPr>
          <w:rFonts w:asciiTheme="minorHAnsi" w:eastAsia="Times New Roman" w:hAnsiTheme="minorHAnsi" w:cstheme="minorHAnsi"/>
          <w:color w:val="000000"/>
        </w:rPr>
        <w:t xml:space="preserve"> </w:t>
      </w:r>
      <w:r>
        <w:rPr>
          <w:rFonts w:asciiTheme="minorHAnsi" w:eastAsia="Times New Roman" w:hAnsiTheme="minorHAnsi" w:cstheme="minorHAnsi"/>
          <w:b/>
          <w:bCs/>
          <w:color w:val="EE0000"/>
        </w:rPr>
        <w:t>- W diecie niskobiałkowej należy stosować  pieczywo pszenne niskosodowe i niskobiałkowe oraz makarony niskobiałkowe.</w:t>
      </w:r>
    </w:p>
    <w:p w14:paraId="392079DE" w14:textId="1BA68C58" w:rsidR="00E8369F" w:rsidRPr="007515BE" w:rsidRDefault="00E8369F">
      <w:pPr>
        <w:pStyle w:val="Standard"/>
        <w:spacing w:line="360" w:lineRule="auto"/>
        <w:jc w:val="both"/>
        <w:rPr>
          <w:rFonts w:asciiTheme="minorHAnsi" w:hAnsiTheme="minorHAnsi" w:cstheme="minorHAnsi"/>
        </w:rPr>
      </w:pPr>
    </w:p>
    <w:p w14:paraId="1E9F8E4A" w14:textId="77777777" w:rsidR="00A24DD0" w:rsidRPr="007515BE" w:rsidRDefault="00A24DD0">
      <w:pPr>
        <w:pStyle w:val="Standard"/>
        <w:spacing w:line="360" w:lineRule="auto"/>
        <w:jc w:val="both"/>
        <w:rPr>
          <w:rFonts w:asciiTheme="minorHAnsi" w:hAnsiTheme="minorHAnsi" w:cstheme="minorHAnsi"/>
          <w:color w:val="000000"/>
        </w:rPr>
      </w:pPr>
    </w:p>
    <w:p w14:paraId="6A22672D" w14:textId="1638119E"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u w:val="single"/>
        </w:rPr>
        <w:t>Dla diet o numerach :1,2,3,4,6,7,8,9</w:t>
      </w:r>
      <w:r w:rsidRPr="007515BE">
        <w:rPr>
          <w:rFonts w:asciiTheme="minorHAnsi" w:eastAsia="Times New Roman" w:hAnsiTheme="minorHAnsi" w:cstheme="minorHAnsi"/>
          <w:b/>
          <w:bCs/>
          <w:color w:val="70AD47"/>
          <w:u w:val="single"/>
        </w:rPr>
        <w:t xml:space="preserve">, </w:t>
      </w:r>
      <w:r w:rsidRPr="007515BE">
        <w:rPr>
          <w:rFonts w:asciiTheme="minorHAnsi" w:eastAsia="Times New Roman" w:hAnsiTheme="minorHAnsi" w:cstheme="minorHAnsi"/>
          <w:b/>
          <w:bCs/>
          <w:color w:val="000000"/>
          <w:u w:val="single"/>
        </w:rPr>
        <w:t xml:space="preserve">(wykaz diet dla dzieci od 1 do 18 roku życia </w:t>
      </w:r>
      <w:r w:rsidR="0056481F">
        <w:rPr>
          <w:rFonts w:asciiTheme="minorHAnsi" w:eastAsia="Times New Roman" w:hAnsiTheme="minorHAnsi" w:cstheme="minorHAnsi"/>
          <w:b/>
          <w:bCs/>
          <w:color w:val="000000"/>
          <w:u w:val="single"/>
        </w:rPr>
        <w:t xml:space="preserve">) </w:t>
      </w:r>
      <w:r w:rsidRPr="007515BE">
        <w:rPr>
          <w:rFonts w:asciiTheme="minorHAnsi" w:eastAsia="Times New Roman" w:hAnsiTheme="minorHAnsi" w:cstheme="minorHAnsi"/>
          <w:color w:val="000000"/>
        </w:rPr>
        <w:t xml:space="preserve">i dla wszystkich innych diet zleconych przez lekarza np. wegetariańska, </w:t>
      </w:r>
      <w:r w:rsidR="00830A09" w:rsidRPr="00830A09">
        <w:rPr>
          <w:rFonts w:asciiTheme="minorHAnsi" w:eastAsia="Times New Roman" w:hAnsiTheme="minorHAnsi" w:cstheme="minorHAnsi"/>
          <w:color w:val="EE0000"/>
        </w:rPr>
        <w:t>łatwostrawna z ograniczeniem tłuszczu,</w:t>
      </w:r>
      <w:r w:rsidR="00830A09">
        <w:rPr>
          <w:rFonts w:asciiTheme="minorHAnsi" w:eastAsia="Times New Roman" w:hAnsiTheme="minorHAnsi" w:cstheme="minorHAnsi"/>
          <w:b/>
          <w:bCs/>
          <w:color w:val="EE0000"/>
        </w:rPr>
        <w:t xml:space="preserve"> </w:t>
      </w:r>
      <w:r w:rsidRPr="007515BE">
        <w:rPr>
          <w:rFonts w:asciiTheme="minorHAnsi" w:eastAsia="Times New Roman" w:hAnsiTheme="minorHAnsi" w:cstheme="minorHAnsi"/>
          <w:color w:val="000000"/>
        </w:rPr>
        <w:t>dieta z ograniczeniem łatwo przyswajalnych</w:t>
      </w:r>
      <w:r w:rsidR="00C63EE8">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węglowodanów na I śniadanie i kolacje Zamawiający wymaga zaplanowania w  2 tygodniowym jadłospisie po 2 dodatki białkowe lub jednym wg zamieszczonego  schematu: </w:t>
      </w:r>
    </w:p>
    <w:p w14:paraId="44DD0F53"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6FA1C528" w14:textId="77777777" w:rsidR="00A24DD0" w:rsidRPr="007515BE" w:rsidRDefault="008031E5" w:rsidP="00933FCC">
      <w:pPr>
        <w:pStyle w:val="Standard"/>
        <w:numPr>
          <w:ilvl w:val="0"/>
          <w:numId w:val="59"/>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 xml:space="preserve">Na śniadanie dieta podstawowa :  </w:t>
      </w:r>
    </w:p>
    <w:p w14:paraId="2C157FDA"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topiony</w:t>
      </w:r>
    </w:p>
    <w:p w14:paraId="4FD68C76"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żółty</w:t>
      </w:r>
    </w:p>
    <w:p w14:paraId="74D76288"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05EBE92E"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z koperkiem świeżym </w:t>
      </w:r>
    </w:p>
    <w:p w14:paraId="465D413C"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waniliowy 150 g w opakowaniu jednostkowym </w:t>
      </w:r>
    </w:p>
    <w:p w14:paraId="029C6521"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homogenizowany  owocowy 150 g w opakowaniu jednostkowym</w:t>
      </w:r>
    </w:p>
    <w:p w14:paraId="44E05DA8"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z dodatkiem  owocowym 150 g w opakowaniu jednostkowym</w:t>
      </w:r>
    </w:p>
    <w:p w14:paraId="6E75D87D" w14:textId="03A2E5B3"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serki mini kanapkowe  w opakowaniu jednostkowym + wędlina </w:t>
      </w:r>
    </w:p>
    <w:p w14:paraId="39FF17D1"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żółty</w:t>
      </w:r>
    </w:p>
    <w:p w14:paraId="0A416FB1"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wędlina + ser fromage</w:t>
      </w:r>
    </w:p>
    <w:p w14:paraId="0B6686B6"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pasztet + ser biały </w:t>
      </w:r>
    </w:p>
    <w:p w14:paraId="774AAA70"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w:t>
      </w:r>
    </w:p>
    <w:p w14:paraId="06797EFB"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hAnsiTheme="minorHAnsi" w:cstheme="minorHAnsi"/>
        </w:rPr>
        <w:t xml:space="preserve">dżem lub powidło śliwkowe  + ser biały w kawałku </w:t>
      </w:r>
    </w:p>
    <w:p w14:paraId="7E09130F" w14:textId="77777777" w:rsidR="00A24DD0" w:rsidRPr="007515BE" w:rsidRDefault="008031E5" w:rsidP="00933FCC">
      <w:pPr>
        <w:pStyle w:val="Standard"/>
        <w:numPr>
          <w:ilvl w:val="0"/>
          <w:numId w:val="60"/>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3D2D2946" w14:textId="77777777" w:rsidR="00A24DD0" w:rsidRPr="007515BE" w:rsidRDefault="008031E5" w:rsidP="00933FCC">
      <w:pPr>
        <w:pStyle w:val="Standard"/>
        <w:numPr>
          <w:ilvl w:val="0"/>
          <w:numId w:val="61"/>
        </w:numPr>
        <w:spacing w:line="360" w:lineRule="auto"/>
        <w:jc w:val="both"/>
        <w:rPr>
          <w:rFonts w:asciiTheme="minorHAnsi" w:hAnsiTheme="minorHAnsi" w:cstheme="minorHAnsi"/>
          <w:b/>
          <w:bCs/>
          <w:color w:val="000000"/>
          <w:u w:val="single"/>
        </w:rPr>
      </w:pPr>
      <w:r w:rsidRPr="007515BE">
        <w:rPr>
          <w:rFonts w:asciiTheme="minorHAnsi" w:hAnsiTheme="minorHAnsi" w:cstheme="minorHAnsi"/>
          <w:b/>
          <w:bCs/>
          <w:color w:val="000000"/>
          <w:u w:val="single"/>
        </w:rPr>
        <w:t xml:space="preserve">Na kolacje dieta podstawowa: </w:t>
      </w:r>
    </w:p>
    <w:p w14:paraId="089541F8"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61106AE8"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4DE23FBD"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wędlina </w:t>
      </w:r>
    </w:p>
    <w:p w14:paraId="7BB4205B"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wędlina </w:t>
      </w:r>
    </w:p>
    <w:p w14:paraId="484A3613"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wędlina + pasta z sera białego z rybą gotowaną ,, Miruna’’  w miesiącach od października do marca / w pozostałych miesiącach pasta z  sera białego bez ryby z </w:t>
      </w:r>
      <w:r w:rsidRPr="007515BE">
        <w:rPr>
          <w:rFonts w:asciiTheme="minorHAnsi" w:hAnsiTheme="minorHAnsi" w:cstheme="minorHAnsi"/>
        </w:rPr>
        <w:lastRenderedPageBreak/>
        <w:t xml:space="preserve">koperkiem świeżym  </w:t>
      </w:r>
    </w:p>
    <w:p w14:paraId="620949D9" w14:textId="22E5F7CF"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jajko + pasta  z mięsa z udźca z indyka z warzywami w miesiącach od października do marca/ w pozostałych miesiącach wędlina </w:t>
      </w:r>
    </w:p>
    <w:p w14:paraId="1962E699"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wędlina + ser żółty </w:t>
      </w:r>
    </w:p>
    <w:p w14:paraId="02352A1E"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wędlina  + ser biały w kawałku </w:t>
      </w:r>
    </w:p>
    <w:p w14:paraId="4C9D6CA8"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serek homogenizowany  waniliowy </w:t>
      </w:r>
      <w:r w:rsidRPr="007515BE">
        <w:rPr>
          <w:rFonts w:asciiTheme="minorHAnsi" w:eastAsia="Times New Roman" w:hAnsiTheme="minorHAnsi" w:cstheme="minorHAnsi"/>
          <w:color w:val="000000"/>
        </w:rPr>
        <w:t>150 g w opakowaniu jednostkowym</w:t>
      </w:r>
    </w:p>
    <w:p w14:paraId="4E5E45DF"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z dodatkiem  owocowym 150 g w opakowaniu jednostkowym</w:t>
      </w:r>
    </w:p>
    <w:p w14:paraId="11AB4884"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7309B4E2"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566D4680"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hAnsiTheme="minorHAnsi" w:cstheme="minorHAnsi"/>
        </w:rPr>
        <w:t xml:space="preserve">serek kanapkowy naturalny 80 g + wędlina </w:t>
      </w:r>
    </w:p>
    <w:p w14:paraId="393674D7" w14:textId="77777777" w:rsidR="00A24DD0" w:rsidRPr="007515BE" w:rsidRDefault="008031E5" w:rsidP="00933FCC">
      <w:pPr>
        <w:pStyle w:val="Standard"/>
        <w:numPr>
          <w:ilvl w:val="0"/>
          <w:numId w:val="6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żółty</w:t>
      </w:r>
    </w:p>
    <w:p w14:paraId="792D3BDC" w14:textId="77777777" w:rsidR="00A24DD0" w:rsidRPr="007515BE" w:rsidRDefault="00A24DD0">
      <w:pPr>
        <w:pStyle w:val="Standard"/>
        <w:spacing w:line="360" w:lineRule="auto"/>
        <w:ind w:left="1440"/>
        <w:jc w:val="both"/>
        <w:rPr>
          <w:rFonts w:asciiTheme="minorHAnsi" w:hAnsiTheme="minorHAnsi" w:cstheme="minorHAnsi"/>
        </w:rPr>
      </w:pPr>
    </w:p>
    <w:p w14:paraId="575E6C5E" w14:textId="77777777" w:rsidR="00A24DD0" w:rsidRPr="007515BE" w:rsidRDefault="008031E5" w:rsidP="00933FCC">
      <w:pPr>
        <w:pStyle w:val="Standard"/>
        <w:numPr>
          <w:ilvl w:val="0"/>
          <w:numId w:val="63"/>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 xml:space="preserve">Na śniadanie dieta łatwostrawna  :  </w:t>
      </w:r>
    </w:p>
    <w:p w14:paraId="5C703F51"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mini serek kanapkowy 30 g w opakowaniu jednostkowym</w:t>
      </w:r>
    </w:p>
    <w:p w14:paraId="5939F937"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201A9750"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372B93DB"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z koperkiem świeżym </w:t>
      </w:r>
    </w:p>
    <w:p w14:paraId="1DD41074"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homogenizowany waniliowy 150 g w opakowaniu jednostkowym</w:t>
      </w:r>
    </w:p>
    <w:p w14:paraId="6B87E816"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homogenizowany  owocowy 150 g w opakowaniu jednostkowym</w:t>
      </w:r>
    </w:p>
    <w:p w14:paraId="57DF8BCD"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z dodatkiem  owocowym 150 g w opakowaniu jednostkowym</w:t>
      </w:r>
    </w:p>
    <w:p w14:paraId="36032265" w14:textId="41733C96"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serki mini kanapkowe  w opakowaniu jednostkowym + wędlina</w:t>
      </w:r>
    </w:p>
    <w:p w14:paraId="314B5E40"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homogenizowany  naturalny </w:t>
      </w:r>
    </w:p>
    <w:p w14:paraId="336B83C2"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wędlina + serek śniadaniowy 80 g w opakowaniu jednostkowym </w:t>
      </w:r>
    </w:p>
    <w:p w14:paraId="3EAA8065"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t>
      </w:r>
    </w:p>
    <w:p w14:paraId="2E0C7125"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w:t>
      </w:r>
    </w:p>
    <w:p w14:paraId="2E5D52BD"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4D3BDC46" w14:textId="77777777" w:rsidR="00A24DD0" w:rsidRPr="007515BE" w:rsidRDefault="008031E5" w:rsidP="00933FCC">
      <w:pPr>
        <w:pStyle w:val="Standard"/>
        <w:numPr>
          <w:ilvl w:val="0"/>
          <w:numId w:val="64"/>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0C7E4B70" w14:textId="77777777" w:rsidR="00A24DD0" w:rsidRPr="007515BE" w:rsidRDefault="008031E5" w:rsidP="00933FCC">
      <w:pPr>
        <w:pStyle w:val="Standard"/>
        <w:numPr>
          <w:ilvl w:val="0"/>
          <w:numId w:val="63"/>
        </w:numPr>
        <w:spacing w:line="360" w:lineRule="auto"/>
        <w:jc w:val="both"/>
        <w:rPr>
          <w:rFonts w:asciiTheme="minorHAnsi" w:hAnsiTheme="minorHAnsi" w:cstheme="minorHAnsi"/>
          <w:b/>
          <w:bCs/>
          <w:color w:val="000000"/>
          <w:u w:val="single"/>
        </w:rPr>
      </w:pPr>
      <w:r w:rsidRPr="007515BE">
        <w:rPr>
          <w:rFonts w:asciiTheme="minorHAnsi" w:hAnsiTheme="minorHAnsi" w:cstheme="minorHAnsi"/>
          <w:b/>
          <w:bCs/>
          <w:color w:val="000000"/>
          <w:u w:val="single"/>
        </w:rPr>
        <w:t>Na kolacje dieta łatwostrawna :</w:t>
      </w:r>
    </w:p>
    <w:p w14:paraId="6420D1A4"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5A176521"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4E8F9A0C"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ser biały w kawałku + wędlina </w:t>
      </w:r>
    </w:p>
    <w:p w14:paraId="7615B03F"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ser biały w kawałku + wędlina </w:t>
      </w:r>
    </w:p>
    <w:p w14:paraId="391764B0"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wędlina + pasta z sera białego z rybą gotowaną ,, Miruna’’  w miesiącach od października do </w:t>
      </w:r>
      <w:r w:rsidRPr="007515BE">
        <w:rPr>
          <w:rFonts w:asciiTheme="minorHAnsi" w:hAnsiTheme="minorHAnsi" w:cstheme="minorHAnsi"/>
        </w:rPr>
        <w:lastRenderedPageBreak/>
        <w:t xml:space="preserve">marca / w pozostałych miesiącach pasta z  sera białego bez ryby z koperkiem świeżym  </w:t>
      </w:r>
    </w:p>
    <w:p w14:paraId="517E7AE5"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jajko + pasta  z mięsa z udźca z indyka z warzywami w miesiącach od października do marca /  w pozostałych miesiącach wędlina </w:t>
      </w:r>
    </w:p>
    <w:p w14:paraId="7C3D7D8D"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5E068CAC"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3C4F8577"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serek homogenizowany  waniliowy </w:t>
      </w:r>
      <w:r w:rsidRPr="007515BE">
        <w:rPr>
          <w:rFonts w:asciiTheme="minorHAnsi" w:eastAsia="Times New Roman" w:hAnsiTheme="minorHAnsi" w:cstheme="minorHAnsi"/>
          <w:color w:val="000000"/>
        </w:rPr>
        <w:t>150 g w opakowaniu jednostkowym</w:t>
      </w:r>
    </w:p>
    <w:p w14:paraId="51BFFE0C"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z dodatkiem  owocowym 150 g w opakowaniu jednostkowym</w:t>
      </w:r>
    </w:p>
    <w:p w14:paraId="4D81E7B4"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0BA2B9F6"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7CC4D679"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hAnsiTheme="minorHAnsi" w:cstheme="minorHAnsi"/>
        </w:rPr>
        <w:t xml:space="preserve">serek kanapkowy naturalny 80 g + wędlina </w:t>
      </w:r>
    </w:p>
    <w:p w14:paraId="2664E46F" w14:textId="77777777" w:rsidR="00A24DD0" w:rsidRPr="007515BE" w:rsidRDefault="008031E5" w:rsidP="00933FCC">
      <w:pPr>
        <w:pStyle w:val="Standard"/>
        <w:numPr>
          <w:ilvl w:val="0"/>
          <w:numId w:val="6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w:t>
      </w:r>
      <w:r w:rsidRPr="007515BE">
        <w:rPr>
          <w:rFonts w:asciiTheme="minorHAnsi" w:hAnsiTheme="minorHAnsi" w:cstheme="minorHAnsi"/>
        </w:rPr>
        <w:t xml:space="preserve">jajko gotowane </w:t>
      </w:r>
    </w:p>
    <w:p w14:paraId="079C2F33" w14:textId="77777777" w:rsidR="00A24DD0" w:rsidRPr="007515BE" w:rsidRDefault="00A24DD0">
      <w:pPr>
        <w:pStyle w:val="Standard"/>
        <w:spacing w:line="360" w:lineRule="auto"/>
        <w:jc w:val="both"/>
        <w:rPr>
          <w:rFonts w:asciiTheme="minorHAnsi" w:hAnsiTheme="minorHAnsi" w:cstheme="minorHAnsi"/>
        </w:rPr>
      </w:pPr>
    </w:p>
    <w:p w14:paraId="0DCB65D6" w14:textId="769AA63D"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na śniadanie dwa rodzaje napojów gorących:  kakao</w:t>
      </w:r>
      <w:r w:rsidR="00316B68" w:rsidRPr="00316B68">
        <w:rPr>
          <w:rFonts w:asciiTheme="minorHAnsi" w:eastAsia="Times New Roman" w:hAnsiTheme="minorHAnsi" w:cstheme="minorHAnsi"/>
          <w:color w:val="EE0000"/>
        </w:rPr>
        <w:t xml:space="preserve"> w ilości 250 ml dla pacjenta  oraz dodatkowo 2 litry herbaty na każdą z tras z dystrybucji  </w:t>
      </w:r>
      <w:r w:rsidRPr="007515BE">
        <w:rPr>
          <w:rFonts w:asciiTheme="minorHAnsi" w:eastAsia="Times New Roman" w:hAnsiTheme="minorHAnsi" w:cstheme="minorHAnsi"/>
          <w:color w:val="000000"/>
        </w:rPr>
        <w:t xml:space="preserve"> i herbatę oraz na kolację herbatę  dobrej jakości : herbatę czarną ekspresową , herbatę czarną ekspresową z dodatkiem cytryny, owocową lub inną zaoferowaną przez Wykonawcę. </w:t>
      </w:r>
    </w:p>
    <w:p w14:paraId="4F0E7FF5"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Kakao należy przygotować na  bazie mleka 2% i kakaa extra ciemnego, o obniżonej zwartości tłuszczu ( zwartość tłuszczu kakaowego 10-12% , 98-99% kakao w proszku ).</w:t>
      </w:r>
    </w:p>
    <w:p w14:paraId="7A4FC33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Proporcja składu mleka z kakałem na jedną porcje potrawy:</w:t>
      </w:r>
    </w:p>
    <w:p w14:paraId="61007CA1" w14:textId="77777777" w:rsidR="00A24DD0" w:rsidRPr="007515BE" w:rsidRDefault="008031E5" w:rsidP="00933FCC">
      <w:pPr>
        <w:pStyle w:val="Standard"/>
        <w:numPr>
          <w:ilvl w:val="0"/>
          <w:numId w:val="6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mleko 250 ml </w:t>
      </w:r>
    </w:p>
    <w:p w14:paraId="6ABA0520" w14:textId="77777777" w:rsidR="00A24DD0" w:rsidRPr="007515BE" w:rsidRDefault="008031E5" w:rsidP="00933FCC">
      <w:pPr>
        <w:pStyle w:val="Standard"/>
        <w:numPr>
          <w:ilvl w:val="0"/>
          <w:numId w:val="6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kakao 20 g  </w:t>
      </w:r>
    </w:p>
    <w:p w14:paraId="7D639841" w14:textId="77777777" w:rsidR="00A24DD0" w:rsidRPr="007515BE" w:rsidRDefault="00A24DD0">
      <w:pPr>
        <w:pStyle w:val="Standard"/>
        <w:spacing w:line="360" w:lineRule="auto"/>
        <w:jc w:val="both"/>
        <w:rPr>
          <w:rFonts w:asciiTheme="minorHAnsi" w:hAnsiTheme="minorHAnsi" w:cstheme="minorHAnsi"/>
          <w:color w:val="000000"/>
        </w:rPr>
      </w:pPr>
    </w:p>
    <w:p w14:paraId="70D4EA93"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Zamawiający zastrzega sobie prawo do degustacji jakości herbaty  przed wprowadzeniem  napoju  do jadłospisów  oraz  każdorazowo przy zmianie producenta herbaty .</w:t>
      </w:r>
    </w:p>
    <w:p w14:paraId="3337F813" w14:textId="718B190A" w:rsidR="00A24DD0" w:rsidRPr="007515BE" w:rsidRDefault="008031E5">
      <w:pPr>
        <w:pStyle w:val="Standard"/>
        <w:tabs>
          <w:tab w:val="left" w:pos="2744"/>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Zamawiający zastrzega sobie prawo do wycofania w/w produktów   w  przypadku nieodpowiedniej  jej  jakości.</w:t>
      </w:r>
    </w:p>
    <w:p w14:paraId="0534AF52" w14:textId="77777777" w:rsidR="00A24DD0" w:rsidRPr="007515BE" w:rsidRDefault="008031E5">
      <w:pPr>
        <w:pStyle w:val="Standard"/>
        <w:spacing w:line="360" w:lineRule="auto"/>
        <w:jc w:val="both"/>
        <w:rPr>
          <w:rFonts w:asciiTheme="minorHAnsi" w:eastAsia="Times New Roman" w:hAnsiTheme="minorHAnsi" w:cstheme="minorHAnsi"/>
          <w:color w:val="000000"/>
        </w:rPr>
      </w:pPr>
      <w:bookmarkStart w:id="68" w:name="_Hlk203393368"/>
      <w:r w:rsidRPr="007515BE">
        <w:rPr>
          <w:rFonts w:asciiTheme="minorHAnsi" w:eastAsia="Times New Roman" w:hAnsiTheme="minorHAnsi" w:cstheme="minorHAnsi"/>
          <w:color w:val="000000"/>
        </w:rPr>
        <w:t>-   Na 1 śniadanie należy zaplanować owoce,  co najmniej 100 g na porcje.</w:t>
      </w:r>
    </w:p>
    <w:bookmarkEnd w:id="68"/>
    <w:p w14:paraId="51369C0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Zaplanowane owoce :</w:t>
      </w:r>
    </w:p>
    <w:p w14:paraId="370C9E12" w14:textId="77777777" w:rsidR="00A24DD0" w:rsidRPr="007515BE" w:rsidRDefault="008031E5" w:rsidP="00933FCC">
      <w:pPr>
        <w:pStyle w:val="Standard"/>
        <w:numPr>
          <w:ilvl w:val="0"/>
          <w:numId w:val="67"/>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banany – bez widocznych brązowych  przebarwień , nie ugniecione, nieobite , </w:t>
      </w:r>
      <w:r w:rsidRPr="007515BE">
        <w:rPr>
          <w:rFonts w:asciiTheme="minorHAnsi" w:eastAsia="Times New Roman" w:hAnsiTheme="minorHAnsi" w:cstheme="minorHAnsi"/>
          <w:color w:val="000000"/>
        </w:rPr>
        <w:br/>
        <w:t>o</w:t>
      </w:r>
      <w:r w:rsidRPr="007515BE">
        <w:rPr>
          <w:rFonts w:asciiTheme="minorHAnsi" w:eastAsia="Times New Roman" w:hAnsiTheme="minorHAnsi" w:cstheme="minorHAnsi"/>
          <w:color w:val="000000"/>
        </w:rPr>
        <w:tab/>
        <w:t>jednolitej barwie  żółto – zielonkawo,</w:t>
      </w:r>
    </w:p>
    <w:p w14:paraId="7A18F718" w14:textId="77777777" w:rsidR="00A24DD0" w:rsidRPr="007515BE" w:rsidRDefault="008031E5" w:rsidP="00933FCC">
      <w:pPr>
        <w:pStyle w:val="Standard"/>
        <w:numPr>
          <w:ilvl w:val="0"/>
          <w:numId w:val="67"/>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jabłka - bez widocznych brązowych   przebarwień , nie ugniecione , nieobite, bez widocznych cech zepsucia,</w:t>
      </w:r>
    </w:p>
    <w:p w14:paraId="2ACC5CC4" w14:textId="77777777" w:rsidR="00A24DD0" w:rsidRPr="007515BE" w:rsidRDefault="008031E5" w:rsidP="00933FCC">
      <w:pPr>
        <w:pStyle w:val="Standard"/>
        <w:numPr>
          <w:ilvl w:val="0"/>
          <w:numId w:val="67"/>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-mandarynki pomarańcze - bez widocznych brązowych   przebarwień , nie ugniecione, </w:t>
      </w:r>
      <w:r w:rsidRPr="007515BE">
        <w:rPr>
          <w:rFonts w:asciiTheme="minorHAnsi" w:eastAsia="Times New Roman" w:hAnsiTheme="minorHAnsi" w:cstheme="minorHAnsi"/>
          <w:color w:val="000000"/>
        </w:rPr>
        <w:lastRenderedPageBreak/>
        <w:t>nieobite, bez widocznych    cech zepsucia</w:t>
      </w:r>
    </w:p>
    <w:p w14:paraId="7D0F8738" w14:textId="77777777" w:rsidR="00A24DD0" w:rsidRPr="007515BE" w:rsidRDefault="008031E5" w:rsidP="00933FCC">
      <w:pPr>
        <w:pStyle w:val="Standard"/>
        <w:numPr>
          <w:ilvl w:val="0"/>
          <w:numId w:val="67"/>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-kiwi - bez widocznych brązowych   przebarwień , nie ugniecione , nieobite, bez widocznych cech zepsucia</w:t>
      </w:r>
    </w:p>
    <w:p w14:paraId="57C35C23" w14:textId="77777777" w:rsidR="00A24DD0" w:rsidRPr="007515BE" w:rsidRDefault="008031E5" w:rsidP="00933FCC">
      <w:pPr>
        <w:pStyle w:val="Standard"/>
        <w:numPr>
          <w:ilvl w:val="0"/>
          <w:numId w:val="67"/>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śliwki - bez widocznych brązowych   przebarwień , nie ugniecione , nieobite, bez widocznych cech zepsucia</w:t>
      </w:r>
    </w:p>
    <w:p w14:paraId="7CB2A106" w14:textId="77777777" w:rsidR="00A24DD0" w:rsidRPr="007515BE" w:rsidRDefault="008031E5" w:rsidP="00933FCC">
      <w:pPr>
        <w:pStyle w:val="Standard"/>
        <w:numPr>
          <w:ilvl w:val="0"/>
          <w:numId w:val="67"/>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wszystkie inne owoce zaplanowane  w jadłospisie bez widocznych brązowych   przebarwień , nie ugniecione , nieobite, bez widocznych cech zepsucia</w:t>
      </w:r>
    </w:p>
    <w:p w14:paraId="6BD85C1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Zamawiający zastrzega sobie prawo do wycofania owoców, jeśli owoc ma cechy złej jakości. </w:t>
      </w:r>
    </w:p>
    <w:p w14:paraId="6652A4F7" w14:textId="77777777" w:rsidR="00A24DD0" w:rsidRPr="007515BE" w:rsidRDefault="00A24DD0">
      <w:pPr>
        <w:pStyle w:val="Standard"/>
        <w:tabs>
          <w:tab w:val="left" w:pos="2744"/>
        </w:tabs>
        <w:spacing w:line="360" w:lineRule="auto"/>
        <w:jc w:val="both"/>
        <w:rPr>
          <w:rFonts w:asciiTheme="minorHAnsi" w:eastAsia="Times New Roman" w:hAnsiTheme="minorHAnsi" w:cstheme="minorHAnsi"/>
          <w:color w:val="000000"/>
        </w:rPr>
      </w:pPr>
    </w:p>
    <w:p w14:paraId="0B8F8F3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Na drugie śniadanie  i podwieczorek należy dostarczyć</w:t>
      </w:r>
      <w:r w:rsidRPr="007515BE">
        <w:rPr>
          <w:rFonts w:asciiTheme="minorHAnsi" w:eastAsia="Times New Roman" w:hAnsiTheme="minorHAnsi" w:cstheme="minorHAnsi"/>
          <w:color w:val="000000"/>
        </w:rPr>
        <w:t>:</w:t>
      </w:r>
    </w:p>
    <w:p w14:paraId="1D770C8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dla dzieci : </w:t>
      </w:r>
    </w:p>
    <w:p w14:paraId="7B274F35"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owoce sezonowe</w:t>
      </w:r>
    </w:p>
    <w:p w14:paraId="2E1693C0"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jogurty owocowe w opakowaniach jednostkowych,</w:t>
      </w:r>
    </w:p>
    <w:p w14:paraId="332EEB04"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serki homogenizowane owocowe w opakowaniu jednostkowym</w:t>
      </w:r>
    </w:p>
    <w:p w14:paraId="29FAD01F"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kisiel mleczny </w:t>
      </w:r>
    </w:p>
    <w:p w14:paraId="160EFCAC"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musy owocowe </w:t>
      </w:r>
    </w:p>
    <w:p w14:paraId="580009EE"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musy owocowo – warzywne </w:t>
      </w:r>
    </w:p>
    <w:p w14:paraId="1489D930"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kisiel owocowy z jabłkiem </w:t>
      </w:r>
    </w:p>
    <w:p w14:paraId="075DC53B"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galaretki  owocowe z jabłkiem lubz  innym owocem</w:t>
      </w:r>
    </w:p>
    <w:p w14:paraId="33642427"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grysik na mleku ugotowany na gęsto z musem owocowym, </w:t>
      </w:r>
    </w:p>
    <w:p w14:paraId="23CBBD18"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ryż na mleku rozklejony z musem owocowym </w:t>
      </w:r>
    </w:p>
    <w:p w14:paraId="5A21FBC9"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soki owocowe lub przecierowe  owocowo – warzywne w jednostkowych opakowaniach w butelce plastikowej zamykane na zakrętkę</w:t>
      </w:r>
    </w:p>
    <w:p w14:paraId="64C54574" w14:textId="77777777" w:rsidR="00A24DD0" w:rsidRPr="007515BE" w:rsidRDefault="008031E5" w:rsidP="00933FCC">
      <w:pPr>
        <w:pStyle w:val="Standard"/>
        <w:numPr>
          <w:ilvl w:val="0"/>
          <w:numId w:val="68"/>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lub inne potrawy i produkty zaproponowane przez Wykonawcę</w:t>
      </w:r>
    </w:p>
    <w:p w14:paraId="7F066182" w14:textId="248639E8"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Zamawiający zastrzega sobie prawo do wycofania w/w produktów   w  przypadku nieodpowiedniej jakości.</w:t>
      </w:r>
    </w:p>
    <w:p w14:paraId="32D7A76C"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b/>
          <w:bCs/>
          <w:color w:val="000000"/>
        </w:rPr>
        <w:t>- N</w:t>
      </w:r>
      <w:r w:rsidRPr="007515BE">
        <w:rPr>
          <w:rFonts w:asciiTheme="minorHAnsi" w:eastAsia="Times New Roman" w:hAnsiTheme="minorHAnsi" w:cstheme="minorHAnsi"/>
          <w:b/>
          <w:bCs/>
          <w:color w:val="000000"/>
        </w:rPr>
        <w:t>a posiłek nocny</w:t>
      </w:r>
      <w:r w:rsidRPr="007515BE">
        <w:rPr>
          <w:rFonts w:asciiTheme="minorHAnsi" w:eastAsia="Times New Roman" w:hAnsiTheme="minorHAnsi" w:cstheme="minorHAnsi"/>
          <w:color w:val="000000"/>
        </w:rPr>
        <w:t xml:space="preserve"> w zależności od diety należy dostarczyć:</w:t>
      </w:r>
    </w:p>
    <w:p w14:paraId="163EA2FE"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musy owocowe</w:t>
      </w:r>
    </w:p>
    <w:p w14:paraId="7BFFAC0F"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musy owocowo – warzywne </w:t>
      </w:r>
    </w:p>
    <w:p w14:paraId="1A78A7B9"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pieczywo chrupkie +serek mini </w:t>
      </w:r>
    </w:p>
    <w:p w14:paraId="21C729D1"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pieczywo  chrupkie lekkie kukurydziane + serek </w:t>
      </w:r>
    </w:p>
    <w:p w14:paraId="709C06F2"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wafle zbożowo ryżowe + serek mini</w:t>
      </w:r>
    </w:p>
    <w:p w14:paraId="2CC371D1" w14:textId="77777777" w:rsidR="00A24DD0" w:rsidRPr="007515BE" w:rsidRDefault="00A24DD0">
      <w:pPr>
        <w:pStyle w:val="Standard"/>
        <w:spacing w:line="360" w:lineRule="auto"/>
        <w:ind w:left="1440"/>
        <w:jc w:val="both"/>
        <w:rPr>
          <w:rFonts w:asciiTheme="minorHAnsi" w:hAnsiTheme="minorHAnsi" w:cstheme="minorHAnsi"/>
        </w:rPr>
      </w:pPr>
    </w:p>
    <w:p w14:paraId="60F23B29" w14:textId="77777777" w:rsidR="00A24DD0" w:rsidRPr="007515BE" w:rsidRDefault="008031E5">
      <w:pPr>
        <w:pStyle w:val="Standard"/>
        <w:numPr>
          <w:ilvl w:val="0"/>
          <w:numId w:val="39"/>
        </w:numPr>
        <w:spacing w:line="360" w:lineRule="auto"/>
        <w:jc w:val="both"/>
        <w:rPr>
          <w:rFonts w:asciiTheme="minorHAnsi" w:hAnsiTheme="minorHAnsi" w:cstheme="minorHAnsi"/>
        </w:rPr>
      </w:pPr>
      <w:r w:rsidRPr="007515BE">
        <w:rPr>
          <w:rFonts w:asciiTheme="minorHAnsi" w:hAnsiTheme="minorHAnsi" w:cstheme="minorHAnsi"/>
        </w:rPr>
        <w:t>Do posiłku nocnego należy zaplanować</w:t>
      </w:r>
      <w:r w:rsidRPr="007515BE">
        <w:rPr>
          <w:rFonts w:asciiTheme="minorHAnsi" w:hAnsiTheme="minorHAnsi" w:cstheme="minorHAnsi"/>
          <w:color w:val="000000"/>
        </w:rPr>
        <w:t xml:space="preserve">: </w:t>
      </w:r>
    </w:p>
    <w:p w14:paraId="47D484BD" w14:textId="6B2EFB65" w:rsidR="00A24DD0" w:rsidRPr="00EB4E16" w:rsidRDefault="008031E5">
      <w:pPr>
        <w:pStyle w:val="NormalnyWeb"/>
        <w:numPr>
          <w:ilvl w:val="0"/>
          <w:numId w:val="42"/>
        </w:numPr>
        <w:spacing w:after="0"/>
        <w:ind w:left="1069"/>
        <w:jc w:val="both"/>
        <w:rPr>
          <w:rFonts w:asciiTheme="minorHAnsi" w:hAnsiTheme="minorHAnsi" w:cstheme="minorHAnsi"/>
          <w:color w:val="EE0000"/>
        </w:rPr>
      </w:pPr>
      <w:r w:rsidRPr="007515BE">
        <w:rPr>
          <w:rFonts w:asciiTheme="minorHAnsi" w:hAnsiTheme="minorHAnsi" w:cstheme="minorHAnsi"/>
          <w:color w:val="000000"/>
        </w:rPr>
        <w:t xml:space="preserve">woda mineralna niegazowana średniozmineralizowana o niskiej zawartości sodu </w:t>
      </w:r>
      <w:r w:rsidRPr="007515BE">
        <w:rPr>
          <w:rFonts w:asciiTheme="minorHAnsi" w:hAnsiTheme="minorHAnsi" w:cstheme="minorHAnsi"/>
          <w:color w:val="000000"/>
        </w:rPr>
        <w:br/>
        <w:t>o pojemności nie mniejszej niż 500 ml</w:t>
      </w:r>
      <w:r w:rsidR="00EB4E16">
        <w:rPr>
          <w:rFonts w:asciiTheme="minorHAnsi" w:hAnsiTheme="minorHAnsi" w:cstheme="minorHAnsi"/>
          <w:color w:val="000000"/>
        </w:rPr>
        <w:t xml:space="preserve"> </w:t>
      </w:r>
      <w:r w:rsidR="00EB4E16" w:rsidRPr="00EB4E16">
        <w:rPr>
          <w:rFonts w:asciiTheme="minorHAnsi" w:hAnsiTheme="minorHAnsi" w:cstheme="minorHAnsi"/>
          <w:color w:val="EE0000"/>
        </w:rPr>
        <w:t xml:space="preserve">lub </w:t>
      </w:r>
    </w:p>
    <w:p w14:paraId="3EF50F44" w14:textId="057BB3EF" w:rsidR="00A24DD0" w:rsidRPr="007515BE"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t>soki w butelkach plastikowych z zakrętką o pojemności nie mniejszej niż 300 ml: Sok 100 % z owoców lub sok z owoców i marchwi 100 % częściowo z soku zagęszczonego, lub sok 100 % z owoców przecierany, pasteryzowany</w:t>
      </w:r>
      <w:r w:rsidR="00EB4E16">
        <w:rPr>
          <w:rFonts w:asciiTheme="minorHAnsi" w:eastAsia="Times New Roman" w:hAnsiTheme="minorHAnsi" w:cstheme="minorHAnsi"/>
          <w:color w:val="000000"/>
          <w:kern w:val="0"/>
          <w:lang w:eastAsia="pl-PL" w:bidi="ar-SA"/>
        </w:rPr>
        <w:t xml:space="preserve"> </w:t>
      </w:r>
      <w:r w:rsidR="00EB4E16" w:rsidRPr="00EB4E16">
        <w:rPr>
          <w:rFonts w:asciiTheme="minorHAnsi" w:eastAsia="Times New Roman" w:hAnsiTheme="minorHAnsi" w:cstheme="minorHAnsi"/>
          <w:color w:val="EE0000"/>
          <w:kern w:val="0"/>
          <w:lang w:eastAsia="pl-PL" w:bidi="ar-SA"/>
        </w:rPr>
        <w:t xml:space="preserve">lub </w:t>
      </w:r>
    </w:p>
    <w:p w14:paraId="5A577DEA" w14:textId="4CAAF058" w:rsidR="00A24DD0" w:rsidRPr="007515BE"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t xml:space="preserve">mleko UHT 1,5% do 2 % zamykane na zakrętkę o pojemności nie mniejsze niż 250 ml </w:t>
      </w:r>
      <w:r w:rsidR="00EB4E16" w:rsidRPr="00EB4E16">
        <w:rPr>
          <w:rFonts w:asciiTheme="minorHAnsi" w:eastAsia="Times New Roman" w:hAnsiTheme="minorHAnsi" w:cstheme="minorHAnsi"/>
          <w:color w:val="EE0000"/>
          <w:kern w:val="0"/>
          <w:lang w:eastAsia="pl-PL" w:bidi="ar-SA"/>
        </w:rPr>
        <w:t xml:space="preserve">lub </w:t>
      </w:r>
    </w:p>
    <w:p w14:paraId="69866E85" w14:textId="77777777" w:rsidR="00A24DD0" w:rsidRPr="007515BE"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t>woda niskozmineralizowana niegazowana posiadająca pozytywną opinię Centrum Zdrowia Dziecka lub równoważną opinią o pojemności nie mniejszej niż 500 ml.</w:t>
      </w:r>
    </w:p>
    <w:p w14:paraId="654ACF76" w14:textId="77777777" w:rsidR="00A24DD0" w:rsidRPr="007515BE" w:rsidRDefault="00A24DD0">
      <w:pPr>
        <w:pStyle w:val="Standard"/>
        <w:spacing w:line="360" w:lineRule="auto"/>
        <w:jc w:val="both"/>
        <w:rPr>
          <w:rFonts w:asciiTheme="minorHAnsi" w:hAnsiTheme="minorHAnsi" w:cstheme="minorHAnsi"/>
        </w:rPr>
      </w:pPr>
    </w:p>
    <w:p w14:paraId="0205D855" w14:textId="0BBD9A69" w:rsidR="00A24DD0" w:rsidRPr="007515BE" w:rsidRDefault="008031E5">
      <w:pPr>
        <w:pStyle w:val="Standard"/>
        <w:tabs>
          <w:tab w:val="left" w:pos="2744"/>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Zamawiający dopuści  inne propozycje śniadań, 2 śniadań, podwieczorków, kolacji i posiłków nocnych po wcześniejszym omówieniu z dietetykiem szpitalnym. Jeśli dietetyk szpitalny nie wyrazi zgody na propozycje   Wykonawcy , zmiany nie mogą  być wprowadzone. </w:t>
      </w:r>
    </w:p>
    <w:p w14:paraId="3548EF06" w14:textId="77777777" w:rsidR="00A24DD0" w:rsidRPr="007515BE" w:rsidRDefault="00A24DD0">
      <w:pPr>
        <w:pStyle w:val="Standard"/>
        <w:tabs>
          <w:tab w:val="left" w:pos="2744"/>
        </w:tabs>
        <w:spacing w:line="360" w:lineRule="auto"/>
        <w:jc w:val="both"/>
        <w:rPr>
          <w:rFonts w:asciiTheme="minorHAnsi" w:hAnsiTheme="minorHAnsi" w:cstheme="minorHAnsi"/>
        </w:rPr>
      </w:pPr>
    </w:p>
    <w:p w14:paraId="47627EA4" w14:textId="77777777" w:rsidR="00A24DD0" w:rsidRPr="007515BE" w:rsidRDefault="008031E5" w:rsidP="00933FCC">
      <w:pPr>
        <w:pStyle w:val="Standard"/>
        <w:numPr>
          <w:ilvl w:val="0"/>
          <w:numId w:val="57"/>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u w:val="single"/>
        </w:rPr>
        <w:t>Obiad powinien składać się :</w:t>
      </w:r>
    </w:p>
    <w:p w14:paraId="28A134C5" w14:textId="77777777" w:rsidR="00A24DD0" w:rsidRPr="007515BE" w:rsidRDefault="00A24DD0">
      <w:pPr>
        <w:pStyle w:val="Standard"/>
        <w:spacing w:line="360" w:lineRule="auto"/>
        <w:ind w:left="360"/>
        <w:jc w:val="both"/>
        <w:rPr>
          <w:rFonts w:asciiTheme="minorHAnsi" w:hAnsiTheme="minorHAnsi" w:cstheme="minorHAnsi"/>
        </w:rPr>
      </w:pPr>
    </w:p>
    <w:p w14:paraId="4B721F3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 xml:space="preserve">Zupy </w:t>
      </w:r>
      <w:r w:rsidRPr="007515BE">
        <w:rPr>
          <w:rFonts w:asciiTheme="minorHAnsi" w:eastAsia="Times New Roman" w:hAnsiTheme="minorHAnsi" w:cstheme="minorHAnsi"/>
          <w:color w:val="000000"/>
        </w:rPr>
        <w:t>w ilości nie mniejszej niż:</w:t>
      </w:r>
    </w:p>
    <w:p w14:paraId="320D7857" w14:textId="77777777" w:rsidR="00A24DD0" w:rsidRPr="007515BE" w:rsidRDefault="00A24DD0">
      <w:pPr>
        <w:pStyle w:val="Standard"/>
        <w:spacing w:line="360" w:lineRule="auto"/>
        <w:jc w:val="both"/>
        <w:rPr>
          <w:rFonts w:asciiTheme="minorHAnsi" w:hAnsiTheme="minorHAnsi" w:cstheme="minorHAnsi"/>
          <w:color w:val="000000"/>
        </w:rPr>
      </w:pPr>
    </w:p>
    <w:tbl>
      <w:tblPr>
        <w:tblW w:w="9638" w:type="dxa"/>
        <w:tblLayout w:type="fixed"/>
        <w:tblCellMar>
          <w:left w:w="10" w:type="dxa"/>
          <w:right w:w="10" w:type="dxa"/>
        </w:tblCellMar>
        <w:tblLook w:val="04A0" w:firstRow="1" w:lastRow="0" w:firstColumn="1" w:lastColumn="0" w:noHBand="0" w:noVBand="1"/>
      </w:tblPr>
      <w:tblGrid>
        <w:gridCol w:w="1946"/>
        <w:gridCol w:w="2184"/>
        <w:gridCol w:w="1377"/>
        <w:gridCol w:w="1377"/>
        <w:gridCol w:w="1377"/>
        <w:gridCol w:w="1377"/>
      </w:tblGrid>
      <w:tr w:rsidR="00A24DD0" w:rsidRPr="007515BE" w14:paraId="6A8468E4" w14:textId="77777777">
        <w:tc>
          <w:tcPr>
            <w:tcW w:w="1946" w:type="dxa"/>
            <w:tcBorders>
              <w:top w:val="single" w:sz="2" w:space="0" w:color="000000"/>
              <w:left w:val="single" w:sz="2" w:space="0" w:color="000000"/>
              <w:bottom w:val="single" w:sz="2" w:space="0" w:color="000000"/>
            </w:tcBorders>
            <w:tcMar>
              <w:top w:w="55" w:type="dxa"/>
              <w:left w:w="55" w:type="dxa"/>
              <w:bottom w:w="55" w:type="dxa"/>
              <w:right w:w="55" w:type="dxa"/>
            </w:tcMar>
          </w:tcPr>
          <w:p w14:paraId="49CE7AD8" w14:textId="77777777" w:rsidR="00A24DD0" w:rsidRPr="007515BE" w:rsidRDefault="00A24DD0">
            <w:pPr>
              <w:pStyle w:val="TableContents"/>
              <w:rPr>
                <w:rFonts w:asciiTheme="minorHAnsi" w:hAnsiTheme="minorHAnsi" w:cstheme="minorHAnsi"/>
                <w:color w:val="000000"/>
              </w:rPr>
            </w:pPr>
          </w:p>
          <w:p w14:paraId="114B972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Produkt</w:t>
            </w:r>
          </w:p>
        </w:tc>
        <w:tc>
          <w:tcPr>
            <w:tcW w:w="2184" w:type="dxa"/>
            <w:tcBorders>
              <w:top w:val="single" w:sz="2" w:space="0" w:color="000000"/>
              <w:left w:val="single" w:sz="2" w:space="0" w:color="000000"/>
              <w:bottom w:val="single" w:sz="2" w:space="0" w:color="000000"/>
            </w:tcBorders>
            <w:tcMar>
              <w:top w:w="55" w:type="dxa"/>
              <w:left w:w="55" w:type="dxa"/>
              <w:bottom w:w="55" w:type="dxa"/>
              <w:right w:w="55" w:type="dxa"/>
            </w:tcMar>
          </w:tcPr>
          <w:p w14:paraId="1BF15442" w14:textId="77777777" w:rsidR="00A24DD0" w:rsidRPr="007515BE" w:rsidRDefault="00A24DD0">
            <w:pPr>
              <w:pStyle w:val="TableContents"/>
              <w:rPr>
                <w:rFonts w:asciiTheme="minorHAnsi" w:hAnsiTheme="minorHAnsi" w:cstheme="minorHAnsi"/>
                <w:color w:val="000000"/>
              </w:rPr>
            </w:pPr>
          </w:p>
          <w:p w14:paraId="143A333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1 -3 lat 1000 kcal</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17CB39D2" w14:textId="77777777" w:rsidR="00A24DD0" w:rsidRPr="007515BE" w:rsidRDefault="00A24DD0">
            <w:pPr>
              <w:pStyle w:val="TableContents"/>
              <w:rPr>
                <w:rFonts w:asciiTheme="minorHAnsi" w:hAnsiTheme="minorHAnsi" w:cstheme="minorHAnsi"/>
                <w:color w:val="000000"/>
              </w:rPr>
            </w:pPr>
          </w:p>
          <w:p w14:paraId="6A75DE4A"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 xml:space="preserve"> 4-6 lat</w:t>
            </w:r>
          </w:p>
          <w:p w14:paraId="46DDB52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1400 kcal</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427B145F" w14:textId="77777777" w:rsidR="00A24DD0" w:rsidRPr="007515BE" w:rsidRDefault="00A24DD0">
            <w:pPr>
              <w:pStyle w:val="TableContents"/>
              <w:rPr>
                <w:rFonts w:asciiTheme="minorHAnsi" w:hAnsiTheme="minorHAnsi" w:cstheme="minorHAnsi"/>
                <w:color w:val="000000"/>
              </w:rPr>
            </w:pPr>
          </w:p>
          <w:p w14:paraId="06C968B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7-9 lat</w:t>
            </w:r>
          </w:p>
          <w:p w14:paraId="77C3E789"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1800 kcal</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31965A8C" w14:textId="77777777" w:rsidR="00A24DD0" w:rsidRPr="007515BE" w:rsidRDefault="00A24DD0">
            <w:pPr>
              <w:pStyle w:val="TableContents"/>
              <w:rPr>
                <w:rFonts w:asciiTheme="minorHAnsi" w:hAnsiTheme="minorHAnsi" w:cstheme="minorHAnsi"/>
                <w:color w:val="000000"/>
              </w:rPr>
            </w:pPr>
          </w:p>
          <w:p w14:paraId="701C765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Duże dzieci i młodzież 2300 kcal</w:t>
            </w:r>
          </w:p>
        </w:tc>
        <w:tc>
          <w:tcPr>
            <w:tcW w:w="137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EF5AEE5" w14:textId="77777777" w:rsidR="00A24DD0" w:rsidRPr="007515BE" w:rsidRDefault="00A24DD0">
            <w:pPr>
              <w:pStyle w:val="TableContents"/>
              <w:rPr>
                <w:rFonts w:asciiTheme="minorHAnsi" w:hAnsiTheme="minorHAnsi" w:cstheme="minorHAnsi"/>
                <w:color w:val="000000"/>
              </w:rPr>
            </w:pPr>
          </w:p>
          <w:p w14:paraId="02434A4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Młodzież 2600 kcal</w:t>
            </w:r>
          </w:p>
        </w:tc>
      </w:tr>
      <w:tr w:rsidR="00A24DD0" w:rsidRPr="007515BE" w14:paraId="56500BC3" w14:textId="77777777">
        <w:tc>
          <w:tcPr>
            <w:tcW w:w="1946" w:type="dxa"/>
            <w:tcBorders>
              <w:left w:val="single" w:sz="2" w:space="0" w:color="000000"/>
              <w:bottom w:val="single" w:sz="2" w:space="0" w:color="000000"/>
            </w:tcBorders>
            <w:tcMar>
              <w:top w:w="55" w:type="dxa"/>
              <w:left w:w="55" w:type="dxa"/>
              <w:bottom w:w="55" w:type="dxa"/>
              <w:right w:w="55" w:type="dxa"/>
            </w:tcMar>
          </w:tcPr>
          <w:p w14:paraId="74B8E56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Zupa</w:t>
            </w:r>
          </w:p>
        </w:tc>
        <w:tc>
          <w:tcPr>
            <w:tcW w:w="2184" w:type="dxa"/>
            <w:tcBorders>
              <w:left w:val="single" w:sz="2" w:space="0" w:color="000000"/>
              <w:bottom w:val="single" w:sz="2" w:space="0" w:color="000000"/>
            </w:tcBorders>
            <w:tcMar>
              <w:top w:w="55" w:type="dxa"/>
              <w:left w:w="55" w:type="dxa"/>
              <w:bottom w:w="55" w:type="dxa"/>
              <w:right w:w="55" w:type="dxa"/>
            </w:tcMar>
          </w:tcPr>
          <w:p w14:paraId="74453A1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 ml</w:t>
            </w:r>
          </w:p>
        </w:tc>
        <w:tc>
          <w:tcPr>
            <w:tcW w:w="1377" w:type="dxa"/>
            <w:tcBorders>
              <w:left w:val="single" w:sz="2" w:space="0" w:color="000000"/>
              <w:bottom w:val="single" w:sz="2" w:space="0" w:color="000000"/>
            </w:tcBorders>
            <w:tcMar>
              <w:top w:w="55" w:type="dxa"/>
              <w:left w:w="55" w:type="dxa"/>
              <w:bottom w:w="55" w:type="dxa"/>
              <w:right w:w="55" w:type="dxa"/>
            </w:tcMar>
          </w:tcPr>
          <w:p w14:paraId="1ED3766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200 ml</w:t>
            </w:r>
          </w:p>
        </w:tc>
        <w:tc>
          <w:tcPr>
            <w:tcW w:w="1377" w:type="dxa"/>
            <w:tcBorders>
              <w:left w:val="single" w:sz="2" w:space="0" w:color="000000"/>
              <w:bottom w:val="single" w:sz="2" w:space="0" w:color="000000"/>
            </w:tcBorders>
            <w:tcMar>
              <w:top w:w="55" w:type="dxa"/>
              <w:left w:w="55" w:type="dxa"/>
              <w:bottom w:w="55" w:type="dxa"/>
              <w:right w:w="55" w:type="dxa"/>
            </w:tcMar>
          </w:tcPr>
          <w:p w14:paraId="3173123C"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ml</w:t>
            </w:r>
          </w:p>
        </w:tc>
        <w:tc>
          <w:tcPr>
            <w:tcW w:w="1377" w:type="dxa"/>
            <w:tcBorders>
              <w:left w:val="single" w:sz="2" w:space="0" w:color="000000"/>
              <w:bottom w:val="single" w:sz="2" w:space="0" w:color="000000"/>
            </w:tcBorders>
            <w:tcMar>
              <w:top w:w="55" w:type="dxa"/>
              <w:left w:w="55" w:type="dxa"/>
              <w:bottom w:w="55" w:type="dxa"/>
              <w:right w:w="55" w:type="dxa"/>
            </w:tcMar>
          </w:tcPr>
          <w:p w14:paraId="268F4B1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ml</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624042D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350 ml</w:t>
            </w:r>
          </w:p>
        </w:tc>
      </w:tr>
    </w:tbl>
    <w:p w14:paraId="57E02EC0" w14:textId="77777777" w:rsidR="00A24DD0" w:rsidRPr="007515BE" w:rsidRDefault="00A24DD0">
      <w:pPr>
        <w:pStyle w:val="Standard"/>
        <w:spacing w:line="360" w:lineRule="auto"/>
        <w:jc w:val="both"/>
        <w:rPr>
          <w:rFonts w:asciiTheme="minorHAnsi" w:hAnsiTheme="minorHAnsi" w:cstheme="minorHAnsi"/>
        </w:rPr>
      </w:pPr>
    </w:p>
    <w:p w14:paraId="7B5A6211"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Dania obiadowego</w:t>
      </w:r>
      <w:r w:rsidRPr="007515BE">
        <w:rPr>
          <w:rFonts w:asciiTheme="minorHAnsi" w:eastAsia="Times New Roman" w:hAnsiTheme="minorHAnsi" w:cstheme="minorHAnsi"/>
          <w:color w:val="000000"/>
        </w:rPr>
        <w:t xml:space="preserve">  o gramaturze każdej porcji nie mniejszej niż:</w:t>
      </w:r>
    </w:p>
    <w:tbl>
      <w:tblPr>
        <w:tblW w:w="9638" w:type="dxa"/>
        <w:tblLayout w:type="fixed"/>
        <w:tblCellMar>
          <w:left w:w="10" w:type="dxa"/>
          <w:right w:w="10" w:type="dxa"/>
        </w:tblCellMar>
        <w:tblLook w:val="04A0" w:firstRow="1" w:lastRow="0" w:firstColumn="1" w:lastColumn="0" w:noHBand="0" w:noVBand="1"/>
      </w:tblPr>
      <w:tblGrid>
        <w:gridCol w:w="1946"/>
        <w:gridCol w:w="2184"/>
        <w:gridCol w:w="1377"/>
        <w:gridCol w:w="1377"/>
        <w:gridCol w:w="1377"/>
        <w:gridCol w:w="1377"/>
      </w:tblGrid>
      <w:tr w:rsidR="00A24DD0" w:rsidRPr="007515BE" w14:paraId="1454862B" w14:textId="77777777">
        <w:tc>
          <w:tcPr>
            <w:tcW w:w="1946" w:type="dxa"/>
            <w:tcBorders>
              <w:top w:val="single" w:sz="2" w:space="0" w:color="000000"/>
              <w:left w:val="single" w:sz="2" w:space="0" w:color="000000"/>
              <w:bottom w:val="single" w:sz="2" w:space="0" w:color="000000"/>
            </w:tcBorders>
            <w:tcMar>
              <w:top w:w="55" w:type="dxa"/>
              <w:left w:w="55" w:type="dxa"/>
              <w:bottom w:w="55" w:type="dxa"/>
              <w:right w:w="55" w:type="dxa"/>
            </w:tcMar>
          </w:tcPr>
          <w:p w14:paraId="6DE62AEC" w14:textId="77777777" w:rsidR="00A24DD0" w:rsidRPr="007515BE" w:rsidRDefault="00A24DD0">
            <w:pPr>
              <w:pStyle w:val="TableContents"/>
              <w:rPr>
                <w:rFonts w:asciiTheme="minorHAnsi" w:hAnsiTheme="minorHAnsi" w:cstheme="minorHAnsi"/>
                <w:color w:val="000000"/>
              </w:rPr>
            </w:pPr>
          </w:p>
          <w:p w14:paraId="320982CA"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Produkt</w:t>
            </w:r>
          </w:p>
        </w:tc>
        <w:tc>
          <w:tcPr>
            <w:tcW w:w="2184" w:type="dxa"/>
            <w:tcBorders>
              <w:top w:val="single" w:sz="2" w:space="0" w:color="000000"/>
              <w:left w:val="single" w:sz="2" w:space="0" w:color="000000"/>
              <w:bottom w:val="single" w:sz="2" w:space="0" w:color="000000"/>
            </w:tcBorders>
            <w:tcMar>
              <w:top w:w="55" w:type="dxa"/>
              <w:left w:w="55" w:type="dxa"/>
              <w:bottom w:w="55" w:type="dxa"/>
              <w:right w:w="55" w:type="dxa"/>
            </w:tcMar>
          </w:tcPr>
          <w:p w14:paraId="31EB5E51" w14:textId="77777777" w:rsidR="00A24DD0" w:rsidRPr="007515BE" w:rsidRDefault="00A24DD0">
            <w:pPr>
              <w:pStyle w:val="TableContents"/>
              <w:rPr>
                <w:rFonts w:asciiTheme="minorHAnsi" w:hAnsiTheme="minorHAnsi" w:cstheme="minorHAnsi"/>
                <w:color w:val="000000"/>
              </w:rPr>
            </w:pPr>
          </w:p>
          <w:p w14:paraId="2D8E289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1 -3 lat 1000 kcal</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41B7D031" w14:textId="77777777" w:rsidR="00A24DD0" w:rsidRPr="007515BE" w:rsidRDefault="00A24DD0">
            <w:pPr>
              <w:pStyle w:val="TableContents"/>
              <w:rPr>
                <w:rFonts w:asciiTheme="minorHAnsi" w:hAnsiTheme="minorHAnsi" w:cstheme="minorHAnsi"/>
                <w:color w:val="000000"/>
              </w:rPr>
            </w:pPr>
          </w:p>
          <w:p w14:paraId="43BACF8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 xml:space="preserve"> 4-6 lat</w:t>
            </w:r>
          </w:p>
          <w:p w14:paraId="70B74A5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1400 kcal</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42AB306A" w14:textId="77777777" w:rsidR="00A24DD0" w:rsidRPr="007515BE" w:rsidRDefault="00A24DD0">
            <w:pPr>
              <w:pStyle w:val="TableContents"/>
              <w:rPr>
                <w:rFonts w:asciiTheme="minorHAnsi" w:hAnsiTheme="minorHAnsi" w:cstheme="minorHAnsi"/>
                <w:color w:val="000000"/>
              </w:rPr>
            </w:pPr>
          </w:p>
          <w:p w14:paraId="3C6D1977"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7-9 lat</w:t>
            </w:r>
          </w:p>
          <w:p w14:paraId="4076C498"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1800 kcal</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2760D74F" w14:textId="77777777" w:rsidR="00A24DD0" w:rsidRPr="007515BE" w:rsidRDefault="00A24DD0">
            <w:pPr>
              <w:pStyle w:val="TableContents"/>
              <w:rPr>
                <w:rFonts w:asciiTheme="minorHAnsi" w:hAnsiTheme="minorHAnsi" w:cstheme="minorHAnsi"/>
                <w:color w:val="000000"/>
              </w:rPr>
            </w:pPr>
          </w:p>
          <w:p w14:paraId="4930AE3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Duże dzieci i młodzież 2300 kcal</w:t>
            </w:r>
          </w:p>
        </w:tc>
        <w:tc>
          <w:tcPr>
            <w:tcW w:w="137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B99515E" w14:textId="77777777" w:rsidR="00A24DD0" w:rsidRPr="007515BE" w:rsidRDefault="00A24DD0">
            <w:pPr>
              <w:pStyle w:val="TableContents"/>
              <w:rPr>
                <w:rFonts w:asciiTheme="minorHAnsi" w:hAnsiTheme="minorHAnsi" w:cstheme="minorHAnsi"/>
                <w:color w:val="000000"/>
              </w:rPr>
            </w:pPr>
          </w:p>
          <w:p w14:paraId="73D382F9"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Młodzież 2600 kcal</w:t>
            </w:r>
          </w:p>
        </w:tc>
      </w:tr>
      <w:tr w:rsidR="00A24DD0" w:rsidRPr="007515BE" w14:paraId="6491ED2F" w14:textId="77777777">
        <w:tc>
          <w:tcPr>
            <w:tcW w:w="1946" w:type="dxa"/>
            <w:tcBorders>
              <w:left w:val="single" w:sz="2" w:space="0" w:color="000000"/>
              <w:bottom w:val="single" w:sz="2" w:space="0" w:color="000000"/>
            </w:tcBorders>
            <w:tcMar>
              <w:top w:w="55" w:type="dxa"/>
              <w:left w:w="55" w:type="dxa"/>
              <w:bottom w:w="55" w:type="dxa"/>
              <w:right w:w="55" w:type="dxa"/>
            </w:tcMar>
          </w:tcPr>
          <w:p w14:paraId="09ABCEE8"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Mięso gotowane/ pieczone ( sztuka)</w:t>
            </w:r>
          </w:p>
        </w:tc>
        <w:tc>
          <w:tcPr>
            <w:tcW w:w="2184" w:type="dxa"/>
            <w:tcBorders>
              <w:left w:val="single" w:sz="2" w:space="0" w:color="000000"/>
              <w:bottom w:val="single" w:sz="2" w:space="0" w:color="000000"/>
            </w:tcBorders>
            <w:tcMar>
              <w:top w:w="55" w:type="dxa"/>
              <w:left w:w="55" w:type="dxa"/>
              <w:bottom w:w="55" w:type="dxa"/>
              <w:right w:w="55" w:type="dxa"/>
            </w:tcMar>
          </w:tcPr>
          <w:p w14:paraId="1F2D3F0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50g</w:t>
            </w:r>
          </w:p>
        </w:tc>
        <w:tc>
          <w:tcPr>
            <w:tcW w:w="1377" w:type="dxa"/>
            <w:tcBorders>
              <w:left w:val="single" w:sz="2" w:space="0" w:color="000000"/>
              <w:bottom w:val="single" w:sz="2" w:space="0" w:color="000000"/>
            </w:tcBorders>
            <w:tcMar>
              <w:top w:w="55" w:type="dxa"/>
              <w:left w:w="55" w:type="dxa"/>
              <w:bottom w:w="55" w:type="dxa"/>
              <w:right w:w="55" w:type="dxa"/>
            </w:tcMar>
          </w:tcPr>
          <w:p w14:paraId="25D696A1"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70 g</w:t>
            </w:r>
          </w:p>
        </w:tc>
        <w:tc>
          <w:tcPr>
            <w:tcW w:w="1377" w:type="dxa"/>
            <w:tcBorders>
              <w:left w:val="single" w:sz="2" w:space="0" w:color="000000"/>
              <w:bottom w:val="single" w:sz="2" w:space="0" w:color="000000"/>
            </w:tcBorders>
            <w:tcMar>
              <w:top w:w="55" w:type="dxa"/>
              <w:left w:w="55" w:type="dxa"/>
              <w:bottom w:w="55" w:type="dxa"/>
              <w:right w:w="55" w:type="dxa"/>
            </w:tcMar>
          </w:tcPr>
          <w:p w14:paraId="345D57BC"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90 g</w:t>
            </w:r>
          </w:p>
        </w:tc>
        <w:tc>
          <w:tcPr>
            <w:tcW w:w="1377" w:type="dxa"/>
            <w:tcBorders>
              <w:left w:val="single" w:sz="2" w:space="0" w:color="000000"/>
              <w:bottom w:val="single" w:sz="2" w:space="0" w:color="000000"/>
            </w:tcBorders>
            <w:tcMar>
              <w:top w:w="55" w:type="dxa"/>
              <w:left w:w="55" w:type="dxa"/>
              <w:bottom w:w="55" w:type="dxa"/>
              <w:right w:w="55" w:type="dxa"/>
            </w:tcMar>
          </w:tcPr>
          <w:p w14:paraId="7BFB9871"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90 g</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7E141C63"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110 g</w:t>
            </w:r>
          </w:p>
        </w:tc>
      </w:tr>
      <w:tr w:rsidR="00A24DD0" w:rsidRPr="007515BE" w14:paraId="7497F7B6" w14:textId="77777777">
        <w:tc>
          <w:tcPr>
            <w:tcW w:w="1946" w:type="dxa"/>
            <w:tcBorders>
              <w:left w:val="single" w:sz="2" w:space="0" w:color="000000"/>
              <w:bottom w:val="single" w:sz="2" w:space="0" w:color="000000"/>
            </w:tcBorders>
            <w:tcMar>
              <w:top w:w="55" w:type="dxa"/>
              <w:left w:w="55" w:type="dxa"/>
              <w:bottom w:w="55" w:type="dxa"/>
              <w:right w:w="55" w:type="dxa"/>
            </w:tcMar>
          </w:tcPr>
          <w:p w14:paraId="4D45219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Ryba gotowana/ pieczona</w:t>
            </w:r>
          </w:p>
        </w:tc>
        <w:tc>
          <w:tcPr>
            <w:tcW w:w="2184" w:type="dxa"/>
            <w:tcBorders>
              <w:left w:val="single" w:sz="2" w:space="0" w:color="000000"/>
              <w:bottom w:val="single" w:sz="2" w:space="0" w:color="000000"/>
            </w:tcBorders>
            <w:tcMar>
              <w:top w:w="55" w:type="dxa"/>
              <w:left w:w="55" w:type="dxa"/>
              <w:bottom w:w="55" w:type="dxa"/>
              <w:right w:w="55" w:type="dxa"/>
            </w:tcMar>
          </w:tcPr>
          <w:p w14:paraId="70260E1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50g</w:t>
            </w:r>
          </w:p>
        </w:tc>
        <w:tc>
          <w:tcPr>
            <w:tcW w:w="1377" w:type="dxa"/>
            <w:tcBorders>
              <w:left w:val="single" w:sz="2" w:space="0" w:color="000000"/>
              <w:bottom w:val="single" w:sz="2" w:space="0" w:color="000000"/>
            </w:tcBorders>
            <w:tcMar>
              <w:top w:w="55" w:type="dxa"/>
              <w:left w:w="55" w:type="dxa"/>
              <w:bottom w:w="55" w:type="dxa"/>
              <w:right w:w="55" w:type="dxa"/>
            </w:tcMar>
          </w:tcPr>
          <w:p w14:paraId="7EF88F8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70 g</w:t>
            </w:r>
          </w:p>
        </w:tc>
        <w:tc>
          <w:tcPr>
            <w:tcW w:w="1377" w:type="dxa"/>
            <w:tcBorders>
              <w:left w:val="single" w:sz="2" w:space="0" w:color="000000"/>
              <w:bottom w:val="single" w:sz="2" w:space="0" w:color="000000"/>
            </w:tcBorders>
            <w:tcMar>
              <w:top w:w="55" w:type="dxa"/>
              <w:left w:w="55" w:type="dxa"/>
              <w:bottom w:w="55" w:type="dxa"/>
              <w:right w:w="55" w:type="dxa"/>
            </w:tcMar>
          </w:tcPr>
          <w:p w14:paraId="20A821C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90 g</w:t>
            </w:r>
          </w:p>
        </w:tc>
        <w:tc>
          <w:tcPr>
            <w:tcW w:w="1377" w:type="dxa"/>
            <w:tcBorders>
              <w:left w:val="single" w:sz="2" w:space="0" w:color="000000"/>
              <w:bottom w:val="single" w:sz="2" w:space="0" w:color="000000"/>
            </w:tcBorders>
            <w:tcMar>
              <w:top w:w="55" w:type="dxa"/>
              <w:left w:w="55" w:type="dxa"/>
              <w:bottom w:w="55" w:type="dxa"/>
              <w:right w:w="55" w:type="dxa"/>
            </w:tcMar>
          </w:tcPr>
          <w:p w14:paraId="6D24145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90 g</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1C2C8FD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110 g</w:t>
            </w:r>
          </w:p>
        </w:tc>
      </w:tr>
      <w:tr w:rsidR="00A24DD0" w:rsidRPr="007515BE" w14:paraId="55A3F854" w14:textId="77777777">
        <w:tc>
          <w:tcPr>
            <w:tcW w:w="1946" w:type="dxa"/>
            <w:tcBorders>
              <w:left w:val="single" w:sz="2" w:space="0" w:color="000000"/>
              <w:bottom w:val="single" w:sz="2" w:space="0" w:color="000000"/>
            </w:tcBorders>
            <w:tcMar>
              <w:top w:w="55" w:type="dxa"/>
              <w:left w:w="55" w:type="dxa"/>
              <w:bottom w:w="55" w:type="dxa"/>
              <w:right w:w="55" w:type="dxa"/>
            </w:tcMar>
          </w:tcPr>
          <w:p w14:paraId="0506E693"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Mięso panierowane</w:t>
            </w:r>
          </w:p>
        </w:tc>
        <w:tc>
          <w:tcPr>
            <w:tcW w:w="2184" w:type="dxa"/>
            <w:tcBorders>
              <w:left w:val="single" w:sz="2" w:space="0" w:color="000000"/>
              <w:bottom w:val="single" w:sz="2" w:space="0" w:color="000000"/>
            </w:tcBorders>
            <w:tcMar>
              <w:top w:w="55" w:type="dxa"/>
              <w:left w:w="55" w:type="dxa"/>
              <w:bottom w:w="55" w:type="dxa"/>
              <w:right w:w="55" w:type="dxa"/>
            </w:tcMar>
          </w:tcPr>
          <w:p w14:paraId="74C846C7"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70g</w:t>
            </w:r>
          </w:p>
        </w:tc>
        <w:tc>
          <w:tcPr>
            <w:tcW w:w="1377" w:type="dxa"/>
            <w:tcBorders>
              <w:left w:val="single" w:sz="2" w:space="0" w:color="000000"/>
              <w:bottom w:val="single" w:sz="2" w:space="0" w:color="000000"/>
            </w:tcBorders>
            <w:tcMar>
              <w:top w:w="55" w:type="dxa"/>
              <w:left w:w="55" w:type="dxa"/>
              <w:bottom w:w="55" w:type="dxa"/>
              <w:right w:w="55" w:type="dxa"/>
            </w:tcMar>
          </w:tcPr>
          <w:p w14:paraId="42503508"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100g</w:t>
            </w:r>
          </w:p>
        </w:tc>
        <w:tc>
          <w:tcPr>
            <w:tcW w:w="1377" w:type="dxa"/>
            <w:tcBorders>
              <w:left w:val="single" w:sz="2" w:space="0" w:color="000000"/>
              <w:bottom w:val="single" w:sz="2" w:space="0" w:color="000000"/>
            </w:tcBorders>
            <w:tcMar>
              <w:top w:w="55" w:type="dxa"/>
              <w:left w:w="55" w:type="dxa"/>
              <w:bottom w:w="55" w:type="dxa"/>
              <w:right w:w="55" w:type="dxa"/>
            </w:tcMar>
          </w:tcPr>
          <w:p w14:paraId="1A0F4DBF"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120g</w:t>
            </w:r>
          </w:p>
        </w:tc>
        <w:tc>
          <w:tcPr>
            <w:tcW w:w="1377" w:type="dxa"/>
            <w:tcBorders>
              <w:left w:val="single" w:sz="2" w:space="0" w:color="000000"/>
              <w:bottom w:val="single" w:sz="2" w:space="0" w:color="000000"/>
            </w:tcBorders>
            <w:tcMar>
              <w:top w:w="55" w:type="dxa"/>
              <w:left w:w="55" w:type="dxa"/>
              <w:bottom w:w="55" w:type="dxa"/>
              <w:right w:w="55" w:type="dxa"/>
            </w:tcMar>
          </w:tcPr>
          <w:p w14:paraId="58266A0F"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120g</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54BF9AD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140 g</w:t>
            </w:r>
          </w:p>
        </w:tc>
      </w:tr>
      <w:tr w:rsidR="00A24DD0" w:rsidRPr="007515BE" w14:paraId="2E5D2427" w14:textId="77777777">
        <w:tc>
          <w:tcPr>
            <w:tcW w:w="1946" w:type="dxa"/>
            <w:tcBorders>
              <w:left w:val="single" w:sz="2" w:space="0" w:color="000000"/>
              <w:bottom w:val="single" w:sz="2" w:space="0" w:color="000000"/>
            </w:tcBorders>
            <w:tcMar>
              <w:top w:w="55" w:type="dxa"/>
              <w:left w:w="55" w:type="dxa"/>
              <w:bottom w:w="55" w:type="dxa"/>
              <w:right w:w="55" w:type="dxa"/>
            </w:tcMar>
          </w:tcPr>
          <w:p w14:paraId="0E7AA0A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Ryba panierowana</w:t>
            </w:r>
          </w:p>
          <w:p w14:paraId="117132D5" w14:textId="77777777" w:rsidR="00A24DD0" w:rsidRPr="007515BE" w:rsidRDefault="00A24DD0">
            <w:pPr>
              <w:pStyle w:val="TableContents"/>
              <w:rPr>
                <w:rFonts w:asciiTheme="minorHAnsi" w:hAnsiTheme="minorHAnsi" w:cstheme="minorHAnsi"/>
                <w:color w:val="000000"/>
              </w:rPr>
            </w:pPr>
          </w:p>
          <w:p w14:paraId="3EB7CFE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 xml:space="preserve"> </w:t>
            </w:r>
          </w:p>
        </w:tc>
        <w:tc>
          <w:tcPr>
            <w:tcW w:w="2184" w:type="dxa"/>
            <w:tcBorders>
              <w:left w:val="single" w:sz="2" w:space="0" w:color="000000"/>
              <w:bottom w:val="single" w:sz="2" w:space="0" w:color="000000"/>
            </w:tcBorders>
            <w:tcMar>
              <w:top w:w="55" w:type="dxa"/>
              <w:left w:w="55" w:type="dxa"/>
              <w:bottom w:w="55" w:type="dxa"/>
              <w:right w:w="55" w:type="dxa"/>
            </w:tcMar>
          </w:tcPr>
          <w:p w14:paraId="2CAF7F13"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lastRenderedPageBreak/>
              <w:t>70g</w:t>
            </w:r>
          </w:p>
        </w:tc>
        <w:tc>
          <w:tcPr>
            <w:tcW w:w="1377" w:type="dxa"/>
            <w:tcBorders>
              <w:left w:val="single" w:sz="2" w:space="0" w:color="000000"/>
              <w:bottom w:val="single" w:sz="2" w:space="0" w:color="000000"/>
            </w:tcBorders>
            <w:tcMar>
              <w:top w:w="55" w:type="dxa"/>
              <w:left w:w="55" w:type="dxa"/>
              <w:bottom w:w="55" w:type="dxa"/>
              <w:right w:w="55" w:type="dxa"/>
            </w:tcMar>
          </w:tcPr>
          <w:p w14:paraId="63AAD18B"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100g</w:t>
            </w:r>
          </w:p>
        </w:tc>
        <w:tc>
          <w:tcPr>
            <w:tcW w:w="1377" w:type="dxa"/>
            <w:tcBorders>
              <w:left w:val="single" w:sz="2" w:space="0" w:color="000000"/>
              <w:bottom w:val="single" w:sz="2" w:space="0" w:color="000000"/>
            </w:tcBorders>
            <w:tcMar>
              <w:top w:w="55" w:type="dxa"/>
              <w:left w:w="55" w:type="dxa"/>
              <w:bottom w:w="55" w:type="dxa"/>
              <w:right w:w="55" w:type="dxa"/>
            </w:tcMar>
          </w:tcPr>
          <w:p w14:paraId="2B35B2F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120g</w:t>
            </w:r>
          </w:p>
        </w:tc>
        <w:tc>
          <w:tcPr>
            <w:tcW w:w="1377" w:type="dxa"/>
            <w:tcBorders>
              <w:left w:val="single" w:sz="2" w:space="0" w:color="000000"/>
              <w:bottom w:val="single" w:sz="2" w:space="0" w:color="000000"/>
            </w:tcBorders>
            <w:tcMar>
              <w:top w:w="55" w:type="dxa"/>
              <w:left w:w="55" w:type="dxa"/>
              <w:bottom w:w="55" w:type="dxa"/>
              <w:right w:w="55" w:type="dxa"/>
            </w:tcMar>
          </w:tcPr>
          <w:p w14:paraId="461E7B2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120g</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1A684CF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140 g</w:t>
            </w:r>
          </w:p>
        </w:tc>
      </w:tr>
      <w:tr w:rsidR="00A24DD0" w:rsidRPr="007515BE" w14:paraId="6951280B" w14:textId="77777777">
        <w:tc>
          <w:tcPr>
            <w:tcW w:w="1946" w:type="dxa"/>
            <w:tcBorders>
              <w:left w:val="single" w:sz="2" w:space="0" w:color="000000"/>
              <w:bottom w:val="single" w:sz="2" w:space="0" w:color="000000"/>
            </w:tcBorders>
            <w:tcMar>
              <w:top w:w="55" w:type="dxa"/>
              <w:left w:w="55" w:type="dxa"/>
              <w:bottom w:w="55" w:type="dxa"/>
              <w:right w:w="55" w:type="dxa"/>
            </w:tcMar>
          </w:tcPr>
          <w:p w14:paraId="4640BB2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Potrawy mięsno mielone</w:t>
            </w:r>
          </w:p>
        </w:tc>
        <w:tc>
          <w:tcPr>
            <w:tcW w:w="2184" w:type="dxa"/>
            <w:tcBorders>
              <w:left w:val="single" w:sz="2" w:space="0" w:color="000000"/>
              <w:bottom w:val="single" w:sz="2" w:space="0" w:color="000000"/>
            </w:tcBorders>
            <w:tcMar>
              <w:top w:w="55" w:type="dxa"/>
              <w:left w:w="55" w:type="dxa"/>
              <w:bottom w:w="55" w:type="dxa"/>
              <w:right w:w="55" w:type="dxa"/>
            </w:tcMar>
          </w:tcPr>
          <w:p w14:paraId="3C583F27"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60g</w:t>
            </w:r>
          </w:p>
        </w:tc>
        <w:tc>
          <w:tcPr>
            <w:tcW w:w="1377" w:type="dxa"/>
            <w:tcBorders>
              <w:left w:val="single" w:sz="2" w:space="0" w:color="000000"/>
              <w:bottom w:val="single" w:sz="2" w:space="0" w:color="000000"/>
            </w:tcBorders>
            <w:tcMar>
              <w:top w:w="55" w:type="dxa"/>
              <w:left w:w="55" w:type="dxa"/>
              <w:bottom w:w="55" w:type="dxa"/>
              <w:right w:w="55" w:type="dxa"/>
            </w:tcMar>
          </w:tcPr>
          <w:p w14:paraId="207B844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80g</w:t>
            </w:r>
          </w:p>
        </w:tc>
        <w:tc>
          <w:tcPr>
            <w:tcW w:w="1377" w:type="dxa"/>
            <w:tcBorders>
              <w:left w:val="single" w:sz="2" w:space="0" w:color="000000"/>
              <w:bottom w:val="single" w:sz="2" w:space="0" w:color="000000"/>
            </w:tcBorders>
            <w:tcMar>
              <w:top w:w="55" w:type="dxa"/>
              <w:left w:w="55" w:type="dxa"/>
              <w:bottom w:w="55" w:type="dxa"/>
              <w:right w:w="55" w:type="dxa"/>
            </w:tcMar>
          </w:tcPr>
          <w:p w14:paraId="3D8F3C3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100g</w:t>
            </w:r>
          </w:p>
        </w:tc>
        <w:tc>
          <w:tcPr>
            <w:tcW w:w="1377" w:type="dxa"/>
            <w:tcBorders>
              <w:left w:val="single" w:sz="2" w:space="0" w:color="000000"/>
              <w:bottom w:val="single" w:sz="2" w:space="0" w:color="000000"/>
            </w:tcBorders>
            <w:tcMar>
              <w:top w:w="55" w:type="dxa"/>
              <w:left w:w="55" w:type="dxa"/>
              <w:bottom w:w="55" w:type="dxa"/>
              <w:right w:w="55" w:type="dxa"/>
            </w:tcMar>
          </w:tcPr>
          <w:p w14:paraId="3B06C7D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100g</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0E2CD76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120 g</w:t>
            </w:r>
          </w:p>
        </w:tc>
      </w:tr>
      <w:tr w:rsidR="00A24DD0" w:rsidRPr="007515BE" w14:paraId="267BACC3" w14:textId="77777777">
        <w:tc>
          <w:tcPr>
            <w:tcW w:w="1946" w:type="dxa"/>
            <w:tcBorders>
              <w:left w:val="single" w:sz="2" w:space="0" w:color="000000"/>
              <w:bottom w:val="single" w:sz="2" w:space="0" w:color="000000"/>
            </w:tcBorders>
            <w:tcMar>
              <w:top w:w="55" w:type="dxa"/>
              <w:left w:w="55" w:type="dxa"/>
              <w:bottom w:w="55" w:type="dxa"/>
              <w:right w:w="55" w:type="dxa"/>
            </w:tcMar>
          </w:tcPr>
          <w:p w14:paraId="697A17B8"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Potrawy półmięsne z sosem</w:t>
            </w:r>
          </w:p>
        </w:tc>
        <w:tc>
          <w:tcPr>
            <w:tcW w:w="2184" w:type="dxa"/>
            <w:tcBorders>
              <w:left w:val="single" w:sz="2" w:space="0" w:color="000000"/>
              <w:bottom w:val="single" w:sz="2" w:space="0" w:color="000000"/>
            </w:tcBorders>
            <w:tcMar>
              <w:top w:w="55" w:type="dxa"/>
              <w:left w:w="55" w:type="dxa"/>
              <w:bottom w:w="55" w:type="dxa"/>
              <w:right w:w="55" w:type="dxa"/>
            </w:tcMar>
          </w:tcPr>
          <w:p w14:paraId="0BECD300" w14:textId="77777777" w:rsidR="00A24DD0" w:rsidRPr="007515BE" w:rsidRDefault="008031E5">
            <w:pPr>
              <w:pStyle w:val="TableContents"/>
              <w:rPr>
                <w:rFonts w:asciiTheme="minorHAnsi" w:hAnsiTheme="minorHAnsi" w:cstheme="minorHAnsi"/>
              </w:rPr>
            </w:pPr>
            <w:r w:rsidRPr="007515BE">
              <w:rPr>
                <w:rFonts w:asciiTheme="minorHAnsi" w:hAnsiTheme="minorHAnsi" w:cstheme="minorHAnsi"/>
                <w:color w:val="000000"/>
              </w:rPr>
              <w:t>150g (dodatkowo sos 60ml)</w:t>
            </w:r>
          </w:p>
        </w:tc>
        <w:tc>
          <w:tcPr>
            <w:tcW w:w="1377" w:type="dxa"/>
            <w:tcBorders>
              <w:left w:val="single" w:sz="2" w:space="0" w:color="000000"/>
              <w:bottom w:val="single" w:sz="2" w:space="0" w:color="000000"/>
            </w:tcBorders>
            <w:tcMar>
              <w:top w:w="55" w:type="dxa"/>
              <w:left w:w="55" w:type="dxa"/>
              <w:bottom w:w="55" w:type="dxa"/>
              <w:right w:w="55" w:type="dxa"/>
            </w:tcMar>
          </w:tcPr>
          <w:p w14:paraId="176762B8" w14:textId="77777777" w:rsidR="00A24DD0" w:rsidRPr="007515BE" w:rsidRDefault="008031E5">
            <w:pPr>
              <w:pStyle w:val="TableContents"/>
              <w:rPr>
                <w:rFonts w:asciiTheme="minorHAnsi" w:hAnsiTheme="minorHAnsi" w:cstheme="minorHAnsi"/>
              </w:rPr>
            </w:pPr>
            <w:r w:rsidRPr="007515BE">
              <w:rPr>
                <w:rFonts w:asciiTheme="minorHAnsi" w:hAnsiTheme="minorHAnsi" w:cstheme="minorHAnsi"/>
                <w:color w:val="000000"/>
              </w:rPr>
              <w:t>220 g (dodatkowo sos 100ml)</w:t>
            </w:r>
          </w:p>
        </w:tc>
        <w:tc>
          <w:tcPr>
            <w:tcW w:w="1377" w:type="dxa"/>
            <w:tcBorders>
              <w:left w:val="single" w:sz="2" w:space="0" w:color="000000"/>
              <w:bottom w:val="single" w:sz="2" w:space="0" w:color="000000"/>
            </w:tcBorders>
            <w:tcMar>
              <w:top w:w="55" w:type="dxa"/>
              <w:left w:w="55" w:type="dxa"/>
              <w:bottom w:w="55" w:type="dxa"/>
              <w:right w:w="55" w:type="dxa"/>
            </w:tcMar>
          </w:tcPr>
          <w:p w14:paraId="7442FDC3" w14:textId="77777777" w:rsidR="00A24DD0" w:rsidRPr="007515BE" w:rsidRDefault="008031E5">
            <w:pPr>
              <w:pStyle w:val="TableContents"/>
              <w:rPr>
                <w:rFonts w:asciiTheme="minorHAnsi" w:hAnsiTheme="minorHAnsi" w:cstheme="minorHAnsi"/>
              </w:rPr>
            </w:pPr>
            <w:r w:rsidRPr="007515BE">
              <w:rPr>
                <w:rFonts w:asciiTheme="minorHAnsi" w:hAnsiTheme="minorHAnsi" w:cstheme="minorHAnsi"/>
                <w:color w:val="000000"/>
              </w:rPr>
              <w:t>290g (dodatkowo sos 130ml)</w:t>
            </w:r>
          </w:p>
        </w:tc>
        <w:tc>
          <w:tcPr>
            <w:tcW w:w="1377" w:type="dxa"/>
            <w:tcBorders>
              <w:left w:val="single" w:sz="2" w:space="0" w:color="000000"/>
              <w:bottom w:val="single" w:sz="2" w:space="0" w:color="000000"/>
            </w:tcBorders>
            <w:tcMar>
              <w:top w:w="55" w:type="dxa"/>
              <w:left w:w="55" w:type="dxa"/>
              <w:bottom w:w="55" w:type="dxa"/>
              <w:right w:w="55" w:type="dxa"/>
            </w:tcMar>
          </w:tcPr>
          <w:p w14:paraId="490E28A3" w14:textId="77777777" w:rsidR="00A24DD0" w:rsidRPr="007515BE" w:rsidRDefault="008031E5">
            <w:pPr>
              <w:pStyle w:val="TableContents"/>
              <w:rPr>
                <w:rFonts w:asciiTheme="minorHAnsi" w:hAnsiTheme="minorHAnsi" w:cstheme="minorHAnsi"/>
              </w:rPr>
            </w:pPr>
            <w:r w:rsidRPr="007515BE">
              <w:rPr>
                <w:rFonts w:asciiTheme="minorHAnsi" w:hAnsiTheme="minorHAnsi" w:cstheme="minorHAnsi"/>
                <w:color w:val="000000"/>
              </w:rPr>
              <w:t>290g (dodatkowo sos 130ml)</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3F39C65D" w14:textId="77777777" w:rsidR="00A24DD0" w:rsidRPr="007515BE" w:rsidRDefault="008031E5">
            <w:pPr>
              <w:pStyle w:val="TableContents"/>
              <w:rPr>
                <w:rFonts w:asciiTheme="minorHAnsi" w:hAnsiTheme="minorHAnsi" w:cstheme="minorHAnsi"/>
              </w:rPr>
            </w:pPr>
            <w:r w:rsidRPr="007515BE">
              <w:rPr>
                <w:rFonts w:asciiTheme="minorHAnsi" w:hAnsiTheme="minorHAnsi" w:cstheme="minorHAnsi"/>
                <w:color w:val="000000"/>
              </w:rPr>
              <w:t>360g (dodatkowo sos 150ml)</w:t>
            </w:r>
          </w:p>
        </w:tc>
      </w:tr>
      <w:tr w:rsidR="00A24DD0" w:rsidRPr="007515BE" w14:paraId="7566D2EB" w14:textId="77777777">
        <w:tc>
          <w:tcPr>
            <w:tcW w:w="1946" w:type="dxa"/>
            <w:tcBorders>
              <w:left w:val="single" w:sz="2" w:space="0" w:color="000000"/>
              <w:bottom w:val="single" w:sz="2" w:space="0" w:color="000000"/>
            </w:tcBorders>
            <w:tcMar>
              <w:top w:w="55" w:type="dxa"/>
              <w:left w:w="55" w:type="dxa"/>
              <w:bottom w:w="55" w:type="dxa"/>
              <w:right w:w="55" w:type="dxa"/>
            </w:tcMar>
          </w:tcPr>
          <w:p w14:paraId="719F798C"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Makaron z serem białym</w:t>
            </w:r>
          </w:p>
        </w:tc>
        <w:tc>
          <w:tcPr>
            <w:tcW w:w="2184" w:type="dxa"/>
            <w:tcBorders>
              <w:left w:val="single" w:sz="2" w:space="0" w:color="000000"/>
              <w:bottom w:val="single" w:sz="2" w:space="0" w:color="000000"/>
            </w:tcBorders>
            <w:tcMar>
              <w:top w:w="55" w:type="dxa"/>
              <w:left w:w="55" w:type="dxa"/>
              <w:bottom w:w="55" w:type="dxa"/>
              <w:right w:w="55" w:type="dxa"/>
            </w:tcMar>
          </w:tcPr>
          <w:p w14:paraId="0E06DF5B"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Ser 50 g</w:t>
            </w:r>
          </w:p>
          <w:p w14:paraId="38B36453"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makaron 100g</w:t>
            </w:r>
          </w:p>
        </w:tc>
        <w:tc>
          <w:tcPr>
            <w:tcW w:w="1377" w:type="dxa"/>
            <w:tcBorders>
              <w:left w:val="single" w:sz="2" w:space="0" w:color="000000"/>
              <w:bottom w:val="single" w:sz="2" w:space="0" w:color="000000"/>
            </w:tcBorders>
            <w:tcMar>
              <w:top w:w="55" w:type="dxa"/>
              <w:left w:w="55" w:type="dxa"/>
              <w:bottom w:w="55" w:type="dxa"/>
              <w:right w:w="55" w:type="dxa"/>
            </w:tcMar>
          </w:tcPr>
          <w:p w14:paraId="551C9BD1"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Ser 70 g</w:t>
            </w:r>
          </w:p>
          <w:p w14:paraId="45928EB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makaron 150 g</w:t>
            </w:r>
          </w:p>
        </w:tc>
        <w:tc>
          <w:tcPr>
            <w:tcW w:w="1377" w:type="dxa"/>
            <w:tcBorders>
              <w:left w:val="single" w:sz="2" w:space="0" w:color="000000"/>
              <w:bottom w:val="single" w:sz="2" w:space="0" w:color="000000"/>
            </w:tcBorders>
            <w:tcMar>
              <w:top w:w="55" w:type="dxa"/>
              <w:left w:w="55" w:type="dxa"/>
              <w:bottom w:w="55" w:type="dxa"/>
              <w:right w:w="55" w:type="dxa"/>
            </w:tcMar>
          </w:tcPr>
          <w:p w14:paraId="2279207A"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Ser 90 g</w:t>
            </w:r>
          </w:p>
          <w:p w14:paraId="1BDFABAF"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makaron 200 g</w:t>
            </w:r>
          </w:p>
        </w:tc>
        <w:tc>
          <w:tcPr>
            <w:tcW w:w="1377" w:type="dxa"/>
            <w:tcBorders>
              <w:left w:val="single" w:sz="2" w:space="0" w:color="000000"/>
              <w:bottom w:val="single" w:sz="2" w:space="0" w:color="000000"/>
            </w:tcBorders>
            <w:tcMar>
              <w:top w:w="55" w:type="dxa"/>
              <w:left w:w="55" w:type="dxa"/>
              <w:bottom w:w="55" w:type="dxa"/>
              <w:right w:w="55" w:type="dxa"/>
            </w:tcMar>
          </w:tcPr>
          <w:p w14:paraId="6ECA175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Ser 90 g</w:t>
            </w:r>
          </w:p>
          <w:p w14:paraId="59EF2CD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makaron 200 g</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479911A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Ser 110 g</w:t>
            </w:r>
          </w:p>
          <w:p w14:paraId="5646CE57"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makaron 250 g</w:t>
            </w:r>
          </w:p>
        </w:tc>
      </w:tr>
      <w:tr w:rsidR="00A24DD0" w:rsidRPr="007515BE" w14:paraId="597C2B51" w14:textId="77777777">
        <w:tc>
          <w:tcPr>
            <w:tcW w:w="1946" w:type="dxa"/>
            <w:tcBorders>
              <w:left w:val="single" w:sz="2" w:space="0" w:color="000000"/>
              <w:bottom w:val="single" w:sz="2" w:space="0" w:color="000000"/>
            </w:tcBorders>
            <w:tcMar>
              <w:top w:w="55" w:type="dxa"/>
              <w:left w:w="55" w:type="dxa"/>
              <w:bottom w:w="55" w:type="dxa"/>
              <w:right w:w="55" w:type="dxa"/>
            </w:tcMar>
          </w:tcPr>
          <w:p w14:paraId="04B6701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Ryż z jabłkami</w:t>
            </w:r>
          </w:p>
        </w:tc>
        <w:tc>
          <w:tcPr>
            <w:tcW w:w="2184" w:type="dxa"/>
            <w:tcBorders>
              <w:left w:val="single" w:sz="2" w:space="0" w:color="000000"/>
              <w:bottom w:val="single" w:sz="2" w:space="0" w:color="000000"/>
            </w:tcBorders>
            <w:tcMar>
              <w:top w:w="55" w:type="dxa"/>
              <w:left w:w="55" w:type="dxa"/>
              <w:bottom w:w="55" w:type="dxa"/>
              <w:right w:w="55" w:type="dxa"/>
            </w:tcMar>
          </w:tcPr>
          <w:p w14:paraId="65F7F45B"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Jabłka 100 g</w:t>
            </w:r>
          </w:p>
        </w:tc>
        <w:tc>
          <w:tcPr>
            <w:tcW w:w="1377" w:type="dxa"/>
            <w:tcBorders>
              <w:left w:val="single" w:sz="2" w:space="0" w:color="000000"/>
              <w:bottom w:val="single" w:sz="2" w:space="0" w:color="000000"/>
            </w:tcBorders>
            <w:tcMar>
              <w:top w:w="55" w:type="dxa"/>
              <w:left w:w="55" w:type="dxa"/>
              <w:bottom w:w="55" w:type="dxa"/>
              <w:right w:w="55" w:type="dxa"/>
            </w:tcMar>
          </w:tcPr>
          <w:p w14:paraId="74662F81"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Jabłka 100 g</w:t>
            </w:r>
          </w:p>
        </w:tc>
        <w:tc>
          <w:tcPr>
            <w:tcW w:w="1377" w:type="dxa"/>
            <w:tcBorders>
              <w:left w:val="single" w:sz="2" w:space="0" w:color="000000"/>
              <w:bottom w:val="single" w:sz="2" w:space="0" w:color="000000"/>
            </w:tcBorders>
            <w:tcMar>
              <w:top w:w="55" w:type="dxa"/>
              <w:left w:w="55" w:type="dxa"/>
              <w:bottom w:w="55" w:type="dxa"/>
              <w:right w:w="55" w:type="dxa"/>
            </w:tcMar>
          </w:tcPr>
          <w:p w14:paraId="0F397003"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Jabłka  150 g</w:t>
            </w:r>
          </w:p>
        </w:tc>
        <w:tc>
          <w:tcPr>
            <w:tcW w:w="1377" w:type="dxa"/>
            <w:tcBorders>
              <w:left w:val="single" w:sz="2" w:space="0" w:color="000000"/>
              <w:bottom w:val="single" w:sz="2" w:space="0" w:color="000000"/>
            </w:tcBorders>
            <w:tcMar>
              <w:top w:w="55" w:type="dxa"/>
              <w:left w:w="55" w:type="dxa"/>
              <w:bottom w:w="55" w:type="dxa"/>
              <w:right w:w="55" w:type="dxa"/>
            </w:tcMar>
          </w:tcPr>
          <w:p w14:paraId="298AD837"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Jabłka 150 g</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4E95878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Jabłka 200 g</w:t>
            </w:r>
          </w:p>
        </w:tc>
      </w:tr>
      <w:tr w:rsidR="00A24DD0" w:rsidRPr="007515BE" w14:paraId="692DC3EF" w14:textId="77777777">
        <w:tc>
          <w:tcPr>
            <w:tcW w:w="1946" w:type="dxa"/>
            <w:tcBorders>
              <w:left w:val="single" w:sz="2" w:space="0" w:color="000000"/>
              <w:bottom w:val="single" w:sz="2" w:space="0" w:color="000000"/>
            </w:tcBorders>
            <w:tcMar>
              <w:top w:w="55" w:type="dxa"/>
              <w:left w:w="55" w:type="dxa"/>
              <w:bottom w:w="55" w:type="dxa"/>
              <w:right w:w="55" w:type="dxa"/>
            </w:tcMar>
          </w:tcPr>
          <w:p w14:paraId="0B9698E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Naleśniki</w:t>
            </w:r>
          </w:p>
        </w:tc>
        <w:tc>
          <w:tcPr>
            <w:tcW w:w="2184" w:type="dxa"/>
            <w:tcBorders>
              <w:left w:val="single" w:sz="2" w:space="0" w:color="000000"/>
              <w:bottom w:val="single" w:sz="2" w:space="0" w:color="000000"/>
            </w:tcBorders>
            <w:tcMar>
              <w:top w:w="55" w:type="dxa"/>
              <w:left w:w="55" w:type="dxa"/>
              <w:bottom w:w="55" w:type="dxa"/>
              <w:right w:w="55" w:type="dxa"/>
            </w:tcMar>
          </w:tcPr>
          <w:p w14:paraId="2B74543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150 g</w:t>
            </w:r>
          </w:p>
        </w:tc>
        <w:tc>
          <w:tcPr>
            <w:tcW w:w="1377" w:type="dxa"/>
            <w:tcBorders>
              <w:left w:val="single" w:sz="2" w:space="0" w:color="000000"/>
              <w:bottom w:val="single" w:sz="2" w:space="0" w:color="000000"/>
            </w:tcBorders>
            <w:tcMar>
              <w:top w:w="55" w:type="dxa"/>
              <w:left w:w="55" w:type="dxa"/>
              <w:bottom w:w="55" w:type="dxa"/>
              <w:right w:w="55" w:type="dxa"/>
            </w:tcMar>
          </w:tcPr>
          <w:p w14:paraId="28CED53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c>
          <w:tcPr>
            <w:tcW w:w="1377" w:type="dxa"/>
            <w:tcBorders>
              <w:left w:val="single" w:sz="2" w:space="0" w:color="000000"/>
              <w:bottom w:val="single" w:sz="2" w:space="0" w:color="000000"/>
            </w:tcBorders>
            <w:tcMar>
              <w:top w:w="55" w:type="dxa"/>
              <w:left w:w="55" w:type="dxa"/>
              <w:bottom w:w="55" w:type="dxa"/>
              <w:right w:w="55" w:type="dxa"/>
            </w:tcMar>
          </w:tcPr>
          <w:p w14:paraId="21D54FC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c>
          <w:tcPr>
            <w:tcW w:w="1377" w:type="dxa"/>
            <w:tcBorders>
              <w:left w:val="single" w:sz="2" w:space="0" w:color="000000"/>
              <w:bottom w:val="single" w:sz="2" w:space="0" w:color="000000"/>
            </w:tcBorders>
            <w:tcMar>
              <w:top w:w="55" w:type="dxa"/>
              <w:left w:w="55" w:type="dxa"/>
              <w:bottom w:w="55" w:type="dxa"/>
              <w:right w:w="55" w:type="dxa"/>
            </w:tcMar>
          </w:tcPr>
          <w:p w14:paraId="0F63629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72CACD2A"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300g</w:t>
            </w:r>
          </w:p>
        </w:tc>
      </w:tr>
      <w:tr w:rsidR="00A24DD0" w:rsidRPr="007515BE" w14:paraId="2DE3FAA0" w14:textId="77777777">
        <w:tc>
          <w:tcPr>
            <w:tcW w:w="1946" w:type="dxa"/>
            <w:tcBorders>
              <w:left w:val="single" w:sz="2" w:space="0" w:color="000000"/>
              <w:bottom w:val="single" w:sz="2" w:space="0" w:color="000000"/>
            </w:tcBorders>
            <w:tcMar>
              <w:top w:w="55" w:type="dxa"/>
              <w:left w:w="55" w:type="dxa"/>
              <w:bottom w:w="55" w:type="dxa"/>
              <w:right w:w="55" w:type="dxa"/>
            </w:tcMar>
          </w:tcPr>
          <w:p w14:paraId="1BC2957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Pierogi</w:t>
            </w:r>
          </w:p>
        </w:tc>
        <w:tc>
          <w:tcPr>
            <w:tcW w:w="2184" w:type="dxa"/>
            <w:tcBorders>
              <w:left w:val="single" w:sz="2" w:space="0" w:color="000000"/>
              <w:bottom w:val="single" w:sz="2" w:space="0" w:color="000000"/>
            </w:tcBorders>
            <w:tcMar>
              <w:top w:w="55" w:type="dxa"/>
              <w:left w:w="55" w:type="dxa"/>
              <w:bottom w:w="55" w:type="dxa"/>
              <w:right w:w="55" w:type="dxa"/>
            </w:tcMar>
          </w:tcPr>
          <w:p w14:paraId="12EC064A"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5 sztuk</w:t>
            </w:r>
          </w:p>
        </w:tc>
        <w:tc>
          <w:tcPr>
            <w:tcW w:w="1377" w:type="dxa"/>
            <w:tcBorders>
              <w:left w:val="single" w:sz="2" w:space="0" w:color="000000"/>
              <w:bottom w:val="single" w:sz="2" w:space="0" w:color="000000"/>
            </w:tcBorders>
            <w:tcMar>
              <w:top w:w="55" w:type="dxa"/>
              <w:left w:w="55" w:type="dxa"/>
              <w:bottom w:w="55" w:type="dxa"/>
              <w:right w:w="55" w:type="dxa"/>
            </w:tcMar>
          </w:tcPr>
          <w:p w14:paraId="03BA107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 sztuk</w:t>
            </w:r>
          </w:p>
        </w:tc>
        <w:tc>
          <w:tcPr>
            <w:tcW w:w="1377" w:type="dxa"/>
            <w:tcBorders>
              <w:left w:val="single" w:sz="2" w:space="0" w:color="000000"/>
              <w:bottom w:val="single" w:sz="2" w:space="0" w:color="000000"/>
            </w:tcBorders>
            <w:tcMar>
              <w:top w:w="55" w:type="dxa"/>
              <w:left w:w="55" w:type="dxa"/>
              <w:bottom w:w="55" w:type="dxa"/>
              <w:right w:w="55" w:type="dxa"/>
            </w:tcMar>
          </w:tcPr>
          <w:p w14:paraId="1417497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 sztuk</w:t>
            </w:r>
          </w:p>
        </w:tc>
        <w:tc>
          <w:tcPr>
            <w:tcW w:w="1377" w:type="dxa"/>
            <w:tcBorders>
              <w:left w:val="single" w:sz="2" w:space="0" w:color="000000"/>
              <w:bottom w:val="single" w:sz="2" w:space="0" w:color="000000"/>
            </w:tcBorders>
            <w:tcMar>
              <w:top w:w="55" w:type="dxa"/>
              <w:left w:w="55" w:type="dxa"/>
              <w:bottom w:w="55" w:type="dxa"/>
              <w:right w:w="55" w:type="dxa"/>
            </w:tcMar>
          </w:tcPr>
          <w:p w14:paraId="5C69A9E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 sztuk</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5CA7D6B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12 sztuk</w:t>
            </w:r>
          </w:p>
        </w:tc>
      </w:tr>
      <w:tr w:rsidR="00A24DD0" w:rsidRPr="007515BE" w14:paraId="5DED94E2" w14:textId="77777777">
        <w:trPr>
          <w:trHeight w:val="359"/>
        </w:trPr>
        <w:tc>
          <w:tcPr>
            <w:tcW w:w="1946" w:type="dxa"/>
            <w:tcBorders>
              <w:left w:val="single" w:sz="2" w:space="0" w:color="000000"/>
              <w:bottom w:val="single" w:sz="2" w:space="0" w:color="000000"/>
            </w:tcBorders>
            <w:tcMar>
              <w:top w:w="55" w:type="dxa"/>
              <w:left w:w="55" w:type="dxa"/>
              <w:bottom w:w="55" w:type="dxa"/>
              <w:right w:w="55" w:type="dxa"/>
            </w:tcMar>
          </w:tcPr>
          <w:p w14:paraId="1E129A0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Pierogi leniwe</w:t>
            </w:r>
          </w:p>
        </w:tc>
        <w:tc>
          <w:tcPr>
            <w:tcW w:w="2184" w:type="dxa"/>
            <w:tcBorders>
              <w:left w:val="single" w:sz="2" w:space="0" w:color="000000"/>
              <w:bottom w:val="single" w:sz="2" w:space="0" w:color="000000"/>
            </w:tcBorders>
            <w:tcMar>
              <w:top w:w="55" w:type="dxa"/>
              <w:left w:w="55" w:type="dxa"/>
              <w:bottom w:w="55" w:type="dxa"/>
              <w:right w:w="55" w:type="dxa"/>
            </w:tcMar>
          </w:tcPr>
          <w:p w14:paraId="4AACBAF7"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150 g</w:t>
            </w:r>
          </w:p>
        </w:tc>
        <w:tc>
          <w:tcPr>
            <w:tcW w:w="1377" w:type="dxa"/>
            <w:tcBorders>
              <w:left w:val="single" w:sz="2" w:space="0" w:color="000000"/>
              <w:bottom w:val="single" w:sz="2" w:space="0" w:color="000000"/>
            </w:tcBorders>
            <w:tcMar>
              <w:top w:w="55" w:type="dxa"/>
              <w:left w:w="55" w:type="dxa"/>
              <w:bottom w:w="55" w:type="dxa"/>
              <w:right w:w="55" w:type="dxa"/>
            </w:tcMar>
          </w:tcPr>
          <w:p w14:paraId="5F8D7231"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c>
          <w:tcPr>
            <w:tcW w:w="1377" w:type="dxa"/>
            <w:tcBorders>
              <w:left w:val="single" w:sz="2" w:space="0" w:color="000000"/>
              <w:bottom w:val="single" w:sz="2" w:space="0" w:color="000000"/>
            </w:tcBorders>
            <w:tcMar>
              <w:top w:w="55" w:type="dxa"/>
              <w:left w:w="55" w:type="dxa"/>
              <w:bottom w:w="55" w:type="dxa"/>
              <w:right w:w="55" w:type="dxa"/>
            </w:tcMar>
          </w:tcPr>
          <w:p w14:paraId="5062A12F"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c>
          <w:tcPr>
            <w:tcW w:w="1377" w:type="dxa"/>
            <w:tcBorders>
              <w:left w:val="single" w:sz="2" w:space="0" w:color="000000"/>
              <w:bottom w:val="single" w:sz="2" w:space="0" w:color="000000"/>
            </w:tcBorders>
            <w:tcMar>
              <w:top w:w="55" w:type="dxa"/>
              <w:left w:w="55" w:type="dxa"/>
              <w:bottom w:w="55" w:type="dxa"/>
              <w:right w:w="55" w:type="dxa"/>
            </w:tcMar>
          </w:tcPr>
          <w:p w14:paraId="72CE6AA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300g</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73DF708C"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350 g</w:t>
            </w:r>
          </w:p>
        </w:tc>
      </w:tr>
      <w:tr w:rsidR="00A24DD0" w:rsidRPr="007515BE" w14:paraId="3FBBF393" w14:textId="77777777">
        <w:trPr>
          <w:trHeight w:val="359"/>
        </w:trPr>
        <w:tc>
          <w:tcPr>
            <w:tcW w:w="1946" w:type="dxa"/>
            <w:tcBorders>
              <w:left w:val="single" w:sz="2" w:space="0" w:color="000000"/>
              <w:bottom w:val="single" w:sz="2" w:space="0" w:color="000000"/>
            </w:tcBorders>
            <w:tcMar>
              <w:top w:w="55" w:type="dxa"/>
              <w:left w:w="55" w:type="dxa"/>
              <w:bottom w:w="55" w:type="dxa"/>
              <w:right w:w="55" w:type="dxa"/>
            </w:tcMar>
          </w:tcPr>
          <w:p w14:paraId="7E757CD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Gołąbki</w:t>
            </w:r>
          </w:p>
        </w:tc>
        <w:tc>
          <w:tcPr>
            <w:tcW w:w="2184" w:type="dxa"/>
            <w:tcBorders>
              <w:left w:val="single" w:sz="2" w:space="0" w:color="000000"/>
              <w:bottom w:val="single" w:sz="2" w:space="0" w:color="000000"/>
            </w:tcBorders>
            <w:tcMar>
              <w:top w:w="55" w:type="dxa"/>
              <w:left w:w="55" w:type="dxa"/>
              <w:bottom w:w="55" w:type="dxa"/>
              <w:right w:w="55" w:type="dxa"/>
            </w:tcMar>
          </w:tcPr>
          <w:p w14:paraId="7C431CAB"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150 g</w:t>
            </w:r>
          </w:p>
        </w:tc>
        <w:tc>
          <w:tcPr>
            <w:tcW w:w="1377" w:type="dxa"/>
            <w:tcBorders>
              <w:left w:val="single" w:sz="2" w:space="0" w:color="000000"/>
              <w:bottom w:val="single" w:sz="2" w:space="0" w:color="000000"/>
            </w:tcBorders>
            <w:tcMar>
              <w:top w:w="55" w:type="dxa"/>
              <w:left w:w="55" w:type="dxa"/>
              <w:bottom w:w="55" w:type="dxa"/>
              <w:right w:w="55" w:type="dxa"/>
            </w:tcMar>
          </w:tcPr>
          <w:p w14:paraId="35AFC0EF"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c>
          <w:tcPr>
            <w:tcW w:w="1377" w:type="dxa"/>
            <w:tcBorders>
              <w:left w:val="single" w:sz="2" w:space="0" w:color="000000"/>
              <w:bottom w:val="single" w:sz="2" w:space="0" w:color="000000"/>
            </w:tcBorders>
            <w:tcMar>
              <w:top w:w="55" w:type="dxa"/>
              <w:left w:w="55" w:type="dxa"/>
              <w:bottom w:w="55" w:type="dxa"/>
              <w:right w:w="55" w:type="dxa"/>
            </w:tcMar>
          </w:tcPr>
          <w:p w14:paraId="3289718F"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c>
          <w:tcPr>
            <w:tcW w:w="1377" w:type="dxa"/>
            <w:tcBorders>
              <w:left w:val="single" w:sz="2" w:space="0" w:color="000000"/>
              <w:bottom w:val="single" w:sz="2" w:space="0" w:color="000000"/>
            </w:tcBorders>
            <w:tcMar>
              <w:top w:w="55" w:type="dxa"/>
              <w:left w:w="55" w:type="dxa"/>
              <w:bottom w:w="55" w:type="dxa"/>
              <w:right w:w="55" w:type="dxa"/>
            </w:tcMar>
          </w:tcPr>
          <w:p w14:paraId="5DD64188"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7F9CDC4A"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300 g</w:t>
            </w:r>
          </w:p>
        </w:tc>
      </w:tr>
    </w:tbl>
    <w:p w14:paraId="287C2F70" w14:textId="77777777" w:rsidR="00A24DD0" w:rsidRPr="007515BE" w:rsidRDefault="00A24DD0">
      <w:pPr>
        <w:pStyle w:val="Standard"/>
        <w:spacing w:line="360" w:lineRule="auto"/>
        <w:ind w:left="708" w:hanging="360"/>
        <w:jc w:val="both"/>
        <w:rPr>
          <w:rFonts w:asciiTheme="minorHAnsi" w:hAnsiTheme="minorHAnsi" w:cstheme="minorHAnsi"/>
        </w:rPr>
      </w:pPr>
    </w:p>
    <w:p w14:paraId="3F3497C8"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strike/>
        </w:rPr>
        <w:t xml:space="preserve"> </w:t>
      </w:r>
      <w:r w:rsidRPr="007515BE">
        <w:rPr>
          <w:rFonts w:asciiTheme="minorHAnsi" w:eastAsia="Times New Roman" w:hAnsiTheme="minorHAnsi" w:cstheme="minorHAnsi"/>
          <w:b/>
          <w:bCs/>
          <w:color w:val="000000"/>
        </w:rPr>
        <w:t xml:space="preserve">W zaplanowanym jadłospisie na drugie danie należy dostarczyć: </w:t>
      </w:r>
    </w:p>
    <w:p w14:paraId="5FAFA10E" w14:textId="77777777" w:rsidR="00A24DD0" w:rsidRPr="00A22FFD" w:rsidRDefault="008031E5" w:rsidP="00933FCC">
      <w:pPr>
        <w:pStyle w:val="Standard"/>
        <w:numPr>
          <w:ilvl w:val="0"/>
          <w:numId w:val="63"/>
        </w:numPr>
        <w:spacing w:line="360" w:lineRule="auto"/>
        <w:ind w:left="360"/>
        <w:jc w:val="both"/>
        <w:rPr>
          <w:rFonts w:asciiTheme="minorHAnsi" w:hAnsiTheme="minorHAnsi" w:cstheme="minorHAnsi"/>
          <w:b/>
          <w:bCs/>
        </w:rPr>
      </w:pPr>
      <w:r w:rsidRPr="00A22FFD">
        <w:rPr>
          <w:rFonts w:asciiTheme="minorHAnsi" w:eastAsia="Times New Roman" w:hAnsiTheme="minorHAnsi" w:cstheme="minorHAnsi"/>
          <w:b/>
          <w:bCs/>
          <w:color w:val="000000"/>
        </w:rPr>
        <w:t>maksymalnie 1 razy potrawę z mięsnej masy mielonej w tym:</w:t>
      </w:r>
    </w:p>
    <w:p w14:paraId="6FC28846" w14:textId="77777777" w:rsidR="00A24DD0" w:rsidRPr="007515BE" w:rsidRDefault="008031E5" w:rsidP="00933FCC">
      <w:pPr>
        <w:pStyle w:val="Standard"/>
        <w:numPr>
          <w:ilvl w:val="0"/>
          <w:numId w:val="69"/>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na diety łatwostrawne: klopsiki w sosie pomidorowym,  ziemniaki +  brokuł,  </w:t>
      </w:r>
    </w:p>
    <w:p w14:paraId="14F2DEBE" w14:textId="513951E1" w:rsidR="00A24DD0" w:rsidRPr="007515BE" w:rsidRDefault="008031E5" w:rsidP="00933FCC">
      <w:pPr>
        <w:pStyle w:val="Standard"/>
        <w:numPr>
          <w:ilvl w:val="0"/>
          <w:numId w:val="6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na diety podstawowe : ziemniaki + kotlet mielony smażony + brokuł</w:t>
      </w:r>
      <w:r w:rsidR="00EC5048">
        <w:rPr>
          <w:rFonts w:asciiTheme="minorHAnsi" w:eastAsia="Times New Roman" w:hAnsiTheme="minorHAnsi" w:cstheme="minorHAnsi"/>
          <w:color w:val="000000"/>
        </w:rPr>
        <w:t xml:space="preserve">/ </w:t>
      </w:r>
      <w:bookmarkStart w:id="69" w:name="_Hlk208220502"/>
      <w:r w:rsidR="00EC5048" w:rsidRPr="00EC5048">
        <w:rPr>
          <w:rFonts w:asciiTheme="minorHAnsi" w:eastAsia="Times New Roman" w:hAnsiTheme="minorHAnsi" w:cstheme="minorHAnsi"/>
          <w:color w:val="EE0000"/>
        </w:rPr>
        <w:t>marchewkę z groszkiem</w:t>
      </w:r>
      <w:r w:rsidRPr="00EC5048">
        <w:rPr>
          <w:rFonts w:asciiTheme="minorHAnsi" w:eastAsia="Times New Roman" w:hAnsiTheme="minorHAnsi" w:cstheme="minorHAnsi"/>
          <w:color w:val="EE0000"/>
        </w:rPr>
        <w:t xml:space="preserve"> </w:t>
      </w:r>
      <w:bookmarkEnd w:id="69"/>
      <w:r w:rsidRPr="007515BE">
        <w:rPr>
          <w:rFonts w:asciiTheme="minorHAnsi" w:eastAsia="Times New Roman" w:hAnsiTheme="minorHAnsi" w:cstheme="minorHAnsi"/>
          <w:color w:val="000000"/>
        </w:rPr>
        <w:t>+ surówka z kapusty białej lub  z kapusty czerwonej,</w:t>
      </w:r>
    </w:p>
    <w:p w14:paraId="4457D57F" w14:textId="77777777" w:rsidR="00A24DD0" w:rsidRPr="00A22FFD" w:rsidRDefault="008031E5" w:rsidP="00933FCC">
      <w:pPr>
        <w:pStyle w:val="Standard"/>
        <w:numPr>
          <w:ilvl w:val="0"/>
          <w:numId w:val="63"/>
        </w:numPr>
        <w:spacing w:line="360" w:lineRule="auto"/>
        <w:ind w:left="360"/>
        <w:jc w:val="both"/>
        <w:rPr>
          <w:rFonts w:asciiTheme="minorHAnsi" w:hAnsiTheme="minorHAnsi" w:cstheme="minorHAnsi"/>
          <w:b/>
          <w:bCs/>
        </w:rPr>
      </w:pPr>
      <w:r w:rsidRPr="00A22FFD">
        <w:rPr>
          <w:rFonts w:asciiTheme="minorHAnsi" w:eastAsia="Times New Roman" w:hAnsiTheme="minorHAnsi" w:cstheme="minorHAnsi"/>
          <w:b/>
          <w:bCs/>
          <w:color w:val="000000"/>
        </w:rPr>
        <w:t>co najmniej 5  razy  porcja mięsa w całości :</w:t>
      </w:r>
    </w:p>
    <w:p w14:paraId="78A644FF" w14:textId="77777777" w:rsidR="00A24DD0" w:rsidRPr="007515BE" w:rsidRDefault="008031E5">
      <w:pPr>
        <w:pStyle w:val="Standard"/>
        <w:spacing w:line="360" w:lineRule="auto"/>
        <w:ind w:left="36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diety łatwostrawne:  </w:t>
      </w:r>
    </w:p>
    <w:p w14:paraId="1DB1DF01" w14:textId="77777777" w:rsidR="00A24DD0" w:rsidRPr="007515BE" w:rsidRDefault="008031E5" w:rsidP="00933FCC">
      <w:pPr>
        <w:pStyle w:val="Standard"/>
        <w:numPr>
          <w:ilvl w:val="0"/>
          <w:numId w:val="70"/>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 razy  filet z kurczaka pieczony, 1 raz  schab pieczony w rękawie, 2 razy  filet z indyk pieczony w rękawie,</w:t>
      </w:r>
    </w:p>
    <w:p w14:paraId="4BC4E049" w14:textId="77777777" w:rsidR="00A24DD0" w:rsidRPr="007515BE" w:rsidRDefault="008031E5">
      <w:pPr>
        <w:pStyle w:val="Standard"/>
        <w:spacing w:line="360" w:lineRule="auto"/>
        <w:ind w:left="360"/>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diety podstawowe :  </w:t>
      </w:r>
    </w:p>
    <w:p w14:paraId="5ADD2FD4" w14:textId="77777777" w:rsidR="00A24DD0" w:rsidRPr="007515BE" w:rsidRDefault="008031E5" w:rsidP="00933FCC">
      <w:pPr>
        <w:pStyle w:val="Standard"/>
        <w:numPr>
          <w:ilvl w:val="0"/>
          <w:numId w:val="7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2 razy filet z kurczaka panierowany smażony , 1 raz kotlet schabowy,</w:t>
      </w:r>
      <w:r w:rsidRPr="007515BE">
        <w:rPr>
          <w:rFonts w:asciiTheme="minorHAnsi" w:eastAsia="Times New Roman" w:hAnsiTheme="minorHAnsi" w:cstheme="minorHAnsi"/>
          <w:color w:val="000000"/>
        </w:rPr>
        <w:br/>
        <w:t xml:space="preserve"> 2 razy  indyk pieczony w rękawie,  </w:t>
      </w:r>
    </w:p>
    <w:p w14:paraId="7280B3A6" w14:textId="77777777" w:rsidR="00A24DD0" w:rsidRPr="00A22FFD" w:rsidRDefault="008031E5" w:rsidP="00933FCC">
      <w:pPr>
        <w:pStyle w:val="Standard"/>
        <w:numPr>
          <w:ilvl w:val="0"/>
          <w:numId w:val="63"/>
        </w:numPr>
        <w:spacing w:line="360" w:lineRule="auto"/>
        <w:ind w:left="360"/>
        <w:jc w:val="both"/>
        <w:rPr>
          <w:rFonts w:asciiTheme="minorHAnsi" w:hAnsiTheme="minorHAnsi" w:cstheme="minorHAnsi"/>
          <w:b/>
          <w:bCs/>
        </w:rPr>
      </w:pPr>
      <w:r w:rsidRPr="00A22FFD">
        <w:rPr>
          <w:rFonts w:asciiTheme="minorHAnsi" w:eastAsia="Times New Roman" w:hAnsiTheme="minorHAnsi" w:cstheme="minorHAnsi"/>
          <w:b/>
          <w:bCs/>
          <w:color w:val="000000"/>
        </w:rPr>
        <w:t xml:space="preserve">2 razy  udko ( ćwiartka ) z kurczaka pieczone, </w:t>
      </w:r>
    </w:p>
    <w:p w14:paraId="4E78ED20" w14:textId="77777777" w:rsidR="00A24DD0" w:rsidRPr="007515BE" w:rsidRDefault="008031E5" w:rsidP="00933FCC">
      <w:pPr>
        <w:pStyle w:val="Standard"/>
        <w:numPr>
          <w:ilvl w:val="0"/>
          <w:numId w:val="63"/>
        </w:numPr>
        <w:spacing w:line="360" w:lineRule="auto"/>
        <w:ind w:left="360"/>
        <w:jc w:val="both"/>
        <w:rPr>
          <w:rFonts w:asciiTheme="minorHAnsi" w:hAnsiTheme="minorHAnsi" w:cstheme="minorHAnsi"/>
        </w:rPr>
      </w:pPr>
      <w:r w:rsidRPr="007515BE">
        <w:rPr>
          <w:rFonts w:asciiTheme="minorHAnsi" w:eastAsia="Times New Roman" w:hAnsiTheme="minorHAnsi" w:cstheme="minorHAnsi"/>
          <w:b/>
          <w:bCs/>
          <w:color w:val="000000"/>
        </w:rPr>
        <w:t>1 raz roladka lub sakiewka</w:t>
      </w:r>
      <w:r w:rsidRPr="007515BE">
        <w:rPr>
          <w:rFonts w:asciiTheme="minorHAnsi" w:eastAsia="Times New Roman" w:hAnsiTheme="minorHAnsi" w:cstheme="minorHAnsi"/>
          <w:color w:val="000000"/>
        </w:rPr>
        <w:t xml:space="preserve"> drobiowa z nadzieniem nie mniejsza niż 120 g,</w:t>
      </w:r>
    </w:p>
    <w:p w14:paraId="4852117C" w14:textId="77777777" w:rsidR="00A24DD0" w:rsidRPr="007515BE" w:rsidRDefault="008031E5" w:rsidP="00933FCC">
      <w:pPr>
        <w:pStyle w:val="Standard"/>
        <w:numPr>
          <w:ilvl w:val="0"/>
          <w:numId w:val="63"/>
        </w:numPr>
        <w:spacing w:line="360" w:lineRule="auto"/>
        <w:ind w:left="360"/>
        <w:jc w:val="both"/>
        <w:rPr>
          <w:rFonts w:asciiTheme="minorHAnsi" w:hAnsiTheme="minorHAnsi" w:cstheme="minorHAnsi"/>
        </w:rPr>
      </w:pPr>
      <w:r w:rsidRPr="007515BE">
        <w:rPr>
          <w:rFonts w:asciiTheme="minorHAnsi" w:eastAsia="Times New Roman" w:hAnsiTheme="minorHAnsi" w:cstheme="minorHAnsi"/>
          <w:b/>
          <w:bCs/>
          <w:color w:val="000000"/>
        </w:rPr>
        <w:t>co najmniej 2 razy  ryba</w:t>
      </w:r>
      <w:r w:rsidRPr="007515BE">
        <w:rPr>
          <w:rFonts w:asciiTheme="minorHAnsi" w:eastAsia="Times New Roman" w:hAnsiTheme="minorHAnsi" w:cstheme="minorHAnsi"/>
          <w:color w:val="000000"/>
        </w:rPr>
        <w:t xml:space="preserve">: </w:t>
      </w:r>
    </w:p>
    <w:p w14:paraId="0F75A422" w14:textId="77777777" w:rsidR="00A24DD0" w:rsidRPr="007515BE" w:rsidRDefault="008031E5">
      <w:pPr>
        <w:pStyle w:val="Standard"/>
        <w:spacing w:line="360" w:lineRule="auto"/>
        <w:ind w:left="360"/>
        <w:jc w:val="both"/>
        <w:rPr>
          <w:rFonts w:asciiTheme="minorHAnsi" w:hAnsiTheme="minorHAnsi" w:cstheme="minorHAnsi"/>
        </w:rPr>
      </w:pPr>
      <w:r w:rsidRPr="007515BE">
        <w:rPr>
          <w:rFonts w:asciiTheme="minorHAnsi" w:eastAsia="Times New Roman" w:hAnsiTheme="minorHAnsi" w:cstheme="minorHAnsi"/>
          <w:color w:val="000000"/>
        </w:rPr>
        <w:t>- dla diety podstawowej 2 razy ryba smażona.  Zamawiający wymaga  rybę zaplanowaną w całości jako porcje . Zamawiający nie wyraża zgody na  rybę mieloną , rozdrobnioną lub w małych kawałkach na  obiad.</w:t>
      </w:r>
    </w:p>
    <w:p w14:paraId="2F2656EA" w14:textId="77777777" w:rsidR="00A24DD0" w:rsidRPr="007515BE" w:rsidRDefault="008031E5">
      <w:pPr>
        <w:pStyle w:val="Standard"/>
        <w:spacing w:line="360" w:lineRule="auto"/>
        <w:ind w:left="360"/>
        <w:jc w:val="both"/>
        <w:rPr>
          <w:rFonts w:asciiTheme="minorHAnsi" w:hAnsiTheme="minorHAnsi" w:cstheme="minorHAnsi"/>
        </w:rPr>
      </w:pPr>
      <w:r w:rsidRPr="007515BE">
        <w:rPr>
          <w:rFonts w:asciiTheme="minorHAnsi" w:eastAsia="Times New Roman" w:hAnsiTheme="minorHAnsi" w:cstheme="minorHAnsi"/>
          <w:color w:val="000000"/>
        </w:rPr>
        <w:t xml:space="preserve"> - dla diety łatwostrawnej  2 razy ryba  pieczona  Zamawiający wymaga  rybę zaplanowaną w </w:t>
      </w:r>
      <w:r w:rsidRPr="007515BE">
        <w:rPr>
          <w:rFonts w:asciiTheme="minorHAnsi" w:eastAsia="Times New Roman" w:hAnsiTheme="minorHAnsi" w:cstheme="minorHAnsi"/>
          <w:color w:val="000000"/>
        </w:rPr>
        <w:lastRenderedPageBreak/>
        <w:t>całości jako porcje . Zamawiający nie wyraża zgody na  rybę mieloną , rozdrobnioną lub w małych kawałkach na  obiad.</w:t>
      </w:r>
    </w:p>
    <w:p w14:paraId="6CE10913" w14:textId="77777777" w:rsidR="00A24DD0" w:rsidRPr="00A22FFD" w:rsidRDefault="008031E5" w:rsidP="00933FCC">
      <w:pPr>
        <w:pStyle w:val="Standard"/>
        <w:numPr>
          <w:ilvl w:val="0"/>
          <w:numId w:val="63"/>
        </w:numPr>
        <w:spacing w:line="360" w:lineRule="auto"/>
        <w:ind w:left="360"/>
        <w:jc w:val="both"/>
        <w:rPr>
          <w:rFonts w:asciiTheme="minorHAnsi" w:hAnsiTheme="minorHAnsi" w:cstheme="minorHAnsi"/>
          <w:b/>
          <w:bCs/>
        </w:rPr>
      </w:pPr>
      <w:r w:rsidRPr="00A22FFD">
        <w:rPr>
          <w:rFonts w:asciiTheme="minorHAnsi" w:eastAsia="Times New Roman" w:hAnsiTheme="minorHAnsi" w:cstheme="minorHAnsi"/>
          <w:b/>
          <w:bCs/>
          <w:color w:val="000000"/>
        </w:rPr>
        <w:t>2 razy  potrawy bezmięsnej, ale nie bez udziału białka zwierzęcego:</w:t>
      </w:r>
    </w:p>
    <w:p w14:paraId="10261557" w14:textId="77777777" w:rsidR="00A24DD0" w:rsidRPr="007515BE" w:rsidRDefault="008031E5">
      <w:pPr>
        <w:pStyle w:val="Standard"/>
        <w:spacing w:line="360" w:lineRule="auto"/>
        <w:ind w:left="360"/>
        <w:jc w:val="both"/>
        <w:rPr>
          <w:rFonts w:asciiTheme="minorHAnsi" w:hAnsiTheme="minorHAnsi" w:cstheme="minorHAnsi"/>
        </w:rPr>
      </w:pPr>
      <w:r w:rsidRPr="007515BE">
        <w:rPr>
          <w:rFonts w:asciiTheme="minorHAnsi" w:eastAsia="Times New Roman" w:hAnsiTheme="minorHAnsi" w:cstheme="minorHAnsi"/>
          <w:b/>
          <w:bCs/>
          <w:color w:val="000000"/>
        </w:rPr>
        <w:t xml:space="preserve">- </w:t>
      </w:r>
      <w:r w:rsidRPr="007515BE">
        <w:rPr>
          <w:rFonts w:asciiTheme="minorHAnsi" w:eastAsia="Times New Roman" w:hAnsiTheme="minorHAnsi" w:cstheme="minorHAnsi"/>
          <w:color w:val="000000"/>
        </w:rPr>
        <w:t>diety podstawowe naleśniki z serem białym ( do naleśników należy zaplanować 80 g sera białego i z owocami z  brzoskwinią , pierogi leniwe z dodatkiem owocowym,</w:t>
      </w:r>
    </w:p>
    <w:p w14:paraId="200D72C4" w14:textId="77777777" w:rsidR="00A24DD0" w:rsidRPr="007515BE" w:rsidRDefault="008031E5">
      <w:pPr>
        <w:pStyle w:val="Standard"/>
        <w:spacing w:line="360" w:lineRule="auto"/>
        <w:ind w:left="360"/>
        <w:jc w:val="both"/>
        <w:rPr>
          <w:rFonts w:asciiTheme="minorHAnsi" w:hAnsiTheme="minorHAnsi" w:cstheme="minorHAnsi"/>
        </w:rPr>
      </w:pPr>
      <w:r w:rsidRPr="007515BE">
        <w:rPr>
          <w:rFonts w:asciiTheme="minorHAnsi" w:eastAsia="Times New Roman" w:hAnsiTheme="minorHAnsi" w:cstheme="minorHAnsi"/>
          <w:color w:val="000000"/>
        </w:rPr>
        <w:t xml:space="preserve">- łatwostrawne: 1 raz  makaron  z serem + owoce brzoskwinie , pierogi leniwe z dodatkiem      owocowym, </w:t>
      </w:r>
    </w:p>
    <w:p w14:paraId="3EF8799B" w14:textId="77777777" w:rsidR="00A24DD0" w:rsidRPr="007515BE" w:rsidRDefault="008031E5">
      <w:pPr>
        <w:pStyle w:val="Standard"/>
        <w:spacing w:line="360" w:lineRule="auto"/>
        <w:ind w:left="240"/>
        <w:jc w:val="both"/>
        <w:rPr>
          <w:rFonts w:asciiTheme="minorHAnsi" w:hAnsiTheme="minorHAnsi" w:cstheme="minorHAnsi"/>
        </w:rPr>
      </w:pPr>
      <w:r w:rsidRPr="007515BE">
        <w:rPr>
          <w:rFonts w:asciiTheme="minorHAnsi" w:eastAsia="Times New Roman" w:hAnsiTheme="minorHAnsi" w:cstheme="minorHAnsi"/>
          <w:color w:val="000000"/>
        </w:rPr>
        <w:t xml:space="preserve">- dla wszystkich  diet dla dzieci pampuchy/ parowance/ paruchy   z dżemem + jogurt owocowy   150 ml    w opakowaniu jednostkowym. </w:t>
      </w:r>
    </w:p>
    <w:p w14:paraId="5D5E162F" w14:textId="77777777" w:rsidR="00A24DD0" w:rsidRPr="00A22FFD" w:rsidRDefault="008031E5" w:rsidP="00933FCC">
      <w:pPr>
        <w:pStyle w:val="Standard"/>
        <w:numPr>
          <w:ilvl w:val="0"/>
          <w:numId w:val="63"/>
        </w:numPr>
        <w:spacing w:line="360" w:lineRule="auto"/>
        <w:ind w:left="360"/>
        <w:jc w:val="both"/>
        <w:rPr>
          <w:rFonts w:asciiTheme="minorHAnsi" w:hAnsiTheme="minorHAnsi" w:cstheme="minorHAnsi"/>
          <w:b/>
          <w:bCs/>
        </w:rPr>
      </w:pPr>
      <w:r w:rsidRPr="00A22FFD">
        <w:rPr>
          <w:rFonts w:asciiTheme="minorHAnsi" w:eastAsia="Times New Roman" w:hAnsiTheme="minorHAnsi" w:cstheme="minorHAnsi"/>
          <w:b/>
          <w:bCs/>
          <w:color w:val="000000"/>
        </w:rPr>
        <w:t xml:space="preserve">1 raz  z potrawy półmięsnej  : </w:t>
      </w:r>
    </w:p>
    <w:p w14:paraId="7D85F1F8" w14:textId="19466DF8" w:rsidR="00A24DD0" w:rsidRPr="007515BE" w:rsidRDefault="008031E5">
      <w:pPr>
        <w:pStyle w:val="Standard"/>
        <w:spacing w:line="360" w:lineRule="auto"/>
        <w:jc w:val="both"/>
        <w:rPr>
          <w:rFonts w:asciiTheme="minorHAnsi" w:eastAsia="Times New Roman" w:hAnsiTheme="minorHAnsi" w:cstheme="minorHAnsi"/>
          <w:color w:val="000000"/>
        </w:rPr>
      </w:pPr>
      <w:bookmarkStart w:id="70" w:name="_Hlk198715506"/>
      <w:r w:rsidRPr="007515BE">
        <w:rPr>
          <w:rFonts w:asciiTheme="minorHAnsi" w:eastAsia="Times New Roman" w:hAnsiTheme="minorHAnsi" w:cstheme="minorHAnsi"/>
          <w:color w:val="000000"/>
        </w:rPr>
        <w:t xml:space="preserve">- Makaron + filet  kurczaka pokrojony </w:t>
      </w:r>
      <w:r w:rsidR="00EC5048" w:rsidRPr="00EC5048">
        <w:rPr>
          <w:rFonts w:asciiTheme="minorHAnsi" w:eastAsia="Times New Roman" w:hAnsiTheme="minorHAnsi" w:cstheme="minorHAnsi"/>
          <w:color w:val="EE0000"/>
        </w:rPr>
        <w:t>6</w:t>
      </w:r>
      <w:r w:rsidRPr="00EC5048">
        <w:rPr>
          <w:rFonts w:asciiTheme="minorHAnsi" w:eastAsia="Times New Roman" w:hAnsiTheme="minorHAnsi" w:cstheme="minorHAnsi"/>
          <w:color w:val="EE0000"/>
        </w:rPr>
        <w:t>0 g</w:t>
      </w:r>
      <w:r w:rsidRPr="007515BE">
        <w:rPr>
          <w:rFonts w:asciiTheme="minorHAnsi" w:eastAsia="Times New Roman" w:hAnsiTheme="minorHAnsi" w:cstheme="minorHAnsi"/>
          <w:color w:val="000000"/>
        </w:rPr>
        <w:t xml:space="preserve"> ( należy tak dobrać wagę  do wieku dziecka)  + szpinak, </w:t>
      </w:r>
    </w:p>
    <w:p w14:paraId="16A0C2B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Makaron spaghetti + sos bolognes z mięsem mielonym + brokuł.</w:t>
      </w:r>
    </w:p>
    <w:p w14:paraId="30599CB3" w14:textId="77777777" w:rsidR="00A24DD0" w:rsidRPr="007515BE" w:rsidRDefault="00A24DD0">
      <w:pPr>
        <w:pStyle w:val="Standard"/>
        <w:spacing w:line="360" w:lineRule="auto"/>
        <w:jc w:val="both"/>
        <w:rPr>
          <w:rFonts w:asciiTheme="minorHAnsi" w:hAnsiTheme="minorHAnsi" w:cstheme="minorHAnsi"/>
        </w:rPr>
      </w:pPr>
    </w:p>
    <w:bookmarkEnd w:id="70"/>
    <w:p w14:paraId="78DD52CB" w14:textId="54E52F6C"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Dla dzieci należy zaplanować 1 raz w tygodniu potrawy mączne: pierogi z mięsem + bukiet warzyw  /owoc,  naleśnik z serem +owoc, pierogi z owocami + jogurt, pierogi leniwe + mus owocowy/owoc, pierogi z twarogiem na słodko+ owoc, makaron z serem i owocami</w:t>
      </w:r>
      <w:r w:rsidR="00580DA5">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pampuchy/ parowance/ paruchy  z dżemem + jogurt owocowy lub inne potrawy i produkty zaproponowane przez Wykonawcę .</w:t>
      </w:r>
    </w:p>
    <w:p w14:paraId="5DBE38CB" w14:textId="77777777" w:rsidR="00A24DD0" w:rsidRPr="007515BE" w:rsidRDefault="008031E5">
      <w:pPr>
        <w:pStyle w:val="Standard"/>
        <w:spacing w:line="360" w:lineRule="auto"/>
        <w:rPr>
          <w:rFonts w:asciiTheme="minorHAnsi" w:hAnsiTheme="minorHAnsi" w:cstheme="minorHAnsi"/>
        </w:rPr>
      </w:pPr>
      <w:r w:rsidRPr="007515BE">
        <w:rPr>
          <w:rFonts w:asciiTheme="minorHAnsi" w:hAnsiTheme="minorHAnsi" w:cstheme="minorHAnsi"/>
          <w:color w:val="EE0000"/>
        </w:rPr>
        <w:t xml:space="preserve">- </w:t>
      </w:r>
      <w:r w:rsidRPr="007515BE">
        <w:rPr>
          <w:rFonts w:asciiTheme="minorHAnsi" w:eastAsia="Times New Roman" w:hAnsiTheme="minorHAnsi" w:cstheme="minorHAnsi"/>
          <w:color w:val="000000"/>
        </w:rPr>
        <w:t>Do potraw półmięsnych/bezmięsnych należy zaplanować dodatkowo warzywa/owoce do posiłku.</w:t>
      </w:r>
    </w:p>
    <w:p w14:paraId="2F5F674F" w14:textId="77777777" w:rsidR="00A24DD0" w:rsidRPr="007515BE" w:rsidRDefault="008031E5">
      <w:pPr>
        <w:pStyle w:val="Standard"/>
        <w:tabs>
          <w:tab w:val="left" w:pos="240"/>
          <w:tab w:val="left" w:pos="348"/>
          <w:tab w:val="left" w:pos="504"/>
          <w:tab w:val="left" w:pos="732"/>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Dodatku warzywnego</w:t>
      </w:r>
      <w:r w:rsidRPr="007515BE">
        <w:rPr>
          <w:rFonts w:asciiTheme="minorHAnsi" w:eastAsia="Times New Roman" w:hAnsiTheme="minorHAnsi" w:cstheme="minorHAnsi"/>
          <w:color w:val="000000"/>
        </w:rPr>
        <w:t xml:space="preserve"> w ilości nie mniejszej niż:</w:t>
      </w:r>
    </w:p>
    <w:tbl>
      <w:tblPr>
        <w:tblW w:w="9638" w:type="dxa"/>
        <w:tblLayout w:type="fixed"/>
        <w:tblCellMar>
          <w:left w:w="10" w:type="dxa"/>
          <w:right w:w="10" w:type="dxa"/>
        </w:tblCellMar>
        <w:tblLook w:val="04A0" w:firstRow="1" w:lastRow="0" w:firstColumn="1" w:lastColumn="0" w:noHBand="0" w:noVBand="1"/>
      </w:tblPr>
      <w:tblGrid>
        <w:gridCol w:w="1946"/>
        <w:gridCol w:w="2184"/>
        <w:gridCol w:w="1377"/>
        <w:gridCol w:w="1377"/>
        <w:gridCol w:w="1377"/>
        <w:gridCol w:w="1377"/>
      </w:tblGrid>
      <w:tr w:rsidR="00A24DD0" w:rsidRPr="007515BE" w14:paraId="30ECCD71" w14:textId="77777777">
        <w:tc>
          <w:tcPr>
            <w:tcW w:w="1946" w:type="dxa"/>
            <w:tcBorders>
              <w:top w:val="single" w:sz="2" w:space="0" w:color="000000"/>
              <w:left w:val="single" w:sz="2" w:space="0" w:color="000000"/>
              <w:bottom w:val="single" w:sz="2" w:space="0" w:color="000000"/>
            </w:tcBorders>
            <w:tcMar>
              <w:top w:w="55" w:type="dxa"/>
              <w:left w:w="55" w:type="dxa"/>
              <w:bottom w:w="55" w:type="dxa"/>
              <w:right w:w="55" w:type="dxa"/>
            </w:tcMar>
          </w:tcPr>
          <w:p w14:paraId="17F585C1" w14:textId="77777777" w:rsidR="00A24DD0" w:rsidRPr="007515BE" w:rsidRDefault="00A24DD0">
            <w:pPr>
              <w:pStyle w:val="TableContents"/>
              <w:rPr>
                <w:rFonts w:asciiTheme="minorHAnsi" w:hAnsiTheme="minorHAnsi" w:cstheme="minorHAnsi"/>
                <w:color w:val="000000"/>
              </w:rPr>
            </w:pPr>
          </w:p>
          <w:p w14:paraId="4119029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Produkt</w:t>
            </w:r>
          </w:p>
        </w:tc>
        <w:tc>
          <w:tcPr>
            <w:tcW w:w="2184" w:type="dxa"/>
            <w:tcBorders>
              <w:top w:val="single" w:sz="2" w:space="0" w:color="000000"/>
              <w:left w:val="single" w:sz="2" w:space="0" w:color="000000"/>
              <w:bottom w:val="single" w:sz="2" w:space="0" w:color="000000"/>
            </w:tcBorders>
            <w:tcMar>
              <w:top w:w="55" w:type="dxa"/>
              <w:left w:w="55" w:type="dxa"/>
              <w:bottom w:w="55" w:type="dxa"/>
              <w:right w:w="55" w:type="dxa"/>
            </w:tcMar>
          </w:tcPr>
          <w:p w14:paraId="7784837C" w14:textId="77777777" w:rsidR="00A24DD0" w:rsidRPr="007515BE" w:rsidRDefault="00A24DD0">
            <w:pPr>
              <w:pStyle w:val="TableContents"/>
              <w:rPr>
                <w:rFonts w:asciiTheme="minorHAnsi" w:hAnsiTheme="minorHAnsi" w:cstheme="minorHAnsi"/>
                <w:color w:val="000000"/>
              </w:rPr>
            </w:pPr>
          </w:p>
          <w:p w14:paraId="31B53431"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1 -3 lat 1000 kcal</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0FA0174B" w14:textId="77777777" w:rsidR="00A24DD0" w:rsidRPr="007515BE" w:rsidRDefault="00A24DD0">
            <w:pPr>
              <w:pStyle w:val="TableContents"/>
              <w:rPr>
                <w:rFonts w:asciiTheme="minorHAnsi" w:hAnsiTheme="minorHAnsi" w:cstheme="minorHAnsi"/>
                <w:color w:val="000000"/>
              </w:rPr>
            </w:pPr>
          </w:p>
          <w:p w14:paraId="0BAA4369"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 xml:space="preserve"> 4-6 lat</w:t>
            </w:r>
          </w:p>
          <w:p w14:paraId="1DE8B83D"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1400 kcal</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03F0AC45" w14:textId="77777777" w:rsidR="00A24DD0" w:rsidRPr="007515BE" w:rsidRDefault="00A24DD0">
            <w:pPr>
              <w:pStyle w:val="TableContents"/>
              <w:rPr>
                <w:rFonts w:asciiTheme="minorHAnsi" w:hAnsiTheme="minorHAnsi" w:cstheme="minorHAnsi"/>
                <w:color w:val="000000"/>
              </w:rPr>
            </w:pPr>
          </w:p>
          <w:p w14:paraId="430D77B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7-9 lat</w:t>
            </w:r>
          </w:p>
          <w:p w14:paraId="76B62DC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1800 kcal</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4606E8A9" w14:textId="77777777" w:rsidR="00A24DD0" w:rsidRPr="007515BE" w:rsidRDefault="00A24DD0">
            <w:pPr>
              <w:pStyle w:val="TableContents"/>
              <w:rPr>
                <w:rFonts w:asciiTheme="minorHAnsi" w:hAnsiTheme="minorHAnsi" w:cstheme="minorHAnsi"/>
                <w:color w:val="000000"/>
              </w:rPr>
            </w:pPr>
          </w:p>
          <w:p w14:paraId="12186C3F"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Duże dzieci i młodzież 2300 kcal</w:t>
            </w:r>
          </w:p>
        </w:tc>
        <w:tc>
          <w:tcPr>
            <w:tcW w:w="137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4DFD5FFD" w14:textId="77777777" w:rsidR="00A24DD0" w:rsidRPr="007515BE" w:rsidRDefault="00A24DD0">
            <w:pPr>
              <w:pStyle w:val="TableContents"/>
              <w:rPr>
                <w:rFonts w:asciiTheme="minorHAnsi" w:hAnsiTheme="minorHAnsi" w:cstheme="minorHAnsi"/>
                <w:color w:val="000000"/>
              </w:rPr>
            </w:pPr>
          </w:p>
          <w:p w14:paraId="0C58421B"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Młodzież 2600 kcal</w:t>
            </w:r>
          </w:p>
        </w:tc>
      </w:tr>
      <w:tr w:rsidR="00A24DD0" w:rsidRPr="007515BE" w14:paraId="1F847B95" w14:textId="77777777">
        <w:tc>
          <w:tcPr>
            <w:tcW w:w="1946" w:type="dxa"/>
            <w:tcBorders>
              <w:left w:val="single" w:sz="2" w:space="0" w:color="000000"/>
              <w:bottom w:val="single" w:sz="2" w:space="0" w:color="000000"/>
            </w:tcBorders>
            <w:tcMar>
              <w:top w:w="55" w:type="dxa"/>
              <w:left w:w="55" w:type="dxa"/>
              <w:bottom w:w="55" w:type="dxa"/>
              <w:right w:w="55" w:type="dxa"/>
            </w:tcMar>
          </w:tcPr>
          <w:p w14:paraId="07923468"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Dodatek warzywny</w:t>
            </w:r>
          </w:p>
        </w:tc>
        <w:tc>
          <w:tcPr>
            <w:tcW w:w="2184" w:type="dxa"/>
            <w:tcBorders>
              <w:left w:val="single" w:sz="2" w:space="0" w:color="000000"/>
              <w:bottom w:val="single" w:sz="2" w:space="0" w:color="000000"/>
            </w:tcBorders>
            <w:tcMar>
              <w:top w:w="55" w:type="dxa"/>
              <w:left w:w="55" w:type="dxa"/>
              <w:bottom w:w="55" w:type="dxa"/>
              <w:right w:w="55" w:type="dxa"/>
            </w:tcMar>
          </w:tcPr>
          <w:p w14:paraId="0EF130C8"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50 g</w:t>
            </w:r>
          </w:p>
        </w:tc>
        <w:tc>
          <w:tcPr>
            <w:tcW w:w="1377" w:type="dxa"/>
            <w:tcBorders>
              <w:left w:val="single" w:sz="2" w:space="0" w:color="000000"/>
              <w:bottom w:val="single" w:sz="2" w:space="0" w:color="000000"/>
            </w:tcBorders>
            <w:tcMar>
              <w:top w:w="55" w:type="dxa"/>
              <w:left w:w="55" w:type="dxa"/>
              <w:bottom w:w="55" w:type="dxa"/>
              <w:right w:w="55" w:type="dxa"/>
            </w:tcMar>
          </w:tcPr>
          <w:p w14:paraId="55E9289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150 g</w:t>
            </w:r>
          </w:p>
        </w:tc>
        <w:tc>
          <w:tcPr>
            <w:tcW w:w="1377" w:type="dxa"/>
            <w:tcBorders>
              <w:left w:val="single" w:sz="2" w:space="0" w:color="000000"/>
              <w:bottom w:val="single" w:sz="2" w:space="0" w:color="000000"/>
            </w:tcBorders>
            <w:tcMar>
              <w:top w:w="55" w:type="dxa"/>
              <w:left w:w="55" w:type="dxa"/>
              <w:bottom w:w="55" w:type="dxa"/>
              <w:right w:w="55" w:type="dxa"/>
            </w:tcMar>
          </w:tcPr>
          <w:p w14:paraId="6CC6408E"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200g</w:t>
            </w:r>
          </w:p>
        </w:tc>
        <w:tc>
          <w:tcPr>
            <w:tcW w:w="1377" w:type="dxa"/>
            <w:tcBorders>
              <w:left w:val="single" w:sz="2" w:space="0" w:color="000000"/>
              <w:bottom w:val="single" w:sz="2" w:space="0" w:color="000000"/>
            </w:tcBorders>
            <w:tcMar>
              <w:top w:w="55" w:type="dxa"/>
              <w:left w:w="55" w:type="dxa"/>
              <w:bottom w:w="55" w:type="dxa"/>
              <w:right w:w="55" w:type="dxa"/>
            </w:tcMar>
          </w:tcPr>
          <w:p w14:paraId="0CA7676C"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200g</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0D375A0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200g</w:t>
            </w:r>
          </w:p>
        </w:tc>
      </w:tr>
    </w:tbl>
    <w:p w14:paraId="3885C4D8" w14:textId="77777777" w:rsidR="00A24DD0" w:rsidRPr="007515BE" w:rsidRDefault="00A24DD0">
      <w:pPr>
        <w:pStyle w:val="Standard"/>
        <w:spacing w:line="360" w:lineRule="auto"/>
        <w:jc w:val="both"/>
        <w:rPr>
          <w:rFonts w:asciiTheme="minorHAnsi" w:hAnsiTheme="minorHAnsi" w:cstheme="minorHAnsi"/>
        </w:rPr>
      </w:pPr>
    </w:p>
    <w:p w14:paraId="7EDD5168" w14:textId="370CDA3D" w:rsidR="00A24DD0"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Na dietę podstawową należy dostarczyć surówkę</w:t>
      </w:r>
      <w:r w:rsidR="00A22FFD">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 i jarzynę gotowaną, a  na diety łatwostrawne - jarzynę gotowaną.</w:t>
      </w:r>
    </w:p>
    <w:p w14:paraId="0B88F2CD" w14:textId="77777777" w:rsidR="00A24DD0" w:rsidRPr="007515BE" w:rsidRDefault="008031E5">
      <w:pPr>
        <w:pStyle w:val="Standard"/>
        <w:tabs>
          <w:tab w:val="left" w:pos="240"/>
          <w:tab w:val="left" w:pos="348"/>
          <w:tab w:val="left" w:pos="504"/>
          <w:tab w:val="left" w:pos="732"/>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Na dodatek warzywny gotowany należy planować:</w:t>
      </w:r>
    </w:p>
    <w:p w14:paraId="1FD76B3B" w14:textId="77777777" w:rsidR="00A24DD0" w:rsidRPr="007515BE" w:rsidRDefault="008031E5" w:rsidP="00933FCC">
      <w:pPr>
        <w:pStyle w:val="Standard"/>
        <w:numPr>
          <w:ilvl w:val="0"/>
          <w:numId w:val="71"/>
        </w:numPr>
        <w:tabs>
          <w:tab w:val="left" w:pos="-3000"/>
          <w:tab w:val="left" w:pos="-2892"/>
          <w:tab w:val="left" w:pos="-2736"/>
          <w:tab w:val="left" w:pos="-2508"/>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Na dietę podstawową:</w:t>
      </w:r>
    </w:p>
    <w:p w14:paraId="26397839"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Marchewkę gotowaną </w:t>
      </w:r>
    </w:p>
    <w:p w14:paraId="05C5E89E"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Marchewkę gotowaną z zielonym groszkiem </w:t>
      </w:r>
    </w:p>
    <w:p w14:paraId="1479BAEF"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Brokuły </w:t>
      </w:r>
    </w:p>
    <w:p w14:paraId="1D052BE2"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Kalafior </w:t>
      </w:r>
    </w:p>
    <w:p w14:paraId="6A713465"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lastRenderedPageBreak/>
        <w:t xml:space="preserve">Mieszanka warzywna królewska : marchew+ brokuł + kalafior </w:t>
      </w:r>
    </w:p>
    <w:p w14:paraId="13F408D8"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Buraczki gotowane </w:t>
      </w:r>
    </w:p>
    <w:p w14:paraId="14040D81"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Ćwikła z buraka </w:t>
      </w:r>
    </w:p>
    <w:p w14:paraId="7A86C8D4"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Ćwikła z buraka z chrzanem</w:t>
      </w:r>
    </w:p>
    <w:p w14:paraId="1FD36B59"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Sałatka  z buraka i jabłka </w:t>
      </w:r>
    </w:p>
    <w:p w14:paraId="0CC9F267"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Fasolka szparagowa zielona </w:t>
      </w:r>
    </w:p>
    <w:p w14:paraId="3A650E51" w14:textId="77777777" w:rsidR="00A24DD0" w:rsidRPr="007515BE" w:rsidRDefault="008031E5" w:rsidP="00933FCC">
      <w:pPr>
        <w:pStyle w:val="Standard"/>
        <w:numPr>
          <w:ilvl w:val="0"/>
          <w:numId w:val="72"/>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Fasolka szparagowa żółta </w:t>
      </w:r>
    </w:p>
    <w:p w14:paraId="51E31C68" w14:textId="77777777" w:rsidR="00A24DD0" w:rsidRPr="007515BE" w:rsidRDefault="008031E5" w:rsidP="00933FCC">
      <w:pPr>
        <w:pStyle w:val="Standard"/>
        <w:numPr>
          <w:ilvl w:val="0"/>
          <w:numId w:val="71"/>
        </w:numPr>
        <w:tabs>
          <w:tab w:val="left" w:pos="-8040"/>
          <w:tab w:val="left" w:pos="-7932"/>
          <w:tab w:val="left" w:pos="-7776"/>
          <w:tab w:val="left" w:pos="-7548"/>
        </w:tabs>
        <w:spacing w:line="360" w:lineRule="auto"/>
        <w:jc w:val="both"/>
        <w:rPr>
          <w:rFonts w:asciiTheme="minorHAnsi" w:hAnsiTheme="minorHAnsi" w:cstheme="minorHAnsi"/>
        </w:rPr>
      </w:pPr>
      <w:r w:rsidRPr="007515BE">
        <w:rPr>
          <w:rFonts w:asciiTheme="minorHAnsi" w:hAnsiTheme="minorHAnsi" w:cstheme="minorHAnsi"/>
        </w:rPr>
        <w:t>Na diety łatwostrawne:</w:t>
      </w:r>
    </w:p>
    <w:p w14:paraId="10C5999A" w14:textId="77777777" w:rsidR="00A24DD0" w:rsidRPr="007515BE" w:rsidRDefault="008031E5" w:rsidP="00933FCC">
      <w:pPr>
        <w:pStyle w:val="Standard"/>
        <w:numPr>
          <w:ilvl w:val="0"/>
          <w:numId w:val="73"/>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Marchewkę gotowaną </w:t>
      </w:r>
    </w:p>
    <w:p w14:paraId="07A257EE" w14:textId="77777777" w:rsidR="00A24DD0" w:rsidRPr="007515BE" w:rsidRDefault="008031E5" w:rsidP="00933FCC">
      <w:pPr>
        <w:pStyle w:val="Standard"/>
        <w:numPr>
          <w:ilvl w:val="0"/>
          <w:numId w:val="73"/>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Brokuły </w:t>
      </w:r>
    </w:p>
    <w:p w14:paraId="7A13F4AA" w14:textId="77777777" w:rsidR="00A24DD0" w:rsidRPr="007515BE" w:rsidRDefault="008031E5" w:rsidP="00933FCC">
      <w:pPr>
        <w:pStyle w:val="Standard"/>
        <w:numPr>
          <w:ilvl w:val="0"/>
          <w:numId w:val="73"/>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Kalafior </w:t>
      </w:r>
    </w:p>
    <w:p w14:paraId="6A9E083B" w14:textId="77777777" w:rsidR="00A24DD0" w:rsidRPr="007515BE" w:rsidRDefault="008031E5" w:rsidP="00933FCC">
      <w:pPr>
        <w:pStyle w:val="Standard"/>
        <w:numPr>
          <w:ilvl w:val="0"/>
          <w:numId w:val="73"/>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Mieszanka warzywna królewska : marchew+ brokuł + kalafior </w:t>
      </w:r>
    </w:p>
    <w:p w14:paraId="4BAE9D9E" w14:textId="77777777" w:rsidR="00A24DD0" w:rsidRPr="007515BE" w:rsidRDefault="008031E5" w:rsidP="00933FCC">
      <w:pPr>
        <w:pStyle w:val="Standard"/>
        <w:numPr>
          <w:ilvl w:val="0"/>
          <w:numId w:val="73"/>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Buraczki gotowane </w:t>
      </w:r>
    </w:p>
    <w:p w14:paraId="04E19C9B" w14:textId="77777777" w:rsidR="00A24DD0" w:rsidRPr="007515BE" w:rsidRDefault="008031E5" w:rsidP="00933FCC">
      <w:pPr>
        <w:pStyle w:val="Standard"/>
        <w:numPr>
          <w:ilvl w:val="0"/>
          <w:numId w:val="73"/>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Ćwikła z buraka </w:t>
      </w:r>
    </w:p>
    <w:p w14:paraId="5E41907E" w14:textId="77777777" w:rsidR="00A24DD0" w:rsidRPr="007515BE" w:rsidRDefault="008031E5" w:rsidP="00933FCC">
      <w:pPr>
        <w:pStyle w:val="Standard"/>
        <w:numPr>
          <w:ilvl w:val="0"/>
          <w:numId w:val="73"/>
        </w:numPr>
        <w:tabs>
          <w:tab w:val="left" w:pos="-11280"/>
          <w:tab w:val="left" w:pos="-11172"/>
          <w:tab w:val="left" w:pos="-11016"/>
          <w:tab w:val="left" w:pos="-10788"/>
        </w:tabs>
        <w:spacing w:line="360" w:lineRule="auto"/>
        <w:jc w:val="both"/>
        <w:rPr>
          <w:rFonts w:asciiTheme="minorHAnsi" w:hAnsiTheme="minorHAnsi" w:cstheme="minorHAnsi"/>
        </w:rPr>
      </w:pPr>
      <w:r w:rsidRPr="007515BE">
        <w:rPr>
          <w:rFonts w:asciiTheme="minorHAnsi" w:hAnsiTheme="minorHAnsi" w:cstheme="minorHAnsi"/>
        </w:rPr>
        <w:t xml:space="preserve">Sałatka  z buraka i jabłka </w:t>
      </w:r>
    </w:p>
    <w:p w14:paraId="44AE3781" w14:textId="77777777" w:rsidR="00B03042" w:rsidRDefault="00B03042">
      <w:pPr>
        <w:pStyle w:val="Standard"/>
        <w:spacing w:line="360" w:lineRule="auto"/>
        <w:jc w:val="both"/>
        <w:rPr>
          <w:rFonts w:asciiTheme="minorHAnsi" w:eastAsia="Times New Roman" w:hAnsiTheme="minorHAnsi" w:cstheme="minorHAnsi"/>
          <w:color w:val="000000"/>
        </w:rPr>
      </w:pPr>
    </w:p>
    <w:p w14:paraId="014E6B63" w14:textId="03D95C15"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b/>
          <w:bCs/>
          <w:color w:val="000000"/>
        </w:rPr>
        <w:t>Dodatku węglowodanowego:</w:t>
      </w:r>
      <w:r w:rsidRPr="007515BE">
        <w:rPr>
          <w:rFonts w:asciiTheme="minorHAnsi" w:eastAsia="Times New Roman" w:hAnsiTheme="minorHAnsi" w:cstheme="minorHAnsi"/>
          <w:color w:val="000000"/>
        </w:rPr>
        <w:t xml:space="preserve"> ziemniaki, makaron, ryż, kasza o gramaturze nie mniejszej niż :</w:t>
      </w:r>
    </w:p>
    <w:p w14:paraId="387A690A" w14:textId="77777777" w:rsidR="00A24DD0" w:rsidRPr="007515BE" w:rsidRDefault="00A24DD0">
      <w:pPr>
        <w:pStyle w:val="Standard"/>
        <w:spacing w:line="360" w:lineRule="auto"/>
        <w:jc w:val="both"/>
        <w:rPr>
          <w:rFonts w:asciiTheme="minorHAnsi" w:hAnsiTheme="minorHAnsi" w:cstheme="minorHAnsi"/>
          <w:color w:val="000000"/>
        </w:rPr>
      </w:pPr>
    </w:p>
    <w:tbl>
      <w:tblPr>
        <w:tblW w:w="9638" w:type="dxa"/>
        <w:tblLayout w:type="fixed"/>
        <w:tblCellMar>
          <w:left w:w="10" w:type="dxa"/>
          <w:right w:w="10" w:type="dxa"/>
        </w:tblCellMar>
        <w:tblLook w:val="04A0" w:firstRow="1" w:lastRow="0" w:firstColumn="1" w:lastColumn="0" w:noHBand="0" w:noVBand="1"/>
      </w:tblPr>
      <w:tblGrid>
        <w:gridCol w:w="1946"/>
        <w:gridCol w:w="2184"/>
        <w:gridCol w:w="1377"/>
        <w:gridCol w:w="1377"/>
        <w:gridCol w:w="1377"/>
        <w:gridCol w:w="1377"/>
      </w:tblGrid>
      <w:tr w:rsidR="00A24DD0" w:rsidRPr="007515BE" w14:paraId="094D0D31" w14:textId="77777777">
        <w:tc>
          <w:tcPr>
            <w:tcW w:w="1946" w:type="dxa"/>
            <w:tcBorders>
              <w:top w:val="single" w:sz="2" w:space="0" w:color="000000"/>
              <w:left w:val="single" w:sz="2" w:space="0" w:color="000000"/>
              <w:bottom w:val="single" w:sz="2" w:space="0" w:color="000000"/>
            </w:tcBorders>
            <w:tcMar>
              <w:top w:w="55" w:type="dxa"/>
              <w:left w:w="55" w:type="dxa"/>
              <w:bottom w:w="55" w:type="dxa"/>
              <w:right w:w="55" w:type="dxa"/>
            </w:tcMar>
          </w:tcPr>
          <w:p w14:paraId="4B1C87B0" w14:textId="77777777" w:rsidR="00A24DD0" w:rsidRPr="007515BE" w:rsidRDefault="00A24DD0">
            <w:pPr>
              <w:pStyle w:val="TableContents"/>
              <w:rPr>
                <w:rFonts w:asciiTheme="minorHAnsi" w:hAnsiTheme="minorHAnsi" w:cstheme="minorHAnsi"/>
                <w:color w:val="000000"/>
              </w:rPr>
            </w:pPr>
          </w:p>
          <w:p w14:paraId="208E5530"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Produkt</w:t>
            </w:r>
          </w:p>
        </w:tc>
        <w:tc>
          <w:tcPr>
            <w:tcW w:w="2184" w:type="dxa"/>
            <w:tcBorders>
              <w:top w:val="single" w:sz="2" w:space="0" w:color="000000"/>
              <w:left w:val="single" w:sz="2" w:space="0" w:color="000000"/>
              <w:bottom w:val="single" w:sz="2" w:space="0" w:color="000000"/>
            </w:tcBorders>
            <w:tcMar>
              <w:top w:w="55" w:type="dxa"/>
              <w:left w:w="55" w:type="dxa"/>
              <w:bottom w:w="55" w:type="dxa"/>
              <w:right w:w="55" w:type="dxa"/>
            </w:tcMar>
          </w:tcPr>
          <w:p w14:paraId="0F66DBA5" w14:textId="77777777" w:rsidR="00A24DD0" w:rsidRPr="007515BE" w:rsidRDefault="00A24DD0">
            <w:pPr>
              <w:pStyle w:val="TableContents"/>
              <w:rPr>
                <w:rFonts w:asciiTheme="minorHAnsi" w:hAnsiTheme="minorHAnsi" w:cstheme="minorHAnsi"/>
                <w:color w:val="000000"/>
              </w:rPr>
            </w:pPr>
          </w:p>
          <w:p w14:paraId="78050E2C"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1 -3 lat 1000 kcal</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74FDA7E4" w14:textId="77777777" w:rsidR="00A24DD0" w:rsidRPr="007515BE" w:rsidRDefault="00A24DD0">
            <w:pPr>
              <w:pStyle w:val="TableContents"/>
              <w:rPr>
                <w:rFonts w:asciiTheme="minorHAnsi" w:hAnsiTheme="minorHAnsi" w:cstheme="minorHAnsi"/>
                <w:color w:val="000000"/>
              </w:rPr>
            </w:pPr>
          </w:p>
          <w:p w14:paraId="421EC40C"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 xml:space="preserve"> 4-6 lat</w:t>
            </w:r>
          </w:p>
          <w:p w14:paraId="3153E1B1"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1400 kcal</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7A061B43" w14:textId="77777777" w:rsidR="00A24DD0" w:rsidRPr="007515BE" w:rsidRDefault="00A24DD0">
            <w:pPr>
              <w:pStyle w:val="TableContents"/>
              <w:rPr>
                <w:rFonts w:asciiTheme="minorHAnsi" w:hAnsiTheme="minorHAnsi" w:cstheme="minorHAnsi"/>
                <w:color w:val="000000"/>
              </w:rPr>
            </w:pPr>
          </w:p>
          <w:p w14:paraId="5750E2FB"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7-9 lat</w:t>
            </w:r>
          </w:p>
          <w:p w14:paraId="5520AAF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1800 kcal</w:t>
            </w:r>
          </w:p>
        </w:tc>
        <w:tc>
          <w:tcPr>
            <w:tcW w:w="1377" w:type="dxa"/>
            <w:tcBorders>
              <w:top w:val="single" w:sz="2" w:space="0" w:color="000000"/>
              <w:left w:val="single" w:sz="2" w:space="0" w:color="000000"/>
              <w:bottom w:val="single" w:sz="2" w:space="0" w:color="000000"/>
            </w:tcBorders>
            <w:tcMar>
              <w:top w:w="55" w:type="dxa"/>
              <w:left w:w="55" w:type="dxa"/>
              <w:bottom w:w="55" w:type="dxa"/>
              <w:right w:w="55" w:type="dxa"/>
            </w:tcMar>
          </w:tcPr>
          <w:p w14:paraId="614AF81A" w14:textId="77777777" w:rsidR="00A24DD0" w:rsidRPr="007515BE" w:rsidRDefault="00A24DD0">
            <w:pPr>
              <w:pStyle w:val="TableContents"/>
              <w:rPr>
                <w:rFonts w:asciiTheme="minorHAnsi" w:hAnsiTheme="minorHAnsi" w:cstheme="minorHAnsi"/>
                <w:color w:val="000000"/>
              </w:rPr>
            </w:pPr>
          </w:p>
          <w:p w14:paraId="141CF6C2"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Duże dzieci i młodzież 2300 kcal</w:t>
            </w:r>
          </w:p>
        </w:tc>
        <w:tc>
          <w:tcPr>
            <w:tcW w:w="137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63326E0" w14:textId="77777777" w:rsidR="00A24DD0" w:rsidRPr="007515BE" w:rsidRDefault="00A24DD0">
            <w:pPr>
              <w:pStyle w:val="TableContents"/>
              <w:rPr>
                <w:rFonts w:asciiTheme="minorHAnsi" w:hAnsiTheme="minorHAnsi" w:cstheme="minorHAnsi"/>
                <w:color w:val="000000"/>
              </w:rPr>
            </w:pPr>
          </w:p>
          <w:p w14:paraId="6367344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Młodzież 2600 kcal</w:t>
            </w:r>
          </w:p>
        </w:tc>
      </w:tr>
      <w:tr w:rsidR="00A24DD0" w:rsidRPr="007515BE" w14:paraId="5CA99818" w14:textId="77777777">
        <w:tc>
          <w:tcPr>
            <w:tcW w:w="1946" w:type="dxa"/>
            <w:tcBorders>
              <w:left w:val="single" w:sz="2" w:space="0" w:color="000000"/>
              <w:bottom w:val="single" w:sz="2" w:space="0" w:color="000000"/>
            </w:tcBorders>
            <w:tcMar>
              <w:top w:w="55" w:type="dxa"/>
              <w:left w:w="55" w:type="dxa"/>
              <w:bottom w:w="55" w:type="dxa"/>
              <w:right w:w="55" w:type="dxa"/>
            </w:tcMar>
          </w:tcPr>
          <w:p w14:paraId="6BFFC74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Dodatek węglowodanowy</w:t>
            </w:r>
          </w:p>
        </w:tc>
        <w:tc>
          <w:tcPr>
            <w:tcW w:w="2184" w:type="dxa"/>
            <w:tcBorders>
              <w:left w:val="single" w:sz="2" w:space="0" w:color="000000"/>
              <w:bottom w:val="single" w:sz="2" w:space="0" w:color="000000"/>
            </w:tcBorders>
            <w:tcMar>
              <w:top w:w="55" w:type="dxa"/>
              <w:left w:w="55" w:type="dxa"/>
              <w:bottom w:w="55" w:type="dxa"/>
              <w:right w:w="55" w:type="dxa"/>
            </w:tcMar>
          </w:tcPr>
          <w:p w14:paraId="4E8CA44B"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100 g</w:t>
            </w:r>
          </w:p>
        </w:tc>
        <w:tc>
          <w:tcPr>
            <w:tcW w:w="1377" w:type="dxa"/>
            <w:tcBorders>
              <w:left w:val="single" w:sz="2" w:space="0" w:color="000000"/>
              <w:bottom w:val="single" w:sz="2" w:space="0" w:color="000000"/>
            </w:tcBorders>
            <w:tcMar>
              <w:top w:w="55" w:type="dxa"/>
              <w:left w:w="55" w:type="dxa"/>
              <w:bottom w:w="55" w:type="dxa"/>
              <w:right w:w="55" w:type="dxa"/>
            </w:tcMar>
          </w:tcPr>
          <w:p w14:paraId="04879F6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150g</w:t>
            </w:r>
          </w:p>
        </w:tc>
        <w:tc>
          <w:tcPr>
            <w:tcW w:w="1377" w:type="dxa"/>
            <w:tcBorders>
              <w:left w:val="single" w:sz="2" w:space="0" w:color="000000"/>
              <w:bottom w:val="single" w:sz="2" w:space="0" w:color="000000"/>
            </w:tcBorders>
            <w:tcMar>
              <w:top w:w="55" w:type="dxa"/>
              <w:left w:w="55" w:type="dxa"/>
              <w:bottom w:w="55" w:type="dxa"/>
              <w:right w:w="55" w:type="dxa"/>
            </w:tcMar>
          </w:tcPr>
          <w:p w14:paraId="61FAD0D6"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200g</w:t>
            </w:r>
          </w:p>
        </w:tc>
        <w:tc>
          <w:tcPr>
            <w:tcW w:w="1377" w:type="dxa"/>
            <w:tcBorders>
              <w:left w:val="single" w:sz="2" w:space="0" w:color="000000"/>
              <w:bottom w:val="single" w:sz="2" w:space="0" w:color="000000"/>
            </w:tcBorders>
            <w:tcMar>
              <w:top w:w="55" w:type="dxa"/>
              <w:left w:w="55" w:type="dxa"/>
              <w:bottom w:w="55" w:type="dxa"/>
              <w:right w:w="55" w:type="dxa"/>
            </w:tcMar>
          </w:tcPr>
          <w:p w14:paraId="6E2A9834"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200g</w:t>
            </w:r>
          </w:p>
        </w:tc>
        <w:tc>
          <w:tcPr>
            <w:tcW w:w="1377" w:type="dxa"/>
            <w:tcBorders>
              <w:left w:val="single" w:sz="2" w:space="0" w:color="000000"/>
              <w:bottom w:val="single" w:sz="2" w:space="0" w:color="000000"/>
              <w:right w:val="single" w:sz="2" w:space="0" w:color="000000"/>
            </w:tcBorders>
            <w:tcMar>
              <w:top w:w="55" w:type="dxa"/>
              <w:left w:w="55" w:type="dxa"/>
              <w:bottom w:w="55" w:type="dxa"/>
              <w:right w:w="55" w:type="dxa"/>
            </w:tcMar>
          </w:tcPr>
          <w:p w14:paraId="731DE365" w14:textId="77777777" w:rsidR="00A24DD0" w:rsidRPr="007515BE" w:rsidRDefault="008031E5">
            <w:pPr>
              <w:pStyle w:val="TableContents"/>
              <w:rPr>
                <w:rFonts w:asciiTheme="minorHAnsi" w:hAnsiTheme="minorHAnsi" w:cstheme="minorHAnsi"/>
                <w:color w:val="000000"/>
              </w:rPr>
            </w:pPr>
            <w:r w:rsidRPr="007515BE">
              <w:rPr>
                <w:rFonts w:asciiTheme="minorHAnsi" w:hAnsiTheme="minorHAnsi" w:cstheme="minorHAnsi"/>
                <w:color w:val="000000"/>
              </w:rPr>
              <w:t>200g</w:t>
            </w:r>
          </w:p>
        </w:tc>
      </w:tr>
    </w:tbl>
    <w:p w14:paraId="713CBB0A"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p>
    <w:p w14:paraId="41E0652B" w14:textId="13037373"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  </w:t>
      </w:r>
      <w:r w:rsidR="00A22FFD">
        <w:rPr>
          <w:rFonts w:asciiTheme="minorHAnsi" w:eastAsia="Times New Roman" w:hAnsiTheme="minorHAnsi" w:cstheme="minorHAnsi"/>
          <w:b/>
          <w:bCs/>
          <w:color w:val="000000"/>
        </w:rPr>
        <w:t>K</w:t>
      </w:r>
      <w:r w:rsidRPr="007515BE">
        <w:rPr>
          <w:rFonts w:asciiTheme="minorHAnsi" w:eastAsia="Times New Roman" w:hAnsiTheme="minorHAnsi" w:cstheme="minorHAnsi"/>
          <w:b/>
          <w:bCs/>
          <w:color w:val="000000"/>
        </w:rPr>
        <w:t xml:space="preserve">ompotu </w:t>
      </w:r>
      <w:r w:rsidRPr="007515BE">
        <w:rPr>
          <w:rFonts w:asciiTheme="minorHAnsi" w:eastAsia="Times New Roman" w:hAnsiTheme="minorHAnsi" w:cstheme="minorHAnsi"/>
          <w:color w:val="000000"/>
        </w:rPr>
        <w:t xml:space="preserve"> w ilości 250 ml - przygotowanego ze świeżych lub mrożonych owoców.</w:t>
      </w:r>
    </w:p>
    <w:p w14:paraId="58960A3F" w14:textId="77777777" w:rsidR="00A24DD0" w:rsidRPr="007515BE" w:rsidRDefault="008031E5">
      <w:pPr>
        <w:pStyle w:val="Standard"/>
        <w:tabs>
          <w:tab w:val="left" w:pos="2744"/>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Zamawiający dopuści  inne propozycje obiadów po wcześniejszym omówieniu z dietetykiem szpitalnym. Jeśli dietetyk szpitalny nie wyrazi zgody na propozycje  Wykonawcy, zmiany nie mogą  być wprowadzone . </w:t>
      </w:r>
    </w:p>
    <w:p w14:paraId="0F13F4BF" w14:textId="77777777" w:rsidR="00A24DD0" w:rsidRPr="007515BE" w:rsidRDefault="00A24DD0">
      <w:pPr>
        <w:pStyle w:val="Standard"/>
        <w:spacing w:line="360" w:lineRule="auto"/>
        <w:jc w:val="both"/>
        <w:rPr>
          <w:rFonts w:asciiTheme="minorHAnsi" w:hAnsiTheme="minorHAnsi" w:cstheme="minorHAnsi"/>
          <w:b/>
          <w:bCs/>
          <w:color w:val="000000"/>
        </w:rPr>
      </w:pPr>
    </w:p>
    <w:p w14:paraId="0BA0FF68" w14:textId="77777777" w:rsidR="00A24DD0" w:rsidRPr="007515BE" w:rsidRDefault="008031E5" w:rsidP="00933FCC">
      <w:pPr>
        <w:pStyle w:val="Standard"/>
        <w:numPr>
          <w:ilvl w:val="0"/>
          <w:numId w:val="57"/>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Posiłki dla pacjentów w zależności od diety uwzględniać powinny :</w:t>
      </w:r>
    </w:p>
    <w:p w14:paraId="3A72FF37" w14:textId="77777777" w:rsidR="00A24DD0" w:rsidRPr="007515BE" w:rsidRDefault="008031E5" w:rsidP="00933FCC">
      <w:pPr>
        <w:pStyle w:val="Standard"/>
        <w:numPr>
          <w:ilvl w:val="0"/>
          <w:numId w:val="7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do śniadania i do kolacji masło  – o zawartości tłuszczu mlecznego nie mniejszego niż 82%,  </w:t>
      </w:r>
    </w:p>
    <w:p w14:paraId="68B5B0ED" w14:textId="77777777" w:rsidR="00A24DD0" w:rsidRPr="007515BE" w:rsidRDefault="008031E5" w:rsidP="00933FCC">
      <w:pPr>
        <w:pStyle w:val="Standard"/>
        <w:numPr>
          <w:ilvl w:val="0"/>
          <w:numId w:val="7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mleka o zawartości tłuszczu nie mniejszej niż 2 % ,</w:t>
      </w:r>
    </w:p>
    <w:p w14:paraId="1D516D09" w14:textId="77777777" w:rsidR="00A24DD0" w:rsidRPr="007515BE" w:rsidRDefault="008031E5" w:rsidP="00933FCC">
      <w:pPr>
        <w:pStyle w:val="Standard"/>
        <w:numPr>
          <w:ilvl w:val="0"/>
          <w:numId w:val="7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ryb świeżych lub  mrożonych  morskich  dobrej jakości, bez ości Miruna, Dorsz, Łosoś,</w:t>
      </w:r>
    </w:p>
    <w:p w14:paraId="57D0AC30" w14:textId="77777777" w:rsidR="00A24DD0" w:rsidRPr="007515BE" w:rsidRDefault="008031E5" w:rsidP="00933FCC">
      <w:pPr>
        <w:pStyle w:val="Standard"/>
        <w:numPr>
          <w:ilvl w:val="0"/>
          <w:numId w:val="7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wędlin wysokiej jakości o zawartości mięsa nie mniejszej niż  85 %,</w:t>
      </w:r>
    </w:p>
    <w:p w14:paraId="7B6A96EF" w14:textId="77777777" w:rsidR="00A24DD0" w:rsidRPr="007515BE" w:rsidRDefault="008031E5" w:rsidP="00933FCC">
      <w:pPr>
        <w:pStyle w:val="Standard"/>
        <w:numPr>
          <w:ilvl w:val="0"/>
          <w:numId w:val="7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obranych ze skorupki jaj gotowanych dostarczonych do  rozdzielni szpitalnej   z kuchni centralnej/głównej,</w:t>
      </w:r>
    </w:p>
    <w:p w14:paraId="432D4570" w14:textId="77777777" w:rsidR="00A24DD0" w:rsidRPr="007515BE" w:rsidRDefault="008031E5" w:rsidP="00933FCC">
      <w:pPr>
        <w:pStyle w:val="Standard"/>
        <w:numPr>
          <w:ilvl w:val="0"/>
          <w:numId w:val="7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warzyw i owoców sezonowych,</w:t>
      </w:r>
    </w:p>
    <w:p w14:paraId="3ACDA1D8" w14:textId="77777777" w:rsidR="00A24DD0" w:rsidRPr="007515BE" w:rsidRDefault="008031E5" w:rsidP="00933FCC">
      <w:pPr>
        <w:pStyle w:val="Standard"/>
        <w:numPr>
          <w:ilvl w:val="0"/>
          <w:numId w:val="7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dodatki smakowe, np. ketchup, musztarda, majonez, chrzan, itp.</w:t>
      </w:r>
    </w:p>
    <w:p w14:paraId="7DC6B23B" w14:textId="77777777" w:rsidR="00A24DD0" w:rsidRPr="007515BE" w:rsidRDefault="008031E5" w:rsidP="00933FCC">
      <w:pPr>
        <w:pStyle w:val="Standard"/>
        <w:numPr>
          <w:ilvl w:val="0"/>
          <w:numId w:val="7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przyprawy: sól, cukier, pieprz i inne naturalne przyprawy,</w:t>
      </w:r>
    </w:p>
    <w:p w14:paraId="4AB08EAC" w14:textId="77777777" w:rsidR="00A24DD0" w:rsidRPr="007515BE" w:rsidRDefault="008031E5" w:rsidP="00933FCC">
      <w:pPr>
        <w:pStyle w:val="Standard"/>
        <w:numPr>
          <w:ilvl w:val="0"/>
          <w:numId w:val="7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ogórki świeże , kiszone, konserwowe na śniadanie i na kolacje należy dostarczać obrane ze skóry ( dotyczy świeżych ogórków )  i  pokrojone na plasterki,  </w:t>
      </w:r>
    </w:p>
    <w:p w14:paraId="725E4575" w14:textId="77777777" w:rsidR="00A24DD0" w:rsidRPr="007515BE" w:rsidRDefault="008031E5" w:rsidP="00933FCC">
      <w:pPr>
        <w:pStyle w:val="Standard"/>
        <w:numPr>
          <w:ilvl w:val="0"/>
          <w:numId w:val="74"/>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pomidory na dietę lekkostrawną dostarczać obrane ze skóry oraz  dla wszystkich diet pokrojone  w plasterki,</w:t>
      </w:r>
    </w:p>
    <w:p w14:paraId="259B85B4" w14:textId="77777777" w:rsidR="00A24DD0" w:rsidRPr="007515BE" w:rsidRDefault="008031E5" w:rsidP="00933FCC">
      <w:pPr>
        <w:pStyle w:val="Standard"/>
        <w:numPr>
          <w:ilvl w:val="0"/>
          <w:numId w:val="74"/>
        </w:numPr>
        <w:tabs>
          <w:tab w:val="left" w:pos="-8400"/>
          <w:tab w:val="left" w:pos="-8292"/>
          <w:tab w:val="left" w:pos="-8136"/>
          <w:tab w:val="left" w:pos="-7908"/>
        </w:tabs>
        <w:spacing w:line="360" w:lineRule="auto"/>
        <w:jc w:val="both"/>
        <w:rPr>
          <w:rFonts w:asciiTheme="minorHAnsi" w:hAnsiTheme="minorHAnsi" w:cstheme="minorHAnsi"/>
        </w:rPr>
      </w:pPr>
      <w:r w:rsidRPr="007515BE">
        <w:rPr>
          <w:rFonts w:asciiTheme="minorHAnsi" w:hAnsiTheme="minorHAnsi" w:cstheme="minorHAnsi"/>
          <w:color w:val="000000"/>
        </w:rPr>
        <w:t>dodatek warzywny : cukinie i kabaczek  przed obróbką cieplną należy obrać ze skóry</w:t>
      </w:r>
    </w:p>
    <w:p w14:paraId="5A6508F4" w14:textId="77777777" w:rsidR="00A24DD0" w:rsidRPr="007515BE" w:rsidRDefault="008031E5" w:rsidP="00933FCC">
      <w:pPr>
        <w:pStyle w:val="Standard"/>
        <w:numPr>
          <w:ilvl w:val="0"/>
          <w:numId w:val="57"/>
        </w:numPr>
        <w:spacing w:line="360" w:lineRule="auto"/>
        <w:jc w:val="both"/>
        <w:rPr>
          <w:rFonts w:asciiTheme="minorHAnsi" w:eastAsia="Times New Roman" w:hAnsiTheme="minorHAnsi" w:cstheme="minorHAnsi"/>
          <w:b/>
          <w:bCs/>
          <w:color w:val="000000"/>
        </w:rPr>
      </w:pPr>
      <w:r w:rsidRPr="007515BE">
        <w:rPr>
          <w:rFonts w:asciiTheme="minorHAnsi" w:eastAsia="Times New Roman" w:hAnsiTheme="minorHAnsi" w:cstheme="minorHAnsi"/>
          <w:b/>
          <w:bCs/>
          <w:color w:val="000000"/>
        </w:rPr>
        <w:t>Zamawiający nie dopuszcza stosowania i planowania we wszystkich dietach:</w:t>
      </w:r>
    </w:p>
    <w:p w14:paraId="71156C2D"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zup w proszku</w:t>
      </w:r>
    </w:p>
    <w:p w14:paraId="5DE3FDFF"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jajek w proszku</w:t>
      </w:r>
    </w:p>
    <w:p w14:paraId="0E93FF06"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puree ziemniaczanego, </w:t>
      </w:r>
    </w:p>
    <w:p w14:paraId="5EAB456C"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mortadeli, </w:t>
      </w:r>
    </w:p>
    <w:p w14:paraId="6B931B92"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podrobów, </w:t>
      </w:r>
    </w:p>
    <w:p w14:paraId="059599FE"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koncentratów białkowych, </w:t>
      </w:r>
    </w:p>
    <w:p w14:paraId="574152C1"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galarety mięsnej,</w:t>
      </w:r>
    </w:p>
    <w:p w14:paraId="001099C6"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miodu sztucznego i prawdziwego </w:t>
      </w:r>
    </w:p>
    <w:p w14:paraId="17E7E460"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produktów masło podobnych, </w:t>
      </w:r>
    </w:p>
    <w:p w14:paraId="3630E722"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produktów sero podobnych, </w:t>
      </w:r>
    </w:p>
    <w:p w14:paraId="0D1FC396"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ryb pangi  lub innych ryb nie zaakceptowanych przez zamawiającego oraz ryb pod postacią paluszków, rybnych, kostek itp., ryb z ościami,</w:t>
      </w:r>
    </w:p>
    <w:p w14:paraId="169F16A7"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przygotowywania kompotu z </w:t>
      </w:r>
      <w:r w:rsidRPr="007515BE">
        <w:rPr>
          <w:rFonts w:asciiTheme="minorHAnsi" w:hAnsiTheme="minorHAnsi" w:cstheme="minorHAnsi"/>
          <w:color w:val="000000"/>
        </w:rPr>
        <w:t>herbat owocowych, soków smakowych,</w:t>
      </w:r>
    </w:p>
    <w:p w14:paraId="7034D13E"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b/>
          <w:bCs/>
          <w:color w:val="000000"/>
        </w:rPr>
        <w:t xml:space="preserve"> </w:t>
      </w:r>
      <w:r w:rsidRPr="007515BE">
        <w:rPr>
          <w:rFonts w:asciiTheme="minorHAnsi" w:hAnsiTheme="minorHAnsi" w:cstheme="minorHAnsi"/>
          <w:color w:val="000000"/>
        </w:rPr>
        <w:t xml:space="preserve">bigosów, </w:t>
      </w:r>
    </w:p>
    <w:p w14:paraId="354C29CA"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 xml:space="preserve">flaczków, </w:t>
      </w:r>
    </w:p>
    <w:p w14:paraId="45EC045F"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 xml:space="preserve">fasolki po bretońsku, </w:t>
      </w:r>
    </w:p>
    <w:p w14:paraId="0A709020"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 xml:space="preserve">parówek, </w:t>
      </w:r>
    </w:p>
    <w:p w14:paraId="1B55C669"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zupy solferino ( zupa pomidorowa z ziemniakami),</w:t>
      </w:r>
    </w:p>
    <w:p w14:paraId="44A9791E"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 xml:space="preserve"> dyni i szpinaku  jako dodatek warzywny do drugiego dania, </w:t>
      </w:r>
    </w:p>
    <w:p w14:paraId="34985EF9"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 xml:space="preserve">jarzyny tartej lub w kostce w skaldzie:  seler+ marchew+ pietruszka lub  pietruszka+ seler, </w:t>
      </w:r>
    </w:p>
    <w:p w14:paraId="54803F96"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bookmarkStart w:id="71" w:name="_Hlk198715249"/>
      <w:r w:rsidRPr="007515BE">
        <w:rPr>
          <w:rFonts w:asciiTheme="minorHAnsi" w:hAnsiTheme="minorHAnsi" w:cstheme="minorHAnsi"/>
          <w:color w:val="000000"/>
        </w:rPr>
        <w:lastRenderedPageBreak/>
        <w:t>ryb mielonych lub rozdrobnionych do obiadu,</w:t>
      </w:r>
    </w:p>
    <w:p w14:paraId="5714421F"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gulaszu lub potrawki,</w:t>
      </w:r>
    </w:p>
    <w:p w14:paraId="3F3976EE"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mięsa wołowego,</w:t>
      </w:r>
    </w:p>
    <w:p w14:paraId="1A944FDF"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 xml:space="preserve">udźca z indyka, </w:t>
      </w:r>
    </w:p>
    <w:p w14:paraId="46C8D575"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bitki z mięs np.  z szynki, schabu,</w:t>
      </w:r>
    </w:p>
    <w:p w14:paraId="21B1D33B" w14:textId="46078196"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sosów jogurtowych jako dodatek np. do dań mącznych. Jeśli planowany jest sos jogurtowy do dań np. do naleśników lub pierogów Zamawiający zamawia jogurt lub inny produkt</w:t>
      </w:r>
      <w:r w:rsidR="00A22FFD">
        <w:rPr>
          <w:rFonts w:asciiTheme="minorHAnsi" w:hAnsiTheme="minorHAnsi" w:cstheme="minorHAnsi"/>
          <w:color w:val="000000"/>
        </w:rPr>
        <w:t xml:space="preserve"> </w:t>
      </w:r>
      <w:r w:rsidRPr="007515BE">
        <w:rPr>
          <w:rFonts w:asciiTheme="minorHAnsi" w:hAnsiTheme="minorHAnsi" w:cstheme="minorHAnsi"/>
          <w:color w:val="000000"/>
        </w:rPr>
        <w:t>mleczny  w jednostkowym opakowaniu,</w:t>
      </w:r>
    </w:p>
    <w:p w14:paraId="3E013D39"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 xml:space="preserve">musów jabłkowych z pestkami, ze skórkami, </w:t>
      </w:r>
    </w:p>
    <w:p w14:paraId="509695CA" w14:textId="77777777" w:rsidR="00A24DD0" w:rsidRPr="007515BE" w:rsidRDefault="008031E5" w:rsidP="00933FCC">
      <w:pPr>
        <w:pStyle w:val="Standard"/>
        <w:numPr>
          <w:ilvl w:val="0"/>
          <w:numId w:val="75"/>
        </w:numPr>
        <w:spacing w:line="360" w:lineRule="auto"/>
        <w:jc w:val="both"/>
        <w:rPr>
          <w:rFonts w:asciiTheme="minorHAnsi" w:hAnsiTheme="minorHAnsi" w:cstheme="minorHAnsi"/>
        </w:rPr>
      </w:pPr>
      <w:r w:rsidRPr="007515BE">
        <w:rPr>
          <w:rFonts w:asciiTheme="minorHAnsi" w:hAnsiTheme="minorHAnsi" w:cstheme="minorHAnsi"/>
          <w:color w:val="000000"/>
        </w:rPr>
        <w:t>ciecierzyca , tofu i inne produkty  i potrawy strączkowe na diety łatwostrawne,</w:t>
      </w:r>
    </w:p>
    <w:p w14:paraId="3BFD374E" w14:textId="77777777" w:rsidR="00A24DD0" w:rsidRPr="007515BE" w:rsidRDefault="008031E5" w:rsidP="00933FCC">
      <w:pPr>
        <w:pStyle w:val="Standard"/>
        <w:numPr>
          <w:ilvl w:val="0"/>
          <w:numId w:val="76"/>
        </w:numPr>
        <w:spacing w:line="360" w:lineRule="auto"/>
        <w:jc w:val="both"/>
        <w:rPr>
          <w:rFonts w:asciiTheme="minorHAnsi" w:hAnsiTheme="minorHAnsi" w:cstheme="minorHAnsi"/>
        </w:rPr>
      </w:pPr>
      <w:r w:rsidRPr="007515BE">
        <w:rPr>
          <w:rFonts w:asciiTheme="minorHAnsi" w:hAnsiTheme="minorHAnsi" w:cstheme="minorHAnsi"/>
          <w:color w:val="000000"/>
        </w:rPr>
        <w:t xml:space="preserve">  </w:t>
      </w:r>
      <w:r w:rsidRPr="007515BE">
        <w:rPr>
          <w:rFonts w:asciiTheme="minorHAnsi" w:hAnsiTheme="minorHAnsi" w:cstheme="minorHAnsi"/>
        </w:rPr>
        <w:t xml:space="preserve">na diety z ograniczeniem łatwo przyswajalnych węglowodanów makaronu lub ryż z musami owocowymi </w:t>
      </w:r>
    </w:p>
    <w:p w14:paraId="7C3F8BC4" w14:textId="77777777" w:rsidR="00A24DD0" w:rsidRPr="007515BE" w:rsidRDefault="008031E5" w:rsidP="00933FCC">
      <w:pPr>
        <w:pStyle w:val="Standard"/>
        <w:numPr>
          <w:ilvl w:val="0"/>
          <w:numId w:val="76"/>
        </w:numPr>
        <w:spacing w:line="360" w:lineRule="auto"/>
        <w:jc w:val="both"/>
        <w:rPr>
          <w:rFonts w:asciiTheme="minorHAnsi" w:hAnsiTheme="minorHAnsi" w:cstheme="minorHAnsi"/>
        </w:rPr>
      </w:pPr>
      <w:r w:rsidRPr="007515BE">
        <w:rPr>
          <w:rFonts w:asciiTheme="minorHAnsi" w:hAnsiTheme="minorHAnsi" w:cstheme="minorHAnsi"/>
        </w:rPr>
        <w:t>kakao na wodzie</w:t>
      </w:r>
    </w:p>
    <w:p w14:paraId="2CE1D5A4" w14:textId="77777777" w:rsidR="00A24DD0" w:rsidRPr="007515BE" w:rsidRDefault="008031E5" w:rsidP="00933FCC">
      <w:pPr>
        <w:pStyle w:val="Standard"/>
        <w:numPr>
          <w:ilvl w:val="0"/>
          <w:numId w:val="76"/>
        </w:numPr>
        <w:spacing w:line="360" w:lineRule="auto"/>
        <w:jc w:val="both"/>
        <w:rPr>
          <w:rFonts w:asciiTheme="minorHAnsi" w:hAnsiTheme="minorHAnsi" w:cstheme="minorHAnsi"/>
        </w:rPr>
      </w:pPr>
      <w:r w:rsidRPr="007515BE">
        <w:rPr>
          <w:rFonts w:asciiTheme="minorHAnsi" w:hAnsiTheme="minorHAnsi" w:cstheme="minorHAnsi"/>
        </w:rPr>
        <w:t xml:space="preserve">ogórków świeżych, kiszonych lub konsekrowanych oraz  papryki świeżej lub pieczonej na diety łatwostrawne  </w:t>
      </w:r>
    </w:p>
    <w:p w14:paraId="6ECDBCBB" w14:textId="77777777" w:rsidR="00A24DD0" w:rsidRPr="007515BE" w:rsidRDefault="00A24DD0">
      <w:pPr>
        <w:pStyle w:val="Standard"/>
        <w:spacing w:line="360" w:lineRule="auto"/>
        <w:ind w:left="720"/>
        <w:jc w:val="both"/>
        <w:rPr>
          <w:rFonts w:asciiTheme="minorHAnsi" w:hAnsiTheme="minorHAnsi" w:cstheme="minorHAnsi"/>
        </w:rPr>
      </w:pPr>
    </w:p>
    <w:bookmarkEnd w:id="71"/>
    <w:p w14:paraId="65CE4F10" w14:textId="77777777" w:rsidR="00A24DD0" w:rsidRPr="007515BE" w:rsidRDefault="008031E5" w:rsidP="00933FCC">
      <w:pPr>
        <w:pStyle w:val="Standard"/>
        <w:numPr>
          <w:ilvl w:val="0"/>
          <w:numId w:val="57"/>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Zamawiający zastrzega sobie prawo do modyfikacji posiłków i poszerzenia zakresu diet w przypadkach uzasadnionych medycznie. Zmiany, o których mowa w poprzednim zdaniu nie stanowią podstawy do wystąpienia przez Wykonawcę o zwiększenie wynagrodzenia umownego.</w:t>
      </w:r>
    </w:p>
    <w:p w14:paraId="36BBFFD7" w14:textId="77777777" w:rsidR="00A24DD0" w:rsidRPr="007515BE" w:rsidRDefault="008031E5" w:rsidP="00933FCC">
      <w:pPr>
        <w:pStyle w:val="Standard"/>
        <w:numPr>
          <w:ilvl w:val="0"/>
          <w:numId w:val="57"/>
        </w:numPr>
        <w:spacing w:line="360" w:lineRule="auto"/>
        <w:jc w:val="both"/>
        <w:rPr>
          <w:rFonts w:asciiTheme="minorHAnsi" w:hAnsiTheme="minorHAnsi" w:cstheme="minorHAnsi"/>
        </w:rPr>
      </w:pPr>
      <w:bookmarkStart w:id="72" w:name="_Hlk198799311"/>
      <w:r w:rsidRPr="007515BE">
        <w:rPr>
          <w:rFonts w:asciiTheme="minorHAnsi" w:eastAsia="Times New Roman" w:hAnsiTheme="minorHAnsi" w:cstheme="minorHAnsi"/>
          <w:color w:val="000000"/>
        </w:rPr>
        <w:t xml:space="preserve">Na diety bezlaktozy należy planować produkty mleczne bez laktozowe. </w:t>
      </w:r>
    </w:p>
    <w:p w14:paraId="6552AB94" w14:textId="77777777" w:rsidR="00A24DD0" w:rsidRPr="007515BE" w:rsidRDefault="008031E5" w:rsidP="00933FCC">
      <w:pPr>
        <w:pStyle w:val="Standard"/>
        <w:numPr>
          <w:ilvl w:val="0"/>
          <w:numId w:val="5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Na diety bezglutenu należy planować produkty bez glutenowe dotyczy również wędlin. </w:t>
      </w:r>
      <w:bookmarkEnd w:id="72"/>
    </w:p>
    <w:p w14:paraId="3EA9674F" w14:textId="77777777" w:rsidR="00456E5B" w:rsidRPr="00456E5B" w:rsidRDefault="008031E5" w:rsidP="00720174">
      <w:pPr>
        <w:pStyle w:val="Standard"/>
        <w:numPr>
          <w:ilvl w:val="0"/>
          <w:numId w:val="57"/>
        </w:numPr>
        <w:tabs>
          <w:tab w:val="left" w:pos="-3016"/>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Zamawiający  dopuści  inne propozycje potraw  po wcześniejszym omówieniu z dietetykiem szpitalnym. Jeśli dietetyk szpitalny nie wyrazi zgody na propozycje   Wykonawcy , zmiany nie mogą  być wprowadzone .</w:t>
      </w:r>
      <w:r w:rsidRPr="007515BE">
        <w:rPr>
          <w:rFonts w:asciiTheme="minorHAnsi" w:eastAsia="Tahoma" w:hAnsiTheme="minorHAnsi" w:cstheme="minorHAnsi"/>
          <w:color w:val="000000"/>
        </w:rPr>
        <w:tab/>
      </w:r>
    </w:p>
    <w:p w14:paraId="735819FE" w14:textId="6473845A" w:rsidR="00720174" w:rsidRDefault="008031E5" w:rsidP="00456E5B">
      <w:pPr>
        <w:pStyle w:val="Standard"/>
        <w:tabs>
          <w:tab w:val="left" w:pos="-3016"/>
        </w:tabs>
        <w:spacing w:line="360" w:lineRule="auto"/>
        <w:jc w:val="both"/>
        <w:rPr>
          <w:rFonts w:asciiTheme="minorHAnsi" w:hAnsiTheme="minorHAnsi" w:cstheme="minorHAnsi"/>
        </w:rPr>
      </w:pPr>
      <w:r w:rsidRPr="007515BE">
        <w:rPr>
          <w:rFonts w:asciiTheme="minorHAnsi" w:eastAsia="Tahoma" w:hAnsiTheme="minorHAnsi" w:cstheme="minorHAnsi"/>
          <w:color w:val="000000"/>
        </w:rPr>
        <w:tab/>
      </w:r>
    </w:p>
    <w:p w14:paraId="3FB30762" w14:textId="531D75BB" w:rsidR="00720174" w:rsidRPr="00023C1F" w:rsidRDefault="00BA2F4B" w:rsidP="00023C1F">
      <w:pPr>
        <w:pStyle w:val="Standard"/>
        <w:tabs>
          <w:tab w:val="left" w:pos="-3016"/>
        </w:tabs>
        <w:spacing w:line="360" w:lineRule="auto"/>
        <w:jc w:val="both"/>
        <w:rPr>
          <w:rFonts w:asciiTheme="minorHAnsi" w:hAnsiTheme="minorHAnsi" w:cstheme="minorHAnsi"/>
        </w:rPr>
      </w:pPr>
      <w:r>
        <w:rPr>
          <w:rFonts w:asciiTheme="minorHAnsi" w:eastAsia="Times New Roman" w:hAnsiTheme="minorHAnsi" w:cstheme="minorHAnsi"/>
          <w:color w:val="EE0000"/>
        </w:rPr>
        <w:t xml:space="preserve">11. </w:t>
      </w:r>
      <w:r w:rsidR="00720174">
        <w:rPr>
          <w:rFonts w:asciiTheme="minorHAnsi" w:eastAsia="Times New Roman" w:hAnsiTheme="minorHAnsi" w:cstheme="minorHAnsi"/>
          <w:color w:val="EE0000"/>
        </w:rPr>
        <w:t xml:space="preserve">     Na </w:t>
      </w:r>
      <w:r>
        <w:rPr>
          <w:rFonts w:asciiTheme="minorHAnsi" w:eastAsia="Times New Roman" w:hAnsiTheme="minorHAnsi" w:cstheme="minorHAnsi"/>
          <w:color w:val="EE0000"/>
        </w:rPr>
        <w:t>d</w:t>
      </w:r>
      <w:r w:rsidR="00720174" w:rsidRPr="00720174">
        <w:rPr>
          <w:rFonts w:asciiTheme="minorHAnsi" w:eastAsia="Times New Roman" w:hAnsiTheme="minorHAnsi" w:cstheme="minorHAnsi"/>
          <w:color w:val="EE0000"/>
        </w:rPr>
        <w:t>iet</w:t>
      </w:r>
      <w:r>
        <w:rPr>
          <w:rFonts w:asciiTheme="minorHAnsi" w:eastAsia="Times New Roman" w:hAnsiTheme="minorHAnsi" w:cstheme="minorHAnsi"/>
          <w:color w:val="EE0000"/>
        </w:rPr>
        <w:t>ę</w:t>
      </w:r>
      <w:r w:rsidR="00720174" w:rsidRPr="00720174">
        <w:rPr>
          <w:rFonts w:asciiTheme="minorHAnsi" w:eastAsia="Times New Roman" w:hAnsiTheme="minorHAnsi" w:cstheme="minorHAnsi"/>
          <w:color w:val="EE0000"/>
        </w:rPr>
        <w:t xml:space="preserve"> po resekcji migdałków</w:t>
      </w:r>
      <w:r>
        <w:rPr>
          <w:rFonts w:asciiTheme="minorHAnsi" w:eastAsia="Times New Roman" w:hAnsiTheme="minorHAnsi" w:cstheme="minorHAnsi"/>
          <w:color w:val="EE0000"/>
        </w:rPr>
        <w:t xml:space="preserve"> należy planować: </w:t>
      </w:r>
    </w:p>
    <w:p w14:paraId="522F0F92" w14:textId="77777777" w:rsidR="00720174" w:rsidRPr="00720174" w:rsidRDefault="00720174" w:rsidP="00023C1F">
      <w:pPr>
        <w:pStyle w:val="Standard"/>
        <w:numPr>
          <w:ilvl w:val="0"/>
          <w:numId w:val="114"/>
        </w:numPr>
        <w:spacing w:line="360" w:lineRule="auto"/>
        <w:rPr>
          <w:rFonts w:asciiTheme="minorHAnsi" w:eastAsia="Times New Roman" w:hAnsiTheme="minorHAnsi" w:cstheme="minorHAnsi"/>
          <w:color w:val="EE0000"/>
        </w:rPr>
      </w:pPr>
      <w:r w:rsidRPr="00720174">
        <w:rPr>
          <w:rFonts w:asciiTheme="minorHAnsi" w:eastAsia="Times New Roman" w:hAnsiTheme="minorHAnsi" w:cstheme="minorHAnsi"/>
          <w:color w:val="EE0000"/>
        </w:rPr>
        <w:t>Na 1 śniadanie i na kolacje należy planować:</w:t>
      </w:r>
    </w:p>
    <w:p w14:paraId="145123B5" w14:textId="7A84B3AE" w:rsidR="00720174" w:rsidRPr="00BA2F4B" w:rsidRDefault="00720174" w:rsidP="00023C1F">
      <w:pPr>
        <w:pStyle w:val="Standard"/>
        <w:numPr>
          <w:ilvl w:val="0"/>
          <w:numId w:val="115"/>
        </w:numPr>
        <w:spacing w:line="360" w:lineRule="auto"/>
        <w:rPr>
          <w:rFonts w:asciiTheme="minorHAnsi" w:eastAsia="Times New Roman" w:hAnsiTheme="minorHAnsi" w:cstheme="minorHAnsi"/>
          <w:color w:val="EE0000"/>
        </w:rPr>
      </w:pPr>
      <w:r w:rsidRPr="00720174">
        <w:rPr>
          <w:rFonts w:asciiTheme="minorHAnsi" w:eastAsia="Times New Roman" w:hAnsiTheme="minorHAnsi" w:cstheme="minorHAnsi"/>
          <w:color w:val="EE0000"/>
        </w:rPr>
        <w:t>Serek homogenizowany  o konsystencji gładkiej, masło, dżem ( bez kawałków owoców, bez pestek, tzw. gładki  nie kwaśny) weke, jabłko pieczone lub dojrzały banan</w:t>
      </w:r>
      <w:r w:rsidR="00BA2F4B">
        <w:rPr>
          <w:rFonts w:asciiTheme="minorHAnsi" w:eastAsia="Times New Roman" w:hAnsiTheme="minorHAnsi" w:cstheme="minorHAnsi"/>
          <w:color w:val="EE0000"/>
        </w:rPr>
        <w:t xml:space="preserve">. Kakao lub herbatę  na 1 śniadanie, a na kolację herbatę. </w:t>
      </w:r>
    </w:p>
    <w:p w14:paraId="07D38CA2" w14:textId="77777777" w:rsidR="00720174" w:rsidRPr="00720174" w:rsidRDefault="00720174" w:rsidP="00023C1F">
      <w:pPr>
        <w:pStyle w:val="Standard"/>
        <w:numPr>
          <w:ilvl w:val="0"/>
          <w:numId w:val="114"/>
        </w:numPr>
        <w:spacing w:line="360" w:lineRule="auto"/>
        <w:rPr>
          <w:rFonts w:asciiTheme="minorHAnsi" w:eastAsia="Times New Roman" w:hAnsiTheme="minorHAnsi" w:cstheme="minorHAnsi"/>
          <w:color w:val="EE0000"/>
        </w:rPr>
      </w:pPr>
      <w:r w:rsidRPr="00720174">
        <w:rPr>
          <w:rFonts w:asciiTheme="minorHAnsi" w:eastAsia="Times New Roman" w:hAnsiTheme="minorHAnsi" w:cstheme="minorHAnsi"/>
          <w:color w:val="EE0000"/>
        </w:rPr>
        <w:t xml:space="preserve">Drugie śniadanie i podwieczorek </w:t>
      </w:r>
    </w:p>
    <w:p w14:paraId="59C6C6F7" w14:textId="77777777" w:rsidR="00720174" w:rsidRPr="00720174" w:rsidRDefault="00720174" w:rsidP="00023C1F">
      <w:pPr>
        <w:pStyle w:val="Akapitzlist"/>
        <w:widowControl/>
        <w:numPr>
          <w:ilvl w:val="0"/>
          <w:numId w:val="115"/>
        </w:numPr>
        <w:tabs>
          <w:tab w:val="left" w:pos="1069"/>
        </w:tabs>
        <w:suppressAutoHyphens w:val="0"/>
        <w:spacing w:before="100" w:after="160" w:line="249" w:lineRule="auto"/>
        <w:textAlignment w:val="auto"/>
        <w:rPr>
          <w:rFonts w:asciiTheme="minorHAnsi" w:hAnsiTheme="minorHAnsi" w:cstheme="minorHAnsi"/>
          <w:color w:val="EE0000"/>
        </w:rPr>
      </w:pPr>
      <w:r w:rsidRPr="00720174">
        <w:rPr>
          <w:rFonts w:asciiTheme="minorHAnsi" w:eastAsia="Times New Roman" w:hAnsiTheme="minorHAnsi" w:cstheme="minorHAnsi"/>
          <w:color w:val="EE0000"/>
        </w:rPr>
        <w:lastRenderedPageBreak/>
        <w:t xml:space="preserve">Mleko UHT 200 ml w opakowaniu jednostkowym 3,5 % tł lub  wodę </w:t>
      </w:r>
      <w:r w:rsidRPr="00720174">
        <w:rPr>
          <w:rFonts w:asciiTheme="minorHAnsi" w:eastAsia="Times New Roman" w:hAnsiTheme="minorHAnsi" w:cstheme="minorHAnsi"/>
          <w:color w:val="EE0000"/>
          <w:kern w:val="0"/>
          <w:lang w:eastAsia="pl-PL" w:bidi="ar-SA"/>
        </w:rPr>
        <w:t>niskozmineralizowana niegazowana posiadająca pozytywną opinię Centrum Zdrowia Dziecka lub równoważną opinią o pojemności nie mniejszej niż 500 ml.</w:t>
      </w:r>
    </w:p>
    <w:p w14:paraId="39CBE0B3" w14:textId="77777777" w:rsidR="00720174" w:rsidRPr="00720174" w:rsidRDefault="00720174" w:rsidP="00023C1F">
      <w:pPr>
        <w:pStyle w:val="Standard"/>
        <w:numPr>
          <w:ilvl w:val="0"/>
          <w:numId w:val="115"/>
        </w:numPr>
        <w:spacing w:line="360" w:lineRule="auto"/>
        <w:rPr>
          <w:rFonts w:asciiTheme="minorHAnsi" w:eastAsia="Times New Roman" w:hAnsiTheme="minorHAnsi" w:cstheme="minorHAnsi"/>
          <w:color w:val="EE0000"/>
        </w:rPr>
      </w:pPr>
      <w:r w:rsidRPr="00720174">
        <w:rPr>
          <w:rFonts w:asciiTheme="minorHAnsi" w:eastAsia="Times New Roman" w:hAnsiTheme="minorHAnsi" w:cstheme="minorHAnsi"/>
          <w:color w:val="EE0000"/>
        </w:rPr>
        <w:t>Galaretki owocowe lub mleczno owocowe lub  kisiele lub  budynie lub biszkopty lub jogurty owocowe bez kawałków owoców .</w:t>
      </w:r>
    </w:p>
    <w:p w14:paraId="5D780D3D" w14:textId="77777777" w:rsidR="00720174" w:rsidRPr="00720174" w:rsidRDefault="00720174" w:rsidP="00023C1F">
      <w:pPr>
        <w:pStyle w:val="Standard"/>
        <w:numPr>
          <w:ilvl w:val="0"/>
          <w:numId w:val="114"/>
        </w:numPr>
        <w:spacing w:line="360" w:lineRule="auto"/>
        <w:rPr>
          <w:rFonts w:asciiTheme="minorHAnsi" w:eastAsia="Times New Roman" w:hAnsiTheme="minorHAnsi" w:cstheme="minorHAnsi"/>
          <w:color w:val="EE0000"/>
        </w:rPr>
      </w:pPr>
      <w:r w:rsidRPr="00720174">
        <w:rPr>
          <w:rFonts w:asciiTheme="minorHAnsi" w:eastAsia="Times New Roman" w:hAnsiTheme="minorHAnsi" w:cstheme="minorHAnsi"/>
          <w:color w:val="EE0000"/>
        </w:rPr>
        <w:t>Na obiad :</w:t>
      </w:r>
    </w:p>
    <w:p w14:paraId="61A0D1AC" w14:textId="77777777" w:rsidR="00720174" w:rsidRPr="00720174" w:rsidRDefault="00720174" w:rsidP="00023C1F">
      <w:pPr>
        <w:pStyle w:val="Standard"/>
        <w:numPr>
          <w:ilvl w:val="0"/>
          <w:numId w:val="116"/>
        </w:numPr>
        <w:spacing w:line="360" w:lineRule="auto"/>
        <w:rPr>
          <w:rFonts w:asciiTheme="minorHAnsi" w:eastAsia="Times New Roman" w:hAnsiTheme="minorHAnsi" w:cstheme="minorHAnsi"/>
          <w:color w:val="EE0000"/>
        </w:rPr>
      </w:pPr>
      <w:r w:rsidRPr="00720174">
        <w:rPr>
          <w:rFonts w:asciiTheme="minorHAnsi" w:eastAsia="Times New Roman" w:hAnsiTheme="minorHAnsi" w:cstheme="minorHAnsi"/>
          <w:color w:val="EE0000"/>
        </w:rPr>
        <w:t>Zupa krem jarzynowa</w:t>
      </w:r>
    </w:p>
    <w:p w14:paraId="070A7CF4" w14:textId="7DB0D4CE" w:rsidR="00720174" w:rsidRDefault="00720174" w:rsidP="00023C1F">
      <w:pPr>
        <w:pStyle w:val="Standard"/>
        <w:numPr>
          <w:ilvl w:val="0"/>
          <w:numId w:val="116"/>
        </w:numPr>
        <w:spacing w:line="360" w:lineRule="auto"/>
        <w:rPr>
          <w:rFonts w:asciiTheme="minorHAnsi" w:eastAsia="Times New Roman" w:hAnsiTheme="minorHAnsi" w:cstheme="minorHAnsi"/>
          <w:color w:val="EE0000"/>
        </w:rPr>
      </w:pPr>
      <w:r w:rsidRPr="00720174">
        <w:rPr>
          <w:rFonts w:asciiTheme="minorHAnsi" w:eastAsia="Times New Roman" w:hAnsiTheme="minorHAnsi" w:cstheme="minorHAnsi"/>
          <w:color w:val="EE0000"/>
        </w:rPr>
        <w:t xml:space="preserve">Makaron orzo przypominający drobny ryż lub mini gwiazdki lub mini muszelki z </w:t>
      </w:r>
      <w:r w:rsidRPr="00BA2F4B">
        <w:rPr>
          <w:rFonts w:asciiTheme="minorHAnsi" w:eastAsia="Times New Roman" w:hAnsiTheme="minorHAnsi" w:cstheme="minorHAnsi"/>
          <w:color w:val="EE0000"/>
        </w:rPr>
        <w:t xml:space="preserve">twarogiem półtłustym i  jabłko pieczone w całości . </w:t>
      </w:r>
    </w:p>
    <w:p w14:paraId="4DF2ABFD" w14:textId="5C1C42D8" w:rsidR="00BA2F4B" w:rsidRPr="00BA2F4B" w:rsidRDefault="00BA2F4B" w:rsidP="00023C1F">
      <w:pPr>
        <w:pStyle w:val="Akapitzlist"/>
        <w:widowControl/>
        <w:numPr>
          <w:ilvl w:val="0"/>
          <w:numId w:val="114"/>
        </w:numPr>
        <w:tabs>
          <w:tab w:val="left" w:pos="1069"/>
        </w:tabs>
        <w:suppressAutoHyphens w:val="0"/>
        <w:spacing w:before="100" w:after="160" w:line="249" w:lineRule="auto"/>
        <w:textAlignment w:val="auto"/>
        <w:rPr>
          <w:rFonts w:asciiTheme="minorHAnsi" w:hAnsiTheme="minorHAnsi" w:cstheme="minorHAnsi"/>
          <w:color w:val="EE0000"/>
        </w:rPr>
      </w:pPr>
      <w:r w:rsidRPr="00BA2F4B">
        <w:rPr>
          <w:rFonts w:asciiTheme="minorHAnsi" w:eastAsia="Times New Roman" w:hAnsiTheme="minorHAnsi" w:cstheme="minorHAnsi"/>
          <w:color w:val="EE0000"/>
        </w:rPr>
        <w:t>Na posiłek nocny należy planować:</w:t>
      </w:r>
    </w:p>
    <w:p w14:paraId="5D78EE02" w14:textId="6D249B37" w:rsidR="00BA2F4B" w:rsidRPr="00BA2F4B" w:rsidRDefault="00BA2F4B" w:rsidP="00023C1F">
      <w:pPr>
        <w:pStyle w:val="Akapitzlist"/>
        <w:widowControl/>
        <w:numPr>
          <w:ilvl w:val="0"/>
          <w:numId w:val="115"/>
        </w:numPr>
        <w:tabs>
          <w:tab w:val="left" w:pos="1069"/>
        </w:tabs>
        <w:suppressAutoHyphens w:val="0"/>
        <w:spacing w:before="100" w:after="160" w:line="249" w:lineRule="auto"/>
        <w:textAlignment w:val="auto"/>
        <w:rPr>
          <w:rFonts w:asciiTheme="minorHAnsi" w:hAnsiTheme="minorHAnsi" w:cstheme="minorHAnsi"/>
          <w:color w:val="EE0000"/>
        </w:rPr>
      </w:pPr>
      <w:r>
        <w:rPr>
          <w:rFonts w:asciiTheme="minorHAnsi" w:eastAsia="Times New Roman" w:hAnsiTheme="minorHAnsi" w:cstheme="minorHAnsi"/>
          <w:color w:val="EE0000"/>
        </w:rPr>
        <w:t xml:space="preserve"> Mus owocowy: jabłko + banan lub jabłko.</w:t>
      </w:r>
      <w:r w:rsidRPr="00BA2F4B">
        <w:rPr>
          <w:rFonts w:asciiTheme="minorHAnsi" w:eastAsia="Times New Roman" w:hAnsiTheme="minorHAnsi" w:cstheme="minorHAnsi"/>
          <w:color w:val="EE0000"/>
        </w:rPr>
        <w:t xml:space="preserve"> </w:t>
      </w:r>
    </w:p>
    <w:p w14:paraId="0EFBE919" w14:textId="034F9E11" w:rsidR="00BA2F4B" w:rsidRPr="00BA2F4B" w:rsidRDefault="00BA2F4B" w:rsidP="00023C1F">
      <w:pPr>
        <w:pStyle w:val="Akapitzlist"/>
        <w:widowControl/>
        <w:numPr>
          <w:ilvl w:val="0"/>
          <w:numId w:val="115"/>
        </w:numPr>
        <w:tabs>
          <w:tab w:val="left" w:pos="1069"/>
        </w:tabs>
        <w:suppressAutoHyphens w:val="0"/>
        <w:spacing w:before="100" w:after="160" w:line="249" w:lineRule="auto"/>
        <w:textAlignment w:val="auto"/>
        <w:rPr>
          <w:rFonts w:asciiTheme="minorHAnsi" w:hAnsiTheme="minorHAnsi" w:cstheme="minorHAnsi"/>
          <w:color w:val="EE0000"/>
        </w:rPr>
      </w:pPr>
      <w:r w:rsidRPr="00720174">
        <w:rPr>
          <w:rFonts w:asciiTheme="minorHAnsi" w:eastAsia="Times New Roman" w:hAnsiTheme="minorHAnsi" w:cstheme="minorHAnsi"/>
          <w:color w:val="EE0000"/>
        </w:rPr>
        <w:t>Mleko UHT 200 ml w opakowaniu jednostkowym 3,5 % tł</w:t>
      </w:r>
      <w:r>
        <w:rPr>
          <w:rFonts w:asciiTheme="minorHAnsi" w:eastAsia="Times New Roman" w:hAnsiTheme="minorHAnsi" w:cstheme="minorHAnsi"/>
          <w:color w:val="EE0000"/>
        </w:rPr>
        <w:t xml:space="preserve"> </w:t>
      </w:r>
      <w:r w:rsidRPr="00720174">
        <w:rPr>
          <w:rFonts w:asciiTheme="minorHAnsi" w:eastAsia="Times New Roman" w:hAnsiTheme="minorHAnsi" w:cstheme="minorHAnsi"/>
          <w:color w:val="EE0000"/>
        </w:rPr>
        <w:t xml:space="preserve"> lub  wodę </w:t>
      </w:r>
      <w:r w:rsidRPr="00720174">
        <w:rPr>
          <w:rFonts w:asciiTheme="minorHAnsi" w:eastAsia="Times New Roman" w:hAnsiTheme="minorHAnsi" w:cstheme="minorHAnsi"/>
          <w:color w:val="EE0000"/>
          <w:kern w:val="0"/>
          <w:lang w:eastAsia="pl-PL" w:bidi="ar-SA"/>
        </w:rPr>
        <w:t>niskozmineralizowana niegazowana posiadająca pozytywną opinię Centrum Zdrowia Dziecka lub równoważną opinią o pojemności nie mniejszej niż 500 ml.</w:t>
      </w:r>
    </w:p>
    <w:p w14:paraId="386856DC" w14:textId="77777777" w:rsidR="00720174" w:rsidRPr="00720174" w:rsidRDefault="00720174" w:rsidP="00023C1F">
      <w:pPr>
        <w:pStyle w:val="Standard"/>
        <w:numPr>
          <w:ilvl w:val="0"/>
          <w:numId w:val="114"/>
        </w:numPr>
        <w:spacing w:line="360" w:lineRule="auto"/>
        <w:rPr>
          <w:rFonts w:asciiTheme="minorHAnsi" w:eastAsia="Times New Roman" w:hAnsiTheme="minorHAnsi" w:cstheme="minorHAnsi"/>
          <w:color w:val="EE0000"/>
        </w:rPr>
      </w:pPr>
      <w:r w:rsidRPr="00720174">
        <w:rPr>
          <w:rFonts w:asciiTheme="minorHAnsi" w:eastAsia="Times New Roman" w:hAnsiTheme="minorHAnsi" w:cstheme="minorHAnsi"/>
          <w:color w:val="EE0000"/>
        </w:rPr>
        <w:t xml:space="preserve">Wszystkie potrawy i produkty nie mogą być o barwie czerwonej. </w:t>
      </w:r>
    </w:p>
    <w:p w14:paraId="15D914EF" w14:textId="77777777" w:rsidR="00720174" w:rsidRPr="00720174" w:rsidRDefault="00720174" w:rsidP="00023C1F">
      <w:pPr>
        <w:pStyle w:val="Standard"/>
        <w:numPr>
          <w:ilvl w:val="0"/>
          <w:numId w:val="114"/>
        </w:numPr>
        <w:spacing w:line="360" w:lineRule="auto"/>
        <w:rPr>
          <w:rFonts w:asciiTheme="minorHAnsi" w:eastAsia="Times New Roman" w:hAnsiTheme="minorHAnsi" w:cstheme="minorHAnsi"/>
          <w:color w:val="EE0000"/>
        </w:rPr>
      </w:pPr>
      <w:r w:rsidRPr="00720174">
        <w:rPr>
          <w:rFonts w:asciiTheme="minorHAnsi" w:eastAsia="Times New Roman" w:hAnsiTheme="minorHAnsi" w:cstheme="minorHAnsi"/>
          <w:color w:val="EE0000"/>
        </w:rPr>
        <w:t>Zamawiający dopuści  inne propozycje śniadań, 2 śniadań, podwieczorków, kolacji i posiłków nocnych po wcześniejszym omówieniu z dietetykiem szpitalnym. Jeśli dietetyk szpitalny nie wyrazi zgody na propozycje   Wykonawcy, zmiany nie mogą  być wprowadzone .</w:t>
      </w:r>
    </w:p>
    <w:p w14:paraId="4404D497" w14:textId="77777777" w:rsidR="00720174" w:rsidRPr="00720174" w:rsidRDefault="00720174" w:rsidP="00023C1F">
      <w:pPr>
        <w:pStyle w:val="Standard"/>
        <w:spacing w:line="360" w:lineRule="auto"/>
        <w:ind w:left="770"/>
        <w:rPr>
          <w:rFonts w:asciiTheme="minorHAnsi" w:hAnsiTheme="minorHAnsi" w:cstheme="minorHAnsi"/>
          <w:color w:val="EE0000"/>
        </w:rPr>
      </w:pPr>
    </w:p>
    <w:p w14:paraId="085C6E70" w14:textId="77777777" w:rsidR="00720174" w:rsidRPr="00720174" w:rsidRDefault="00720174" w:rsidP="00023C1F">
      <w:pPr>
        <w:rPr>
          <w:color w:val="EE0000"/>
        </w:rPr>
      </w:pPr>
    </w:p>
    <w:p w14:paraId="54B7B291" w14:textId="77777777" w:rsidR="00C63EE8" w:rsidRPr="00720174" w:rsidRDefault="00C63EE8" w:rsidP="00023C1F">
      <w:pPr>
        <w:pStyle w:val="Standard"/>
        <w:spacing w:line="360" w:lineRule="auto"/>
        <w:ind w:left="7090" w:firstLine="709"/>
        <w:rPr>
          <w:rFonts w:asciiTheme="minorHAnsi" w:hAnsiTheme="minorHAnsi" w:cstheme="minorHAnsi"/>
          <w:b/>
          <w:i/>
          <w:iCs/>
          <w:color w:val="EE0000"/>
        </w:rPr>
      </w:pPr>
    </w:p>
    <w:p w14:paraId="52D1E94F" w14:textId="77777777" w:rsidR="00720174" w:rsidRPr="00720174" w:rsidRDefault="00720174" w:rsidP="00023C1F">
      <w:pPr>
        <w:pStyle w:val="Standard"/>
        <w:spacing w:line="360" w:lineRule="auto"/>
        <w:ind w:left="7090" w:firstLine="709"/>
        <w:rPr>
          <w:rFonts w:asciiTheme="minorHAnsi" w:hAnsiTheme="minorHAnsi" w:cstheme="minorHAnsi"/>
          <w:b/>
          <w:i/>
          <w:iCs/>
          <w:color w:val="EE0000"/>
        </w:rPr>
      </w:pPr>
    </w:p>
    <w:p w14:paraId="0D6090AF" w14:textId="77777777" w:rsidR="00C63EE8" w:rsidRPr="00720174" w:rsidRDefault="00C63EE8" w:rsidP="00023C1F">
      <w:pPr>
        <w:pStyle w:val="Standard"/>
        <w:spacing w:line="360" w:lineRule="auto"/>
        <w:ind w:left="7090" w:firstLine="709"/>
        <w:rPr>
          <w:rFonts w:asciiTheme="minorHAnsi" w:hAnsiTheme="minorHAnsi" w:cstheme="minorHAnsi"/>
          <w:b/>
          <w:i/>
          <w:iCs/>
          <w:color w:val="EE0000"/>
        </w:rPr>
      </w:pPr>
    </w:p>
    <w:p w14:paraId="7A794DC7" w14:textId="77777777" w:rsidR="00C63EE8" w:rsidRPr="00720174" w:rsidRDefault="00C63EE8" w:rsidP="00023C1F">
      <w:pPr>
        <w:pStyle w:val="Standard"/>
        <w:spacing w:line="360" w:lineRule="auto"/>
        <w:ind w:left="7090" w:firstLine="709"/>
        <w:rPr>
          <w:rFonts w:asciiTheme="minorHAnsi" w:hAnsiTheme="minorHAnsi" w:cstheme="minorHAnsi"/>
          <w:b/>
          <w:i/>
          <w:iCs/>
          <w:color w:val="EE0000"/>
        </w:rPr>
      </w:pPr>
    </w:p>
    <w:p w14:paraId="00B9A466" w14:textId="77777777" w:rsidR="00C63EE8" w:rsidRDefault="00C63EE8" w:rsidP="00023C1F">
      <w:pPr>
        <w:pStyle w:val="Standard"/>
        <w:spacing w:line="360" w:lineRule="auto"/>
        <w:ind w:left="7090" w:firstLine="709"/>
        <w:rPr>
          <w:rFonts w:asciiTheme="minorHAnsi" w:hAnsiTheme="minorHAnsi" w:cstheme="minorHAnsi"/>
          <w:b/>
          <w:i/>
          <w:iCs/>
          <w:color w:val="000000"/>
        </w:rPr>
      </w:pPr>
    </w:p>
    <w:p w14:paraId="1919111B" w14:textId="77777777" w:rsidR="00C63EE8" w:rsidRDefault="00C63EE8" w:rsidP="00023C1F">
      <w:pPr>
        <w:pStyle w:val="Standard"/>
        <w:spacing w:line="360" w:lineRule="auto"/>
        <w:ind w:left="7090" w:firstLine="709"/>
        <w:rPr>
          <w:rFonts w:asciiTheme="minorHAnsi" w:hAnsiTheme="minorHAnsi" w:cstheme="minorHAnsi"/>
          <w:b/>
          <w:i/>
          <w:iCs/>
          <w:color w:val="000000"/>
        </w:rPr>
      </w:pPr>
    </w:p>
    <w:p w14:paraId="53D36665" w14:textId="77777777" w:rsidR="00C63EE8" w:rsidRDefault="00C63EE8" w:rsidP="00A22FFD">
      <w:pPr>
        <w:pStyle w:val="Standard"/>
        <w:spacing w:line="360" w:lineRule="auto"/>
        <w:ind w:left="7090" w:firstLine="709"/>
        <w:jc w:val="both"/>
        <w:rPr>
          <w:rFonts w:asciiTheme="minorHAnsi" w:hAnsiTheme="minorHAnsi" w:cstheme="minorHAnsi"/>
          <w:b/>
          <w:i/>
          <w:iCs/>
          <w:color w:val="000000"/>
        </w:rPr>
      </w:pPr>
    </w:p>
    <w:p w14:paraId="1A4A4614" w14:textId="77777777" w:rsidR="00C63EE8" w:rsidRDefault="00C63EE8" w:rsidP="00A22FFD">
      <w:pPr>
        <w:pStyle w:val="Standard"/>
        <w:spacing w:line="360" w:lineRule="auto"/>
        <w:ind w:left="7090" w:firstLine="709"/>
        <w:jc w:val="both"/>
        <w:rPr>
          <w:rFonts w:asciiTheme="minorHAnsi" w:hAnsiTheme="minorHAnsi" w:cstheme="minorHAnsi"/>
          <w:b/>
          <w:i/>
          <w:iCs/>
          <w:color w:val="000000"/>
        </w:rPr>
      </w:pPr>
    </w:p>
    <w:p w14:paraId="33C731D9" w14:textId="77777777" w:rsidR="00580DA5" w:rsidRDefault="00580DA5" w:rsidP="00A22FFD">
      <w:pPr>
        <w:pStyle w:val="Standard"/>
        <w:spacing w:line="360" w:lineRule="auto"/>
        <w:ind w:left="7090" w:firstLine="709"/>
        <w:jc w:val="both"/>
        <w:rPr>
          <w:rFonts w:asciiTheme="minorHAnsi" w:hAnsiTheme="minorHAnsi" w:cstheme="minorHAnsi"/>
          <w:b/>
          <w:i/>
          <w:iCs/>
          <w:color w:val="000000"/>
        </w:rPr>
      </w:pPr>
    </w:p>
    <w:p w14:paraId="59D8587C" w14:textId="77777777" w:rsidR="00023C1F" w:rsidRDefault="00023C1F" w:rsidP="00A22FFD">
      <w:pPr>
        <w:pStyle w:val="Standard"/>
        <w:spacing w:line="360" w:lineRule="auto"/>
        <w:ind w:left="7090" w:firstLine="709"/>
        <w:jc w:val="both"/>
        <w:rPr>
          <w:rFonts w:asciiTheme="minorHAnsi" w:hAnsiTheme="minorHAnsi" w:cstheme="minorHAnsi"/>
          <w:b/>
          <w:i/>
          <w:iCs/>
          <w:color w:val="000000"/>
        </w:rPr>
      </w:pPr>
    </w:p>
    <w:p w14:paraId="0CABB9AA" w14:textId="77777777" w:rsidR="00023C1F" w:rsidRDefault="00023C1F" w:rsidP="00A22FFD">
      <w:pPr>
        <w:pStyle w:val="Standard"/>
        <w:spacing w:line="360" w:lineRule="auto"/>
        <w:ind w:left="7090" w:firstLine="709"/>
        <w:jc w:val="both"/>
        <w:rPr>
          <w:rFonts w:asciiTheme="minorHAnsi" w:hAnsiTheme="minorHAnsi" w:cstheme="minorHAnsi"/>
          <w:b/>
          <w:i/>
          <w:iCs/>
          <w:color w:val="000000"/>
        </w:rPr>
      </w:pPr>
    </w:p>
    <w:p w14:paraId="65B1F675" w14:textId="77777777" w:rsidR="00023C1F" w:rsidRDefault="00023C1F" w:rsidP="00A22FFD">
      <w:pPr>
        <w:pStyle w:val="Standard"/>
        <w:spacing w:line="360" w:lineRule="auto"/>
        <w:ind w:left="7090" w:firstLine="709"/>
        <w:jc w:val="both"/>
        <w:rPr>
          <w:rFonts w:asciiTheme="minorHAnsi" w:hAnsiTheme="minorHAnsi" w:cstheme="minorHAnsi"/>
          <w:b/>
          <w:i/>
          <w:iCs/>
          <w:color w:val="000000"/>
        </w:rPr>
      </w:pPr>
    </w:p>
    <w:p w14:paraId="3E2A1494" w14:textId="77777777" w:rsidR="00023C1F" w:rsidRDefault="00023C1F" w:rsidP="00A22FFD">
      <w:pPr>
        <w:pStyle w:val="Standard"/>
        <w:spacing w:line="360" w:lineRule="auto"/>
        <w:ind w:left="7090" w:firstLine="709"/>
        <w:jc w:val="both"/>
        <w:rPr>
          <w:rFonts w:asciiTheme="minorHAnsi" w:hAnsiTheme="minorHAnsi" w:cstheme="minorHAnsi"/>
          <w:b/>
          <w:i/>
          <w:iCs/>
          <w:color w:val="000000"/>
        </w:rPr>
      </w:pPr>
    </w:p>
    <w:p w14:paraId="04838093" w14:textId="6E4DAB75" w:rsidR="00A24DD0" w:rsidRPr="007515BE" w:rsidRDefault="008031E5" w:rsidP="00A22FFD">
      <w:pPr>
        <w:pStyle w:val="Standard"/>
        <w:spacing w:line="360" w:lineRule="auto"/>
        <w:ind w:left="7090" w:firstLine="709"/>
        <w:jc w:val="both"/>
        <w:rPr>
          <w:rFonts w:asciiTheme="minorHAnsi" w:hAnsiTheme="minorHAnsi" w:cstheme="minorHAnsi"/>
          <w:b/>
          <w:i/>
          <w:iCs/>
          <w:color w:val="000000"/>
        </w:rPr>
      </w:pPr>
      <w:r w:rsidRPr="007515BE">
        <w:rPr>
          <w:rFonts w:asciiTheme="minorHAnsi" w:hAnsiTheme="minorHAnsi" w:cstheme="minorHAnsi"/>
          <w:b/>
          <w:i/>
          <w:iCs/>
          <w:color w:val="000000"/>
        </w:rPr>
        <w:t>Załącznik Nr 1.2d</w:t>
      </w:r>
    </w:p>
    <w:p w14:paraId="43E843DF" w14:textId="77777777" w:rsidR="00A24DD0" w:rsidRPr="007515BE" w:rsidRDefault="00A24DD0">
      <w:pPr>
        <w:pStyle w:val="Standard"/>
        <w:spacing w:line="360" w:lineRule="auto"/>
        <w:ind w:left="7090" w:firstLine="709"/>
        <w:jc w:val="both"/>
        <w:rPr>
          <w:rFonts w:asciiTheme="minorHAnsi" w:hAnsiTheme="minorHAnsi" w:cstheme="minorHAnsi"/>
        </w:rPr>
      </w:pPr>
    </w:p>
    <w:p w14:paraId="40808BE4" w14:textId="03AB1BB8"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 xml:space="preserve">    </w:t>
      </w:r>
      <w:r w:rsidRPr="007515BE">
        <w:rPr>
          <w:rFonts w:asciiTheme="minorHAnsi" w:eastAsia="Times New Roman" w:hAnsiTheme="minorHAnsi" w:cstheme="minorHAnsi"/>
          <w:b/>
          <w:bCs/>
          <w:i/>
          <w:iCs/>
          <w:color w:val="000000"/>
        </w:rPr>
        <w:t xml:space="preserve">WYMAGANIA ZAMAWIAJĄCEGO ODNOŚNIE ŻYWIENIA KOBIET W </w:t>
      </w:r>
      <w:r w:rsidR="00137B5C" w:rsidRPr="007515BE">
        <w:rPr>
          <w:rFonts w:asciiTheme="minorHAnsi" w:eastAsia="Times New Roman" w:hAnsiTheme="minorHAnsi" w:cstheme="minorHAnsi"/>
          <w:b/>
          <w:bCs/>
          <w:i/>
          <w:iCs/>
          <w:color w:val="000000"/>
        </w:rPr>
        <w:t xml:space="preserve">OKRESIE </w:t>
      </w:r>
      <w:r w:rsidRPr="007515BE">
        <w:rPr>
          <w:rFonts w:asciiTheme="minorHAnsi" w:eastAsia="Times New Roman" w:hAnsiTheme="minorHAnsi" w:cstheme="minorHAnsi"/>
          <w:b/>
          <w:bCs/>
          <w:i/>
          <w:iCs/>
          <w:color w:val="000000"/>
        </w:rPr>
        <w:t xml:space="preserve">CIĄŻY </w:t>
      </w:r>
      <w:r w:rsidR="00137B5C" w:rsidRPr="007515BE">
        <w:rPr>
          <w:rFonts w:asciiTheme="minorHAnsi" w:eastAsia="Times New Roman" w:hAnsiTheme="minorHAnsi" w:cstheme="minorHAnsi"/>
          <w:b/>
          <w:bCs/>
          <w:i/>
          <w:iCs/>
          <w:color w:val="000000"/>
        </w:rPr>
        <w:t>LUB LAKTACJI</w:t>
      </w:r>
      <w:r w:rsidRPr="007515BE">
        <w:rPr>
          <w:rFonts w:asciiTheme="minorHAnsi" w:eastAsia="Times New Roman" w:hAnsiTheme="minorHAnsi" w:cstheme="minorHAnsi"/>
          <w:b/>
          <w:bCs/>
          <w:i/>
          <w:iCs/>
          <w:color w:val="000000"/>
        </w:rPr>
        <w:t xml:space="preserve">   </w:t>
      </w:r>
    </w:p>
    <w:p w14:paraId="1E83876A" w14:textId="77777777" w:rsidR="00A24DD0" w:rsidRPr="007515BE" w:rsidRDefault="00A24DD0">
      <w:pPr>
        <w:pStyle w:val="Standard"/>
        <w:spacing w:line="360" w:lineRule="auto"/>
        <w:jc w:val="both"/>
        <w:rPr>
          <w:rFonts w:asciiTheme="minorHAnsi" w:hAnsiTheme="minorHAnsi" w:cstheme="minorHAnsi"/>
          <w:i/>
          <w:iCs/>
          <w:color w:val="000000"/>
        </w:rPr>
      </w:pPr>
    </w:p>
    <w:p w14:paraId="36EEC254"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1. Posiłki w chwili dostawy na Oddział powinny mieć temperaturę:</w:t>
      </w:r>
    </w:p>
    <w:p w14:paraId="00A1DBAC"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zupa minimum 75º C (± 5º C),</w:t>
      </w:r>
    </w:p>
    <w:p w14:paraId="5C75101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drugie danie minimum 63º C (± 5º C),</w:t>
      </w:r>
    </w:p>
    <w:p w14:paraId="11F6AAC2"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gorące napoje 75- 80º C (± 5º C).</w:t>
      </w:r>
    </w:p>
    <w:p w14:paraId="3F018B1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Wyżej wymienioną temperaturę należy utrzymać przez cały czas dystrybucji posiłków w Oddziałach.</w:t>
      </w:r>
    </w:p>
    <w:p w14:paraId="394227E2" w14:textId="719F70A2" w:rsidR="00A24DD0" w:rsidRPr="007515BE" w:rsidRDefault="0056481F" w:rsidP="0056481F">
      <w:pPr>
        <w:pStyle w:val="Standard"/>
        <w:spacing w:line="360" w:lineRule="auto"/>
        <w:jc w:val="both"/>
        <w:rPr>
          <w:rFonts w:asciiTheme="minorHAnsi" w:hAnsiTheme="minorHAnsi" w:cstheme="minorHAnsi"/>
        </w:rPr>
      </w:pPr>
      <w:r>
        <w:rPr>
          <w:rFonts w:asciiTheme="minorHAnsi" w:eastAsia="Times New Roman" w:hAnsiTheme="minorHAnsi" w:cstheme="minorHAnsi"/>
          <w:color w:val="000000"/>
        </w:rPr>
        <w:t>2.</w:t>
      </w:r>
      <w:r w:rsidR="008031E5" w:rsidRPr="007515BE">
        <w:rPr>
          <w:rFonts w:asciiTheme="minorHAnsi" w:eastAsia="Times New Roman" w:hAnsiTheme="minorHAnsi" w:cstheme="minorHAnsi"/>
          <w:color w:val="000000"/>
        </w:rPr>
        <w:t>Jadłospis pod względem doboru potraw powinien być tak zaplanowany, aby:</w:t>
      </w:r>
    </w:p>
    <w:p w14:paraId="3A00CEDC" w14:textId="77777777" w:rsidR="00A24DD0" w:rsidRPr="007515BE" w:rsidRDefault="008031E5">
      <w:pPr>
        <w:pStyle w:val="Standard"/>
        <w:tabs>
          <w:tab w:val="left" w:pos="9"/>
          <w:tab w:val="left" w:pos="225"/>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potrawy na obiad były urozmaicone, przygotowane z uwzględnieniem wszystkich dozwolonych technik sporządzania posiłków dla poszczególnych diet,</w:t>
      </w:r>
    </w:p>
    <w:p w14:paraId="4C0CABE2" w14:textId="77777777" w:rsidR="00A24DD0" w:rsidRPr="007515BE" w:rsidRDefault="008031E5">
      <w:pPr>
        <w:pStyle w:val="Standard"/>
        <w:tabs>
          <w:tab w:val="left" w:pos="9"/>
          <w:tab w:val="left" w:pos="225"/>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zestawione posiłki powinny być różnorodne pod względem barwy, </w:t>
      </w:r>
    </w:p>
    <w:p w14:paraId="0E3CFBF8" w14:textId="29032126" w:rsidR="00A24DD0" w:rsidRPr="00A22FFD"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uwzględniały sezonowość produktów i potraw z uwzględnieniem postów i świąt, w tym tradycyjnych</w:t>
      </w:r>
      <w:r w:rsidRPr="007515BE">
        <w:rPr>
          <w:rFonts w:asciiTheme="minorHAnsi" w:eastAsia="Times New Roman" w:hAnsiTheme="minorHAnsi" w:cstheme="minorHAnsi"/>
          <w:color w:val="000000"/>
        </w:rPr>
        <w:tab/>
        <w:t>potraw i dodatków cukierniczych.</w:t>
      </w:r>
    </w:p>
    <w:p w14:paraId="549B158F" w14:textId="77777777" w:rsidR="00A24DD0" w:rsidRPr="007515BE" w:rsidRDefault="008031E5">
      <w:pPr>
        <w:pStyle w:val="Standard"/>
        <w:spacing w:line="360" w:lineRule="auto"/>
        <w:jc w:val="both"/>
        <w:rPr>
          <w:rFonts w:asciiTheme="minorHAnsi" w:hAnsiTheme="minorHAnsi" w:cstheme="minorHAnsi"/>
          <w:color w:val="000000"/>
        </w:rPr>
      </w:pPr>
      <w:r w:rsidRPr="007515BE">
        <w:rPr>
          <w:rFonts w:asciiTheme="minorHAnsi" w:hAnsiTheme="minorHAnsi" w:cstheme="minorHAnsi"/>
          <w:color w:val="000000"/>
        </w:rPr>
        <w:t>3.Organizacja żywienia :</w:t>
      </w:r>
    </w:p>
    <w:p w14:paraId="5C96FF31" w14:textId="0F5E845A" w:rsidR="00A24DD0" w:rsidRPr="007515BE" w:rsidRDefault="008031E5">
      <w:pPr>
        <w:pStyle w:val="Standard"/>
        <w:spacing w:line="360" w:lineRule="auto"/>
        <w:jc w:val="both"/>
        <w:rPr>
          <w:rFonts w:asciiTheme="minorHAnsi" w:hAnsiTheme="minorHAnsi" w:cstheme="minorHAnsi"/>
          <w:color w:val="000000"/>
        </w:rPr>
      </w:pPr>
      <w:r w:rsidRPr="007515BE">
        <w:rPr>
          <w:rFonts w:asciiTheme="minorHAnsi" w:hAnsiTheme="minorHAnsi" w:cstheme="minorHAnsi"/>
          <w:color w:val="000000"/>
        </w:rPr>
        <w:t xml:space="preserve">a )  Kobiety </w:t>
      </w:r>
      <w:r w:rsidR="00137B5C" w:rsidRPr="007515BE">
        <w:rPr>
          <w:rFonts w:asciiTheme="minorHAnsi" w:hAnsiTheme="minorHAnsi" w:cstheme="minorHAnsi"/>
          <w:color w:val="000000"/>
        </w:rPr>
        <w:t xml:space="preserve">w okresie ciąży lub laktacji </w:t>
      </w:r>
      <w:r w:rsidRPr="007515BE">
        <w:rPr>
          <w:rFonts w:asciiTheme="minorHAnsi" w:hAnsiTheme="minorHAnsi" w:cstheme="minorHAnsi"/>
          <w:color w:val="000000"/>
        </w:rPr>
        <w:t>będą otrzymywać 5 posiłków dziennie  - śniadanie, II śniadanie, obiad, podwieczorek, kolacje.</w:t>
      </w:r>
    </w:p>
    <w:p w14:paraId="27C8D863" w14:textId="77777777" w:rsidR="00A24DD0" w:rsidRPr="007515BE" w:rsidRDefault="008031E5">
      <w:pPr>
        <w:pStyle w:val="Standard"/>
        <w:spacing w:line="360" w:lineRule="auto"/>
        <w:jc w:val="both"/>
        <w:rPr>
          <w:rFonts w:asciiTheme="minorHAnsi" w:hAnsiTheme="minorHAnsi" w:cstheme="minorHAnsi"/>
          <w:color w:val="000000"/>
        </w:rPr>
      </w:pPr>
      <w:r w:rsidRPr="007515BE">
        <w:rPr>
          <w:rFonts w:asciiTheme="minorHAnsi" w:hAnsiTheme="minorHAnsi" w:cstheme="minorHAnsi"/>
          <w:color w:val="000000"/>
        </w:rPr>
        <w:t>b ) Kaloryczność i składniki odżywcze posiłków powinny być następujące:</w:t>
      </w:r>
    </w:p>
    <w:p w14:paraId="5F2222C8" w14:textId="77777777" w:rsidR="00A24DD0" w:rsidRPr="007515BE" w:rsidRDefault="008031E5" w:rsidP="00933FCC">
      <w:pPr>
        <w:pStyle w:val="Standard"/>
        <w:numPr>
          <w:ilvl w:val="0"/>
          <w:numId w:val="78"/>
        </w:numPr>
        <w:spacing w:line="360" w:lineRule="auto"/>
        <w:jc w:val="both"/>
        <w:rPr>
          <w:rFonts w:asciiTheme="minorHAnsi" w:hAnsiTheme="minorHAnsi" w:cstheme="minorHAnsi"/>
        </w:rPr>
      </w:pPr>
      <w:r w:rsidRPr="007515BE">
        <w:rPr>
          <w:rFonts w:asciiTheme="minorHAnsi" w:hAnsiTheme="minorHAnsi" w:cstheme="minorHAnsi"/>
          <w:color w:val="000000"/>
        </w:rPr>
        <w:t>Wartość  dzienna diety nie będzie niższa niż</w:t>
      </w:r>
      <w:r w:rsidRPr="007515BE">
        <w:rPr>
          <w:rFonts w:asciiTheme="minorHAnsi" w:hAnsiTheme="minorHAnsi" w:cstheme="minorHAnsi"/>
          <w:strike/>
          <w:color w:val="000000"/>
        </w:rPr>
        <w:t xml:space="preserve"> </w:t>
      </w:r>
      <w:r w:rsidRPr="007515BE">
        <w:rPr>
          <w:rFonts w:asciiTheme="minorHAnsi" w:hAnsiTheme="minorHAnsi" w:cstheme="minorHAnsi"/>
          <w:color w:val="000000"/>
        </w:rPr>
        <w:t xml:space="preserve"> 2750 kcal,</w:t>
      </w:r>
    </w:p>
    <w:p w14:paraId="3B9D442C" w14:textId="77777777" w:rsidR="00A24DD0" w:rsidRPr="007515BE" w:rsidRDefault="008031E5" w:rsidP="00933FCC">
      <w:pPr>
        <w:pStyle w:val="Standard"/>
        <w:numPr>
          <w:ilvl w:val="0"/>
          <w:numId w:val="78"/>
        </w:numPr>
        <w:spacing w:line="360" w:lineRule="auto"/>
        <w:jc w:val="both"/>
        <w:rPr>
          <w:rFonts w:asciiTheme="minorHAnsi" w:hAnsiTheme="minorHAnsi" w:cstheme="minorHAnsi"/>
        </w:rPr>
      </w:pPr>
      <w:r w:rsidRPr="007515BE">
        <w:rPr>
          <w:rFonts w:asciiTheme="minorHAnsi" w:hAnsiTheme="minorHAnsi" w:cstheme="minorHAnsi"/>
          <w:color w:val="000000"/>
        </w:rPr>
        <w:t>Procentowy rozkład zapotrzebowania energetycznego: białko 10-20 %, węglowodany 45-65%, tłuszcze</w:t>
      </w:r>
      <w:r w:rsidRPr="007515BE">
        <w:rPr>
          <w:rFonts w:asciiTheme="minorHAnsi" w:hAnsiTheme="minorHAnsi" w:cstheme="minorHAnsi"/>
        </w:rPr>
        <w:t xml:space="preserve"> </w:t>
      </w:r>
      <w:r w:rsidRPr="007515BE">
        <w:rPr>
          <w:rFonts w:asciiTheme="minorHAnsi" w:hAnsiTheme="minorHAnsi" w:cstheme="minorHAnsi"/>
          <w:color w:val="000000"/>
        </w:rPr>
        <w:t xml:space="preserve"> 20-35 %</w:t>
      </w:r>
    </w:p>
    <w:p w14:paraId="1B4D2CF2" w14:textId="77777777" w:rsidR="00A24DD0" w:rsidRPr="007515BE" w:rsidRDefault="008031E5" w:rsidP="00933FCC">
      <w:pPr>
        <w:pStyle w:val="Standard"/>
        <w:numPr>
          <w:ilvl w:val="0"/>
          <w:numId w:val="78"/>
        </w:numPr>
        <w:spacing w:line="360" w:lineRule="auto"/>
        <w:jc w:val="both"/>
        <w:rPr>
          <w:rFonts w:asciiTheme="minorHAnsi" w:hAnsiTheme="minorHAnsi" w:cstheme="minorHAnsi"/>
          <w:color w:val="000000"/>
        </w:rPr>
      </w:pPr>
      <w:r w:rsidRPr="007515BE">
        <w:rPr>
          <w:rFonts w:asciiTheme="minorHAnsi" w:hAnsiTheme="minorHAnsi" w:cstheme="minorHAnsi"/>
          <w:color w:val="000000"/>
        </w:rPr>
        <w:t>Procentowy rozkład dzienny wartości odżywczej posiłków:</w:t>
      </w:r>
    </w:p>
    <w:p w14:paraId="7AC1F509" w14:textId="77777777" w:rsidR="00A24DD0" w:rsidRPr="007515BE" w:rsidRDefault="008031E5">
      <w:pPr>
        <w:pStyle w:val="Standard"/>
        <w:spacing w:line="360" w:lineRule="auto"/>
        <w:jc w:val="both"/>
        <w:rPr>
          <w:rFonts w:asciiTheme="minorHAnsi" w:hAnsiTheme="minorHAnsi" w:cstheme="minorHAnsi"/>
          <w:color w:val="000000"/>
        </w:rPr>
      </w:pPr>
      <w:r w:rsidRPr="007515BE">
        <w:rPr>
          <w:rFonts w:asciiTheme="minorHAnsi" w:hAnsiTheme="minorHAnsi" w:cstheme="minorHAnsi"/>
          <w:color w:val="000000"/>
        </w:rPr>
        <w:t>Śniadanie 25%, II Śniadanie 10%, Obiad 30%, Podwieczorek 10%, Kolacja 25%</w:t>
      </w:r>
    </w:p>
    <w:p w14:paraId="7DE25227" w14:textId="77777777" w:rsidR="00A24DD0" w:rsidRPr="007515BE" w:rsidRDefault="008031E5">
      <w:pPr>
        <w:pStyle w:val="Standard"/>
        <w:spacing w:line="360" w:lineRule="auto"/>
        <w:jc w:val="both"/>
        <w:rPr>
          <w:rFonts w:asciiTheme="minorHAnsi" w:hAnsiTheme="minorHAnsi" w:cstheme="minorHAnsi"/>
          <w:color w:val="000000"/>
        </w:rPr>
      </w:pPr>
      <w:r w:rsidRPr="007515BE">
        <w:rPr>
          <w:rFonts w:asciiTheme="minorHAnsi" w:hAnsiTheme="minorHAnsi" w:cstheme="minorHAnsi"/>
          <w:color w:val="000000"/>
        </w:rPr>
        <w:t xml:space="preserve">c). Wykonawca przygotowywać będzie posiłki ze świeżych i wysokiej jakości produktów spożywczych. Serwowane dania będą urozmaicane i estetycznie podane. </w:t>
      </w:r>
      <w:bookmarkStart w:id="73" w:name="_Hlk202535096"/>
      <w:r w:rsidRPr="007515BE">
        <w:rPr>
          <w:rFonts w:asciiTheme="minorHAnsi" w:hAnsiTheme="minorHAnsi" w:cstheme="minorHAnsi"/>
          <w:color w:val="000000"/>
        </w:rPr>
        <w:t>Wykonawca zapewni, że udział każdej z grup żywności (warzywa i owoce, produkty zbożowe, nabiał, mięso, ryby, nasiona roślin strączkowych i jaj tłuszcze, napoje) będzie zgodny z zaleceniami Narodowego  Instytutu Zdrowia Publicznego PZH- BIP .</w:t>
      </w:r>
    </w:p>
    <w:bookmarkEnd w:id="73"/>
    <w:p w14:paraId="6E7693FB" w14:textId="77777777" w:rsidR="00A24DD0" w:rsidRPr="007515BE" w:rsidRDefault="008031E5">
      <w:pPr>
        <w:widowControl/>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b/>
          <w:bCs/>
          <w:color w:val="000000"/>
          <w:u w:val="single"/>
        </w:rPr>
        <w:t>4.Na śniadania i kolacje</w:t>
      </w:r>
      <w:r w:rsidRPr="007515BE">
        <w:rPr>
          <w:rFonts w:asciiTheme="minorHAnsi" w:eastAsia="Times New Roman" w:hAnsiTheme="minorHAnsi" w:cstheme="minorHAnsi"/>
          <w:color w:val="000000"/>
        </w:rPr>
        <w:t xml:space="preserve"> w zależności od zaleceń dietetycznych należy dostarczyć:</w:t>
      </w:r>
    </w:p>
    <w:p w14:paraId="56180117" w14:textId="77777777" w:rsidR="00A24DD0" w:rsidRPr="007515BE" w:rsidRDefault="008031E5">
      <w:pPr>
        <w:pStyle w:val="Akapitzlist"/>
        <w:numPr>
          <w:ilvl w:val="0"/>
          <w:numId w:val="22"/>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 </w:t>
      </w:r>
      <w:r w:rsidRPr="007515BE">
        <w:rPr>
          <w:rFonts w:asciiTheme="minorHAnsi" w:eastAsia="Times New Roman" w:hAnsiTheme="minorHAnsi" w:cstheme="minorHAnsi"/>
          <w:b/>
          <w:bCs/>
          <w:color w:val="000000"/>
          <w:szCs w:val="24"/>
        </w:rPr>
        <w:t>Pieczywo</w:t>
      </w:r>
      <w:r w:rsidRPr="007515BE">
        <w:rPr>
          <w:rFonts w:asciiTheme="minorHAnsi" w:eastAsia="Times New Roman" w:hAnsiTheme="minorHAnsi" w:cstheme="minorHAnsi"/>
          <w:color w:val="000000"/>
          <w:szCs w:val="24"/>
        </w:rPr>
        <w:t xml:space="preserve"> maksymalnie w ilości 100g na posiłek tj chleb 50 g i bułka  50 g. </w:t>
      </w:r>
    </w:p>
    <w:p w14:paraId="71EEA166"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 xml:space="preserve">w tym: na diety podstawowe - pieczywo mieszane tzn. (pieczywo pszenno- żytnie, razowe, żytnie, z mąki z pełnego przemiału ), na diety z ograniczeniem łatwo przyswajalnych węglowodanów pieczywo </w:t>
      </w:r>
      <w:bookmarkStart w:id="74" w:name="_Hlk202952205"/>
      <w:r w:rsidRPr="007515BE">
        <w:rPr>
          <w:rFonts w:asciiTheme="minorHAnsi" w:eastAsia="Times New Roman" w:hAnsiTheme="minorHAnsi" w:cstheme="minorHAnsi"/>
          <w:color w:val="000000"/>
        </w:rPr>
        <w:t xml:space="preserve">z mąki z pełnego przemiału </w:t>
      </w:r>
      <w:bookmarkEnd w:id="74"/>
      <w:r w:rsidRPr="007515BE">
        <w:rPr>
          <w:rFonts w:asciiTheme="minorHAnsi" w:eastAsia="Times New Roman" w:hAnsiTheme="minorHAnsi" w:cstheme="minorHAnsi"/>
          <w:color w:val="000000"/>
        </w:rPr>
        <w:t xml:space="preserve">oraz na diety łatwostrawne – pieczywo pszenne, </w:t>
      </w:r>
    </w:p>
    <w:p w14:paraId="6AB2C249"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Wykonawca dostarczy na śniadanie  codziennie, z wyjątkiem świąt i weekendów , świeże bułki w zależności od specyfiki diet bułki:  pszenne, pszenno – żytnie lub grahamki . </w:t>
      </w:r>
    </w:p>
    <w:p w14:paraId="66D44AA7" w14:textId="77777777" w:rsidR="00A24DD0" w:rsidRPr="007515BE" w:rsidRDefault="00A24DD0">
      <w:pPr>
        <w:widowControl/>
        <w:suppressAutoHyphens w:val="0"/>
        <w:spacing w:after="160" w:line="360" w:lineRule="auto"/>
        <w:textAlignment w:val="auto"/>
        <w:rPr>
          <w:rFonts w:asciiTheme="minorHAnsi" w:hAnsiTheme="minorHAnsi" w:cstheme="minorHAnsi"/>
        </w:rPr>
      </w:pPr>
    </w:p>
    <w:p w14:paraId="7940C43A" w14:textId="77777777" w:rsidR="00A24DD0" w:rsidRPr="007515BE" w:rsidRDefault="008031E5">
      <w:pPr>
        <w:pStyle w:val="Akapitzlist"/>
        <w:numPr>
          <w:ilvl w:val="0"/>
          <w:numId w:val="22"/>
        </w:numPr>
        <w:spacing w:line="360" w:lineRule="auto"/>
        <w:rPr>
          <w:rFonts w:asciiTheme="minorHAnsi" w:eastAsia="Times New Roman" w:hAnsiTheme="minorHAnsi" w:cstheme="minorHAnsi"/>
          <w:b/>
          <w:bCs/>
          <w:color w:val="000000"/>
          <w:szCs w:val="24"/>
        </w:rPr>
      </w:pPr>
      <w:r w:rsidRPr="007515BE">
        <w:rPr>
          <w:rFonts w:asciiTheme="minorHAnsi" w:eastAsia="Times New Roman" w:hAnsiTheme="minorHAnsi" w:cstheme="minorHAnsi"/>
          <w:b/>
          <w:bCs/>
          <w:color w:val="000000"/>
          <w:szCs w:val="24"/>
        </w:rPr>
        <w:t xml:space="preserve">Dodatki do pieczywa: </w:t>
      </w:r>
    </w:p>
    <w:p w14:paraId="44B4E3ED" w14:textId="77777777" w:rsidR="00A24DD0" w:rsidRPr="007515BE" w:rsidRDefault="008031E5" w:rsidP="00933FCC">
      <w:pPr>
        <w:pStyle w:val="Akapitzlist"/>
        <w:numPr>
          <w:ilvl w:val="0"/>
          <w:numId w:val="79"/>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ser żółty – gouda  ( skład produktu : mleko, sól, bakterie fermentacji mlekowej, podpuszczka mikrobiologiczna ),</w:t>
      </w:r>
    </w:p>
    <w:p w14:paraId="6A98C281" w14:textId="77777777" w:rsidR="00A24DD0" w:rsidRPr="007515BE" w:rsidRDefault="008031E5" w:rsidP="00933FCC">
      <w:pPr>
        <w:pStyle w:val="Akapitzlist"/>
        <w:numPr>
          <w:ilvl w:val="0"/>
          <w:numId w:val="79"/>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ser topiony, </w:t>
      </w:r>
    </w:p>
    <w:p w14:paraId="016AACAD" w14:textId="77777777" w:rsidR="00A24DD0" w:rsidRPr="007515BE" w:rsidRDefault="008031E5" w:rsidP="00933FCC">
      <w:pPr>
        <w:pStyle w:val="Akapitzlist"/>
        <w:numPr>
          <w:ilvl w:val="0"/>
          <w:numId w:val="79"/>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ser  twarogowy  półtłusty </w:t>
      </w:r>
    </w:p>
    <w:p w14:paraId="746F2C35" w14:textId="77777777" w:rsidR="00A24DD0" w:rsidRPr="007515BE" w:rsidRDefault="008031E5" w:rsidP="00933FCC">
      <w:pPr>
        <w:pStyle w:val="Akapitzlist"/>
        <w:numPr>
          <w:ilvl w:val="0"/>
          <w:numId w:val="79"/>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serek homogenizowany naturalny.  </w:t>
      </w:r>
      <w:r w:rsidRPr="007515BE">
        <w:rPr>
          <w:rFonts w:asciiTheme="minorHAnsi" w:hAnsiTheme="minorHAnsi" w:cstheme="minorHAnsi"/>
          <w:color w:val="000000"/>
          <w:szCs w:val="24"/>
        </w:rPr>
        <w:t>Zamawiający  dopuszcza następujące   składniki w produkcie</w:t>
      </w:r>
      <w:r w:rsidRPr="007515BE">
        <w:rPr>
          <w:rFonts w:asciiTheme="minorHAnsi" w:eastAsia="Times New Roman" w:hAnsiTheme="minorHAnsi" w:cstheme="minorHAnsi"/>
          <w:color w:val="000000"/>
          <w:szCs w:val="24"/>
        </w:rPr>
        <w:t>: mleko , śmietanka, twaróg, kultury bakterii mlekowych,</w:t>
      </w:r>
    </w:p>
    <w:p w14:paraId="67FFD268" w14:textId="77777777" w:rsidR="00A24DD0" w:rsidRPr="007515BE" w:rsidRDefault="008031E5" w:rsidP="00933FCC">
      <w:pPr>
        <w:pStyle w:val="Akapitzlist"/>
        <w:widowControl/>
        <w:numPr>
          <w:ilvl w:val="0"/>
          <w:numId w:val="79"/>
        </w:numPr>
        <w:suppressAutoHyphens w:val="0"/>
        <w:spacing w:after="160" w:line="360" w:lineRule="auto"/>
        <w:textAlignment w:val="auto"/>
        <w:rPr>
          <w:rFonts w:asciiTheme="minorHAnsi" w:hAnsiTheme="minorHAnsi" w:cstheme="minorHAnsi"/>
          <w:szCs w:val="24"/>
        </w:rPr>
      </w:pPr>
      <w:r w:rsidRPr="007515BE">
        <w:rPr>
          <w:rFonts w:asciiTheme="minorHAnsi" w:eastAsia="Times New Roman" w:hAnsiTheme="minorHAnsi" w:cstheme="minorHAnsi"/>
          <w:color w:val="000000"/>
          <w:szCs w:val="24"/>
          <w:lang w:eastAsia="en-US" w:bidi="ar-SA"/>
        </w:rPr>
        <w:t xml:space="preserve">serek homogenizowany owocowy. </w:t>
      </w:r>
      <w:r w:rsidRPr="007515BE">
        <w:rPr>
          <w:rFonts w:asciiTheme="minorHAnsi" w:eastAsia="Calibri" w:hAnsiTheme="minorHAnsi" w:cstheme="minorHAnsi"/>
          <w:color w:val="000000"/>
          <w:szCs w:val="24"/>
          <w:lang w:eastAsia="en-US" w:bidi="ar-SA"/>
        </w:rPr>
        <w:t xml:space="preserve"> Zamawiający dopuszcza następujące   składniki w produkcie: </w:t>
      </w:r>
      <w:r w:rsidRPr="007515BE">
        <w:rPr>
          <w:rFonts w:asciiTheme="minorHAnsi" w:eastAsia="Times New Roman" w:hAnsiTheme="minorHAnsi" w:cstheme="minorHAnsi"/>
          <w:color w:val="000000"/>
          <w:szCs w:val="24"/>
          <w:lang w:eastAsia="en-US" w:bidi="ar-SA"/>
        </w:rPr>
        <w:t>mleko , śmietanka, twaróg, wsad owocowy, cukier, koncentrat soków np. czarnej marchwi, sok z cytryny, sok  z papryki , kultury bakterii mlekowych,</w:t>
      </w:r>
    </w:p>
    <w:p w14:paraId="5C37CD66" w14:textId="77777777" w:rsidR="00A24DD0" w:rsidRPr="007515BE" w:rsidRDefault="008031E5" w:rsidP="00933FCC">
      <w:pPr>
        <w:pStyle w:val="Akapitzlist"/>
        <w:numPr>
          <w:ilvl w:val="0"/>
          <w:numId w:val="79"/>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 serek homogenizowany  waniliowy. Zamawiający </w:t>
      </w:r>
      <w:r w:rsidRPr="007515BE">
        <w:rPr>
          <w:rFonts w:asciiTheme="minorHAnsi" w:hAnsiTheme="minorHAnsi" w:cstheme="minorHAnsi"/>
          <w:color w:val="000000"/>
          <w:szCs w:val="24"/>
        </w:rPr>
        <w:t>dopuszcza następujące   składniki w produkcie</w:t>
      </w:r>
      <w:r w:rsidRPr="007515BE">
        <w:rPr>
          <w:rFonts w:asciiTheme="minorHAnsi" w:eastAsia="Times New Roman" w:hAnsiTheme="minorHAnsi" w:cstheme="minorHAnsi"/>
          <w:color w:val="000000"/>
          <w:szCs w:val="24"/>
        </w:rPr>
        <w:t xml:space="preserve">: mleko , śmietanka, twaróg, cukier, kultury bakterii mlekowych, wanilia lub aromat waniliowy. </w:t>
      </w:r>
    </w:p>
    <w:p w14:paraId="63CFB84A" w14:textId="77777777" w:rsidR="00A24DD0" w:rsidRPr="007515BE" w:rsidRDefault="008031E5" w:rsidP="00933FCC">
      <w:pPr>
        <w:pStyle w:val="Akapitzlist"/>
        <w:numPr>
          <w:ilvl w:val="0"/>
          <w:numId w:val="79"/>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 świeże wędliny wysokogatunkowe o zawartości mięsa co najmniej 85 % , pasztety 85 % mięsa w pasztecie , jaja, dżemy owocowe  i powidła  </w:t>
      </w:r>
      <w:r w:rsidRPr="007515BE">
        <w:rPr>
          <w:rFonts w:asciiTheme="minorHAnsi" w:eastAsia="Times New Roman" w:hAnsiTheme="minorHAnsi" w:cstheme="minorHAnsi"/>
          <w:color w:val="000000"/>
          <w:kern w:val="0"/>
          <w:szCs w:val="24"/>
          <w:lang w:eastAsia="pl-PL" w:bidi="ar-SA"/>
        </w:rPr>
        <w:t>( dżem o obniżonej zawartości cukrów pasteryzowany  truskawkowy/ brzoskwiniowy  o zawartości owoców min.40% , z dużymi kawałkami owoców  bez konserwantów i sztucznych ulepszaczy smaków, powidła węgierkowe / śliwkowe  z owoców  min. 180 g / 100 g  gotowego produktu) nie stosuje się marmolady i miodu )</w:t>
      </w:r>
    </w:p>
    <w:p w14:paraId="32DDE0DA" w14:textId="77777777" w:rsidR="00A24DD0" w:rsidRPr="007515BE" w:rsidRDefault="008031E5">
      <w:pPr>
        <w:spacing w:line="360" w:lineRule="auto"/>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mięsa pieczone jako wędliny </w:t>
      </w:r>
    </w:p>
    <w:p w14:paraId="0507C93D" w14:textId="1A35F043" w:rsidR="00A24DD0" w:rsidRPr="007515BE" w:rsidRDefault="008031E5">
      <w:pPr>
        <w:spacing w:line="360" w:lineRule="auto"/>
        <w:rPr>
          <w:rFonts w:asciiTheme="minorHAnsi" w:hAnsiTheme="minorHAnsi" w:cstheme="minorHAnsi"/>
        </w:rPr>
      </w:pPr>
      <w:r w:rsidRPr="007515BE">
        <w:rPr>
          <w:rFonts w:asciiTheme="minorHAnsi" w:eastAsia="Times New Roman" w:hAnsiTheme="minorHAnsi" w:cstheme="minorHAnsi"/>
          <w:color w:val="000000"/>
        </w:rPr>
        <w:t xml:space="preserve">- </w:t>
      </w:r>
      <w:r w:rsidR="00A22FFD">
        <w:rPr>
          <w:rFonts w:asciiTheme="minorHAnsi" w:eastAsia="Times New Roman" w:hAnsiTheme="minorHAnsi" w:cstheme="minorHAnsi"/>
          <w:b/>
          <w:bCs/>
          <w:color w:val="000000"/>
        </w:rPr>
        <w:t>D</w:t>
      </w:r>
      <w:r w:rsidRPr="007515BE">
        <w:rPr>
          <w:rFonts w:asciiTheme="minorHAnsi" w:eastAsia="Times New Roman" w:hAnsiTheme="minorHAnsi" w:cstheme="minorHAnsi"/>
          <w:b/>
          <w:bCs/>
          <w:color w:val="000000"/>
        </w:rPr>
        <w:t>odatku warzywnego</w:t>
      </w:r>
      <w:r w:rsidRPr="007515BE">
        <w:rPr>
          <w:rFonts w:asciiTheme="minorHAnsi" w:eastAsia="Times New Roman" w:hAnsiTheme="minorHAnsi" w:cstheme="minorHAnsi"/>
          <w:color w:val="000000"/>
        </w:rPr>
        <w:t xml:space="preserve"> w ilości nie mniejszej niż 100 g do śniadania i kolacji ( warzywa surowe ,  warzywa  gotowane: marchewka podawana pokrojona w plastry,  burak gotowany podawany w plastrach , bukiet warzyw, sałatki warzywne, pasty warzywne itp. ) lub dodatku owocowego np. jabłko surowe , banan, mandarynki itd.</w:t>
      </w:r>
    </w:p>
    <w:p w14:paraId="16BFEBED"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Zaplanowane warzywa powinny spełniać określone kryteria:</w:t>
      </w:r>
    </w:p>
    <w:p w14:paraId="5BCA9081"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 xml:space="preserve">pomidor – koloru czerwonego, dojrzały, bez uszkodzeń, bez  śladów psucia się, nie </w:t>
      </w:r>
      <w:r w:rsidRPr="007515BE">
        <w:rPr>
          <w:rFonts w:asciiTheme="minorHAnsi" w:hAnsiTheme="minorHAnsi" w:cstheme="minorHAnsi"/>
        </w:rPr>
        <w:lastRenderedPageBreak/>
        <w:t>przemrożone,</w:t>
      </w:r>
    </w:p>
    <w:p w14:paraId="0516818E"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 xml:space="preserve">ogórek świeży – koloru zielonego bez przebarwień  żółtych ,  jędrny, czysty, bez uszkodzeń, bez gorzkiego smaku, bez  śladów psucia się, nie przemrożony, </w:t>
      </w:r>
    </w:p>
    <w:p w14:paraId="4B74CC26"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papryka czerwona/ żółta/ zielona świeża -  jędrna, czysta, bez uszkodzeń, bez śladów psucia się , nie przemrożona</w:t>
      </w:r>
    </w:p>
    <w:p w14:paraId="5AC8A40C"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rzodkiewka -  jędrna, czysta, bez uszkodzeń, bez śladów psucia się  nie przemrożona, nie robaczywa,</w:t>
      </w:r>
    </w:p>
    <w:p w14:paraId="5E4A3CD2"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sałata zielona – liście powinny być jędrne, czyste, śliniące,  bez uszkodzeń, bez śladów psucia się, nie przemrożona, nie robaczywa, odcięte końcówki powinny wyglądać świeżo,</w:t>
      </w:r>
    </w:p>
    <w:p w14:paraId="610C23AC" w14:textId="77777777" w:rsidR="00A24DD0" w:rsidRPr="007515BE" w:rsidRDefault="008031E5">
      <w:pPr>
        <w:pStyle w:val="Standard"/>
        <w:numPr>
          <w:ilvl w:val="0"/>
          <w:numId w:val="23"/>
        </w:numPr>
        <w:spacing w:line="360" w:lineRule="auto"/>
        <w:jc w:val="both"/>
        <w:rPr>
          <w:rFonts w:asciiTheme="minorHAnsi" w:hAnsiTheme="minorHAnsi" w:cstheme="minorHAnsi"/>
        </w:rPr>
      </w:pPr>
      <w:r w:rsidRPr="007515BE">
        <w:rPr>
          <w:rFonts w:asciiTheme="minorHAnsi" w:hAnsiTheme="minorHAnsi" w:cstheme="minorHAnsi"/>
        </w:rPr>
        <w:t xml:space="preserve">wszystkie inne warzywa powinny być świeże, bez śladów psucia, bez przebawień, nie przemrożone. </w:t>
      </w:r>
    </w:p>
    <w:p w14:paraId="29C16017" w14:textId="77777777" w:rsidR="00A24DD0" w:rsidRPr="007515BE" w:rsidRDefault="00A24DD0">
      <w:pPr>
        <w:spacing w:line="360" w:lineRule="auto"/>
        <w:rPr>
          <w:rFonts w:asciiTheme="minorHAnsi" w:hAnsiTheme="minorHAnsi" w:cstheme="minorHAnsi"/>
        </w:rPr>
      </w:pPr>
    </w:p>
    <w:p w14:paraId="7A902DB1" w14:textId="77777777" w:rsidR="00A24DD0" w:rsidRPr="007515BE" w:rsidRDefault="008031E5">
      <w:pPr>
        <w:spacing w:line="360" w:lineRule="auto"/>
        <w:rPr>
          <w:rFonts w:asciiTheme="minorHAnsi" w:hAnsiTheme="minorHAnsi" w:cstheme="minorHAnsi"/>
        </w:rPr>
      </w:pPr>
      <w:r w:rsidRPr="007515BE">
        <w:rPr>
          <w:rFonts w:asciiTheme="minorHAnsi" w:eastAsia="Times New Roman" w:hAnsiTheme="minorHAnsi" w:cstheme="minorHAnsi"/>
          <w:color w:val="000000"/>
        </w:rPr>
        <w:t>- sałaty zielonej 10 g na porcje do śniadania, obiadu i kolacji,</w:t>
      </w:r>
    </w:p>
    <w:p w14:paraId="0835C941" w14:textId="163DE176" w:rsidR="00A24DD0" w:rsidRDefault="008031E5">
      <w:pPr>
        <w:spacing w:line="360" w:lineRule="auto"/>
        <w:rPr>
          <w:rFonts w:asciiTheme="minorHAnsi" w:hAnsiTheme="minorHAnsi" w:cstheme="minorHAnsi"/>
          <w:color w:val="000000"/>
        </w:rPr>
      </w:pPr>
      <w:r w:rsidRPr="007515BE">
        <w:rPr>
          <w:rFonts w:asciiTheme="minorHAnsi" w:eastAsia="Times New Roman" w:hAnsiTheme="minorHAnsi" w:cstheme="minorHAnsi"/>
          <w:color w:val="000000"/>
        </w:rPr>
        <w:t xml:space="preserve"> - </w:t>
      </w:r>
      <w:r w:rsidRPr="007515BE">
        <w:rPr>
          <w:rFonts w:asciiTheme="minorHAnsi" w:hAnsiTheme="minorHAnsi" w:cstheme="minorHAnsi"/>
          <w:color w:val="000000"/>
        </w:rPr>
        <w:t>masło  20 g  na posiłek – o zawartości tłuszczu mlecznego nie mniejszego niż 82%</w:t>
      </w:r>
      <w:r w:rsidR="00A22FFD">
        <w:rPr>
          <w:rFonts w:asciiTheme="minorHAnsi" w:hAnsiTheme="minorHAnsi" w:cstheme="minorHAnsi"/>
          <w:color w:val="000000"/>
        </w:rPr>
        <w:t>.</w:t>
      </w:r>
    </w:p>
    <w:p w14:paraId="6D5107D0" w14:textId="77777777" w:rsidR="00E8369F" w:rsidRPr="00684B5E" w:rsidRDefault="00E8369F" w:rsidP="00E8369F">
      <w:pPr>
        <w:pStyle w:val="Standard"/>
        <w:spacing w:line="360" w:lineRule="auto"/>
        <w:jc w:val="both"/>
        <w:rPr>
          <w:rFonts w:asciiTheme="minorHAnsi" w:eastAsia="Times New Roman" w:hAnsiTheme="minorHAnsi" w:cstheme="minorHAnsi"/>
          <w:color w:val="EE0000"/>
        </w:rPr>
      </w:pPr>
      <w:r>
        <w:rPr>
          <w:rFonts w:asciiTheme="minorHAnsi" w:eastAsia="Times New Roman" w:hAnsiTheme="minorHAnsi" w:cstheme="minorHAnsi"/>
          <w:b/>
          <w:bCs/>
          <w:color w:val="EE0000"/>
        </w:rPr>
        <w:t>- W diecie niskobiałkowej należy stosować  pieczywo pszenne niskosodowe i niskobiałkowe oraz makarony niskobiałkowe.</w:t>
      </w:r>
    </w:p>
    <w:p w14:paraId="4C2B1863" w14:textId="77777777" w:rsidR="00A22FFD" w:rsidRPr="007515BE" w:rsidRDefault="00A22FFD">
      <w:pPr>
        <w:spacing w:line="360" w:lineRule="auto"/>
        <w:rPr>
          <w:rFonts w:asciiTheme="minorHAnsi" w:hAnsiTheme="minorHAnsi" w:cstheme="minorHAnsi"/>
        </w:rPr>
      </w:pPr>
    </w:p>
    <w:p w14:paraId="12767019" w14:textId="05C0DF1D" w:rsidR="00A24DD0" w:rsidRPr="007515BE" w:rsidRDefault="00C8223C" w:rsidP="00C8223C">
      <w:pPr>
        <w:pStyle w:val="Standard"/>
        <w:spacing w:line="360" w:lineRule="auto"/>
        <w:jc w:val="both"/>
        <w:rPr>
          <w:rFonts w:asciiTheme="minorHAnsi" w:hAnsiTheme="minorHAnsi" w:cstheme="minorHAnsi"/>
        </w:rPr>
      </w:pPr>
      <w:r>
        <w:rPr>
          <w:rFonts w:asciiTheme="minorHAnsi" w:eastAsia="Times New Roman" w:hAnsiTheme="minorHAnsi" w:cstheme="minorHAnsi"/>
          <w:color w:val="000000"/>
        </w:rPr>
        <w:t>5.</w:t>
      </w:r>
      <w:r w:rsidR="008031E5" w:rsidRPr="007515BE">
        <w:rPr>
          <w:rFonts w:asciiTheme="minorHAnsi" w:eastAsia="Times New Roman" w:hAnsiTheme="minorHAnsi" w:cstheme="minorHAnsi"/>
          <w:color w:val="000000"/>
        </w:rPr>
        <w:t>Dla</w:t>
      </w:r>
      <w:bookmarkStart w:id="75" w:name="_Hlk202515094"/>
      <w:r w:rsidR="008031E5" w:rsidRPr="007515BE">
        <w:rPr>
          <w:rFonts w:asciiTheme="minorHAnsi" w:eastAsia="Times New Roman" w:hAnsiTheme="minorHAnsi" w:cstheme="minorHAnsi"/>
          <w:color w:val="000000"/>
        </w:rPr>
        <w:t xml:space="preserve"> diety dla kobiet</w:t>
      </w:r>
      <w:r w:rsidR="00137B5C" w:rsidRPr="007515BE">
        <w:rPr>
          <w:rFonts w:asciiTheme="minorHAnsi" w:hAnsiTheme="minorHAnsi" w:cstheme="minorHAnsi"/>
          <w:color w:val="000000"/>
        </w:rPr>
        <w:t xml:space="preserve"> w okresie ciąży lub laktacji</w:t>
      </w:r>
      <w:r w:rsidR="008031E5" w:rsidRPr="007515BE">
        <w:rPr>
          <w:rFonts w:asciiTheme="minorHAnsi" w:eastAsia="Times New Roman" w:hAnsiTheme="minorHAnsi" w:cstheme="minorHAnsi"/>
          <w:color w:val="000000"/>
        </w:rPr>
        <w:t xml:space="preserve"> </w:t>
      </w:r>
      <w:bookmarkEnd w:id="75"/>
      <w:r w:rsidR="008031E5" w:rsidRPr="007515BE">
        <w:rPr>
          <w:rFonts w:asciiTheme="minorHAnsi" w:eastAsia="Times New Roman" w:hAnsiTheme="minorHAnsi" w:cstheme="minorHAnsi"/>
          <w:color w:val="000000"/>
        </w:rPr>
        <w:t>zamawiający wymaga zaplanowania w  2 tygodniowym jadłospisie  po 2 dodatki białkowe wg schematu</w:t>
      </w:r>
      <w:r w:rsidR="008031E5" w:rsidRPr="007515BE">
        <w:rPr>
          <w:rFonts w:asciiTheme="minorHAnsi" w:eastAsia="Times New Roman" w:hAnsiTheme="minorHAnsi" w:cstheme="minorHAnsi"/>
          <w:color w:val="EE0000"/>
        </w:rPr>
        <w:t xml:space="preserve">:   </w:t>
      </w:r>
    </w:p>
    <w:p w14:paraId="64B72C5F" w14:textId="3362A44D" w:rsidR="00A24DD0" w:rsidRPr="00B416B6" w:rsidRDefault="008031E5">
      <w:pPr>
        <w:spacing w:line="360" w:lineRule="auto"/>
        <w:rPr>
          <w:rFonts w:asciiTheme="minorHAnsi" w:hAnsiTheme="minorHAnsi" w:cstheme="minorHAnsi"/>
          <w:b/>
          <w:bCs/>
          <w:u w:val="single"/>
        </w:rPr>
      </w:pPr>
      <w:r w:rsidRPr="00B416B6">
        <w:rPr>
          <w:rFonts w:asciiTheme="minorHAnsi" w:eastAsia="Times New Roman" w:hAnsiTheme="minorHAnsi" w:cstheme="minorHAnsi"/>
          <w:b/>
          <w:bCs/>
          <w:color w:val="000000"/>
          <w:u w:val="single"/>
        </w:rPr>
        <w:t xml:space="preserve">Na śniadanie </w:t>
      </w:r>
      <w:bookmarkStart w:id="76" w:name="_Hlk202948623"/>
      <w:r w:rsidRPr="00B416B6">
        <w:rPr>
          <w:rFonts w:asciiTheme="minorHAnsi" w:eastAsia="Times New Roman" w:hAnsiTheme="minorHAnsi" w:cstheme="minorHAnsi"/>
          <w:b/>
          <w:bCs/>
          <w:color w:val="000000"/>
          <w:u w:val="single"/>
        </w:rPr>
        <w:t>dla kobiet w</w:t>
      </w:r>
      <w:r w:rsidR="00137B5C" w:rsidRPr="00B416B6">
        <w:rPr>
          <w:rFonts w:asciiTheme="minorHAnsi" w:hAnsiTheme="minorHAnsi" w:cstheme="minorHAnsi"/>
          <w:b/>
          <w:bCs/>
          <w:color w:val="000000"/>
          <w:u w:val="single"/>
        </w:rPr>
        <w:t xml:space="preserve"> okresie ciąży lub laktacji </w:t>
      </w:r>
      <w:r w:rsidRPr="00B416B6">
        <w:rPr>
          <w:rFonts w:asciiTheme="minorHAnsi" w:eastAsia="Times New Roman" w:hAnsiTheme="minorHAnsi" w:cstheme="minorHAnsi"/>
          <w:b/>
          <w:bCs/>
          <w:color w:val="000000"/>
          <w:u w:val="single"/>
        </w:rPr>
        <w:t>dieta</w:t>
      </w:r>
      <w:r w:rsidRPr="00B416B6">
        <w:rPr>
          <w:rFonts w:asciiTheme="minorHAnsi" w:hAnsiTheme="minorHAnsi" w:cstheme="minorHAnsi"/>
          <w:b/>
          <w:bCs/>
          <w:u w:val="single"/>
        </w:rPr>
        <w:t xml:space="preserve"> podstawowa:</w:t>
      </w:r>
    </w:p>
    <w:bookmarkEnd w:id="76"/>
    <w:p w14:paraId="622E28AD"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wędlina + ser topiony</w:t>
      </w:r>
    </w:p>
    <w:p w14:paraId="1FDB71D5"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wędlina + ser żółty</w:t>
      </w:r>
    </w:p>
    <w:p w14:paraId="40AAAAF5"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wędlina + ser biały w kawałku </w:t>
      </w:r>
    </w:p>
    <w:p w14:paraId="6E6D43C8"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wędlina + pasta z sera białego z koperkiem świeżym </w:t>
      </w:r>
    </w:p>
    <w:p w14:paraId="70CE3422"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serek homogenizowany waniliowy 150 g w opakowaniu jednostkowym + wędlina</w:t>
      </w:r>
    </w:p>
    <w:p w14:paraId="31B2EC85"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serek homogenizowany  owocowy 150 g w opakowaniu jednostkowym   + wędlina</w:t>
      </w:r>
    </w:p>
    <w:p w14:paraId="38288102"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serek wiejski z dodatkiem  owocowym 150 g w opakowaniu jednostkowym + wędlina </w:t>
      </w:r>
    </w:p>
    <w:p w14:paraId="04EA09A4" w14:textId="2D02B40C"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2 x Serki mini kanapkowe  w opakowaniu jednostkowym + wędlina</w:t>
      </w:r>
    </w:p>
    <w:p w14:paraId="218078E0"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wędlina + ser żółty</w:t>
      </w:r>
    </w:p>
    <w:p w14:paraId="58A9E7DD"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 wędlina + ser fromage</w:t>
      </w:r>
    </w:p>
    <w:p w14:paraId="0930F5DC"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wędlina  + ser biały </w:t>
      </w:r>
    </w:p>
    <w:p w14:paraId="3654B3F7"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serek wiejski z dodatkiem  owocowym 150 g w opakowaniu jednostkowym + </w:t>
      </w:r>
      <w:r w:rsidRPr="007515BE">
        <w:rPr>
          <w:rFonts w:asciiTheme="minorHAnsi" w:eastAsia="Times New Roman" w:hAnsiTheme="minorHAnsi" w:cstheme="minorHAnsi"/>
          <w:color w:val="000000"/>
          <w:szCs w:val="24"/>
        </w:rPr>
        <w:lastRenderedPageBreak/>
        <w:t>wędlina</w:t>
      </w:r>
    </w:p>
    <w:p w14:paraId="6A88E9AA" w14:textId="77777777" w:rsidR="00A24DD0" w:rsidRPr="007515BE" w:rsidRDefault="008031E5" w:rsidP="00933FCC">
      <w:pPr>
        <w:pStyle w:val="Akapitzlist"/>
        <w:numPr>
          <w:ilvl w:val="0"/>
          <w:numId w:val="80"/>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dżem lub powidło śliwkowe  + ser biały w kawałku </w:t>
      </w:r>
    </w:p>
    <w:p w14:paraId="2178FDEB" w14:textId="77777777" w:rsidR="00A24DD0" w:rsidRPr="007515BE" w:rsidRDefault="008031E5" w:rsidP="00933FCC">
      <w:pPr>
        <w:pStyle w:val="Akapitzlist"/>
        <w:widowControl/>
        <w:numPr>
          <w:ilvl w:val="0"/>
          <w:numId w:val="80"/>
        </w:numPr>
        <w:suppressAutoHyphens w:val="0"/>
        <w:spacing w:after="160" w:line="360" w:lineRule="auto"/>
        <w:textAlignment w:val="auto"/>
        <w:rPr>
          <w:rFonts w:asciiTheme="minorHAnsi" w:hAnsiTheme="minorHAnsi" w:cstheme="minorHAnsi"/>
          <w:color w:val="000000"/>
          <w:szCs w:val="24"/>
        </w:rPr>
      </w:pPr>
      <w:r w:rsidRPr="007515BE">
        <w:rPr>
          <w:rFonts w:asciiTheme="minorHAnsi" w:hAnsiTheme="minorHAnsi" w:cstheme="minorHAnsi"/>
          <w:color w:val="000000"/>
          <w:szCs w:val="24"/>
        </w:rPr>
        <w:t xml:space="preserve">dżem + ser biały w kawałku </w:t>
      </w:r>
    </w:p>
    <w:p w14:paraId="2E588DE2" w14:textId="16263626" w:rsidR="00A24DD0" w:rsidRPr="007515BE" w:rsidRDefault="008031E5">
      <w:pPr>
        <w:spacing w:line="360" w:lineRule="auto"/>
        <w:rPr>
          <w:rFonts w:asciiTheme="minorHAnsi" w:hAnsiTheme="minorHAnsi" w:cstheme="minorHAnsi"/>
        </w:rPr>
      </w:pPr>
      <w:r w:rsidRPr="007515BE">
        <w:rPr>
          <w:rFonts w:asciiTheme="minorHAnsi" w:hAnsiTheme="minorHAnsi" w:cstheme="minorHAnsi"/>
          <w:b/>
          <w:bCs/>
          <w:color w:val="000000"/>
          <w:u w:val="single"/>
        </w:rPr>
        <w:t xml:space="preserve">Na kolacje </w:t>
      </w:r>
      <w:r w:rsidRPr="007515BE">
        <w:rPr>
          <w:rFonts w:asciiTheme="minorHAnsi" w:eastAsia="Times New Roman" w:hAnsiTheme="minorHAnsi" w:cstheme="minorHAnsi"/>
          <w:b/>
          <w:bCs/>
          <w:color w:val="000000"/>
          <w:u w:val="single"/>
        </w:rPr>
        <w:t xml:space="preserve">dla kobiet </w:t>
      </w:r>
      <w:r w:rsidR="00137B5C" w:rsidRPr="0056481F">
        <w:rPr>
          <w:rFonts w:asciiTheme="minorHAnsi" w:hAnsiTheme="minorHAnsi" w:cstheme="minorHAnsi"/>
          <w:b/>
          <w:bCs/>
          <w:color w:val="000000"/>
          <w:u w:val="single"/>
        </w:rPr>
        <w:t>w okresie ciąży lub laktacji</w:t>
      </w:r>
      <w:r w:rsidR="00137B5C" w:rsidRPr="007515BE">
        <w:rPr>
          <w:rFonts w:asciiTheme="minorHAnsi" w:hAnsiTheme="minorHAnsi" w:cstheme="minorHAnsi"/>
          <w:color w:val="000000"/>
        </w:rPr>
        <w:t xml:space="preserve"> </w:t>
      </w:r>
      <w:r w:rsidRPr="007515BE">
        <w:rPr>
          <w:rFonts w:asciiTheme="minorHAnsi" w:eastAsia="Times New Roman" w:hAnsiTheme="minorHAnsi" w:cstheme="minorHAnsi"/>
          <w:b/>
          <w:bCs/>
          <w:color w:val="000000"/>
          <w:u w:val="single"/>
        </w:rPr>
        <w:t>dieta</w:t>
      </w:r>
      <w:r w:rsidRPr="007515BE">
        <w:rPr>
          <w:rFonts w:asciiTheme="minorHAnsi" w:hAnsiTheme="minorHAnsi" w:cstheme="minorHAnsi"/>
          <w:b/>
          <w:bCs/>
          <w:u w:val="single"/>
        </w:rPr>
        <w:t xml:space="preserve"> podstawowa :</w:t>
      </w:r>
    </w:p>
    <w:p w14:paraId="1647E4F4" w14:textId="77777777" w:rsidR="00A24DD0" w:rsidRPr="007515BE" w:rsidRDefault="00A24DD0">
      <w:pPr>
        <w:spacing w:line="360" w:lineRule="auto"/>
        <w:rPr>
          <w:rFonts w:asciiTheme="minorHAnsi" w:hAnsiTheme="minorHAnsi" w:cstheme="minorHAnsi"/>
        </w:rPr>
      </w:pPr>
    </w:p>
    <w:p w14:paraId="5F2733EA"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wędlina + jajko gotowane </w:t>
      </w:r>
    </w:p>
    <w:p w14:paraId="7DFF7896"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wędlina + jajko gotowane </w:t>
      </w:r>
    </w:p>
    <w:p w14:paraId="4CC217DD" w14:textId="78BDAF04"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2 razy serki mini kanapkowe  w opakowaniu jednostkowym</w:t>
      </w:r>
      <w:r w:rsidRPr="007515BE">
        <w:rPr>
          <w:rFonts w:asciiTheme="minorHAnsi" w:hAnsiTheme="minorHAnsi" w:cstheme="minorHAnsi"/>
          <w:color w:val="000000"/>
          <w:szCs w:val="24"/>
        </w:rPr>
        <w:t xml:space="preserve"> + wędlina </w:t>
      </w:r>
    </w:p>
    <w:p w14:paraId="4D1A5F69"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serek wiejski z owocami 150 g  w opakowaniu jednostkowym + wędlina </w:t>
      </w:r>
    </w:p>
    <w:p w14:paraId="07CB2F17"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wędlina + pasta z sera białego z rybą gotowaną ,, Miruna’’  w miesiącach od października do marca / w pozostałych miesiącach pasta z  sera białego bez ryby </w:t>
      </w:r>
      <w:r w:rsidRPr="007515BE">
        <w:rPr>
          <w:rFonts w:asciiTheme="minorHAnsi" w:hAnsiTheme="minorHAnsi" w:cstheme="minorHAnsi"/>
          <w:color w:val="000000"/>
          <w:szCs w:val="24"/>
        </w:rPr>
        <w:br/>
        <w:t xml:space="preserve">z koperkiem świeżym  </w:t>
      </w:r>
    </w:p>
    <w:p w14:paraId="18DA4712"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jajko + pasta  z mięsa z udźca z indyka z warzywami w miesiącach od października do marca / w pozostałych miesiącach wędlina</w:t>
      </w:r>
    </w:p>
    <w:p w14:paraId="08E53C7C"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pasztet wieprzowy + ser żółty </w:t>
      </w:r>
    </w:p>
    <w:p w14:paraId="5D4E0456"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pasztet drobiowy + ser biały w kawałku </w:t>
      </w:r>
    </w:p>
    <w:p w14:paraId="1509464A"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serek homogenizowany waniliowy </w:t>
      </w:r>
      <w:r w:rsidRPr="007515BE">
        <w:rPr>
          <w:rFonts w:asciiTheme="minorHAnsi" w:eastAsia="Times New Roman" w:hAnsiTheme="minorHAnsi" w:cstheme="minorHAnsi"/>
          <w:color w:val="000000"/>
          <w:szCs w:val="24"/>
        </w:rPr>
        <w:t>150 g w opakowaniu jednostkowym</w:t>
      </w:r>
    </w:p>
    <w:p w14:paraId="1FDA3FB4"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serek wiejski z dodatkiem  owocowym 150 g w opakowaniu jednostkowym</w:t>
      </w:r>
    </w:p>
    <w:p w14:paraId="12CAA66C"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wędlina + jajko gotowane </w:t>
      </w:r>
    </w:p>
    <w:p w14:paraId="035F4266"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wędlina + pasta z sera białego bez dodatku </w:t>
      </w:r>
    </w:p>
    <w:p w14:paraId="7882E944"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hAnsiTheme="minorHAnsi" w:cstheme="minorHAnsi"/>
          <w:color w:val="000000"/>
          <w:szCs w:val="24"/>
        </w:rPr>
        <w:t xml:space="preserve">serek kanapkowy naturalny 80 g + wędlina </w:t>
      </w:r>
    </w:p>
    <w:p w14:paraId="513BC7F8" w14:textId="77777777" w:rsidR="00A24DD0" w:rsidRPr="007515BE" w:rsidRDefault="008031E5" w:rsidP="00933FCC">
      <w:pPr>
        <w:pStyle w:val="Akapitzlist"/>
        <w:numPr>
          <w:ilvl w:val="0"/>
          <w:numId w:val="81"/>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wędlina + ser żółty</w:t>
      </w:r>
    </w:p>
    <w:p w14:paraId="7D734F14" w14:textId="77777777" w:rsidR="00A24DD0" w:rsidRPr="007515BE" w:rsidRDefault="00A24DD0">
      <w:pPr>
        <w:pStyle w:val="Akapitzlist"/>
        <w:spacing w:line="360" w:lineRule="auto"/>
        <w:ind w:left="1080"/>
        <w:rPr>
          <w:rFonts w:asciiTheme="minorHAnsi" w:eastAsia="Times New Roman" w:hAnsiTheme="minorHAnsi" w:cstheme="minorHAnsi"/>
          <w:color w:val="000000"/>
          <w:szCs w:val="24"/>
        </w:rPr>
      </w:pPr>
    </w:p>
    <w:p w14:paraId="4BADB83D" w14:textId="52F81FFA" w:rsidR="00A24DD0" w:rsidRPr="0056481F" w:rsidRDefault="008031E5">
      <w:pPr>
        <w:spacing w:line="360" w:lineRule="auto"/>
        <w:rPr>
          <w:rFonts w:asciiTheme="minorHAnsi" w:hAnsiTheme="minorHAnsi" w:cstheme="minorHAnsi"/>
          <w:u w:val="single"/>
        </w:rPr>
      </w:pPr>
      <w:r w:rsidRPr="0056481F">
        <w:rPr>
          <w:rFonts w:asciiTheme="minorHAnsi" w:eastAsia="Times New Roman" w:hAnsiTheme="minorHAnsi" w:cstheme="minorHAnsi"/>
          <w:b/>
          <w:bCs/>
          <w:color w:val="000000"/>
          <w:u w:val="single"/>
        </w:rPr>
        <w:t xml:space="preserve">Na śniadanie dla kobiet </w:t>
      </w:r>
      <w:r w:rsidR="00137B5C" w:rsidRPr="0056481F">
        <w:rPr>
          <w:rFonts w:asciiTheme="minorHAnsi" w:hAnsiTheme="minorHAnsi" w:cstheme="minorHAnsi"/>
          <w:b/>
          <w:bCs/>
          <w:color w:val="000000"/>
          <w:u w:val="single"/>
        </w:rPr>
        <w:t>w okresie ciąży lub laktacji</w:t>
      </w:r>
      <w:r w:rsidR="00137B5C" w:rsidRPr="0056481F">
        <w:rPr>
          <w:rFonts w:asciiTheme="minorHAnsi" w:hAnsiTheme="minorHAnsi" w:cstheme="minorHAnsi"/>
          <w:color w:val="000000"/>
          <w:u w:val="single"/>
        </w:rPr>
        <w:t xml:space="preserve"> </w:t>
      </w:r>
      <w:r w:rsidRPr="0056481F">
        <w:rPr>
          <w:rFonts w:asciiTheme="minorHAnsi" w:eastAsia="Times New Roman" w:hAnsiTheme="minorHAnsi" w:cstheme="minorHAnsi"/>
          <w:b/>
          <w:bCs/>
          <w:color w:val="000000"/>
          <w:u w:val="single"/>
        </w:rPr>
        <w:t xml:space="preserve"> dieta łatwostrawna:</w:t>
      </w:r>
    </w:p>
    <w:p w14:paraId="6281CD4E" w14:textId="77777777" w:rsidR="00A24DD0" w:rsidRPr="007515BE" w:rsidRDefault="00A24DD0">
      <w:pPr>
        <w:pStyle w:val="Standard"/>
        <w:spacing w:line="360" w:lineRule="auto"/>
        <w:ind w:left="1080"/>
        <w:jc w:val="both"/>
        <w:rPr>
          <w:rFonts w:asciiTheme="minorHAnsi" w:hAnsiTheme="minorHAnsi" w:cstheme="minorHAnsi"/>
        </w:rPr>
      </w:pPr>
    </w:p>
    <w:p w14:paraId="28AE1EAD"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mini serek kanapkowy 30 g w opakowaniu jednostkowym</w:t>
      </w:r>
    </w:p>
    <w:p w14:paraId="3ADB978F"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15521215"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088C6DE6"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z koperkiem świeżym </w:t>
      </w:r>
    </w:p>
    <w:p w14:paraId="0E60C1DC"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homogenizowany waniliowy 150 g w opakowaniu jednostkowym</w:t>
      </w:r>
    </w:p>
    <w:p w14:paraId="30F9DC54"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owocowy 150 g w opakowaniu jednostkowym </w:t>
      </w:r>
    </w:p>
    <w:p w14:paraId="7C866053"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w:t>
      </w:r>
    </w:p>
    <w:p w14:paraId="4A2A39E0" w14:textId="62702283"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serki mini kanapkowe  w opakowaniu jednostkowym + wędlina</w:t>
      </w:r>
    </w:p>
    <w:p w14:paraId="50FB2B9A"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homogenizowany naturalny </w:t>
      </w:r>
    </w:p>
    <w:p w14:paraId="4EC49BFF"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serek śniadaniowy 80 g w opakowaniu jednostkowym </w:t>
      </w:r>
    </w:p>
    <w:p w14:paraId="67A15270"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t>
      </w:r>
    </w:p>
    <w:p w14:paraId="32E4737F"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z dodatkiem  owocowym 150 g w opakowaniu jednostkowym</w:t>
      </w:r>
    </w:p>
    <w:p w14:paraId="012F9CB1"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1A9AE5B4" w14:textId="77777777" w:rsidR="00A24DD0" w:rsidRPr="007515BE" w:rsidRDefault="008031E5" w:rsidP="00933FCC">
      <w:pPr>
        <w:pStyle w:val="Standard"/>
        <w:numPr>
          <w:ilvl w:val="1"/>
          <w:numId w:val="82"/>
        </w:numPr>
        <w:spacing w:line="360" w:lineRule="auto"/>
        <w:jc w:val="both"/>
        <w:rPr>
          <w:rFonts w:asciiTheme="minorHAnsi" w:hAnsiTheme="minorHAnsi" w:cstheme="minorHAnsi"/>
        </w:rPr>
      </w:pPr>
      <w:r w:rsidRPr="007515BE">
        <w:rPr>
          <w:rFonts w:asciiTheme="minorHAnsi" w:hAnsiTheme="minorHAnsi" w:cstheme="minorHAnsi"/>
        </w:rPr>
        <w:t xml:space="preserve">dżem + ser biały w kawałku </w:t>
      </w:r>
    </w:p>
    <w:p w14:paraId="436AF518" w14:textId="13EFA14D" w:rsidR="00A24DD0" w:rsidRPr="0056481F" w:rsidRDefault="008031E5">
      <w:pPr>
        <w:pStyle w:val="Standard"/>
        <w:numPr>
          <w:ilvl w:val="0"/>
          <w:numId w:val="28"/>
        </w:numPr>
        <w:spacing w:line="360" w:lineRule="auto"/>
        <w:jc w:val="both"/>
        <w:rPr>
          <w:rFonts w:asciiTheme="minorHAnsi" w:hAnsiTheme="minorHAnsi" w:cstheme="minorHAnsi"/>
          <w:b/>
          <w:bCs/>
          <w:u w:val="single"/>
        </w:rPr>
      </w:pPr>
      <w:r w:rsidRPr="0056481F">
        <w:rPr>
          <w:rFonts w:asciiTheme="minorHAnsi" w:hAnsiTheme="minorHAnsi" w:cstheme="minorHAnsi"/>
          <w:b/>
          <w:bCs/>
          <w:color w:val="000000"/>
          <w:u w:val="single"/>
        </w:rPr>
        <w:t xml:space="preserve">Na kolacje </w:t>
      </w:r>
      <w:r w:rsidRPr="0056481F">
        <w:rPr>
          <w:rFonts w:asciiTheme="minorHAnsi" w:eastAsia="Times New Roman" w:hAnsiTheme="minorHAnsi" w:cstheme="minorHAnsi"/>
          <w:b/>
          <w:bCs/>
          <w:color w:val="000000"/>
          <w:u w:val="single"/>
        </w:rPr>
        <w:t xml:space="preserve">dla kobiet </w:t>
      </w:r>
      <w:r w:rsidR="00137B5C" w:rsidRPr="0056481F">
        <w:rPr>
          <w:rFonts w:asciiTheme="minorHAnsi" w:hAnsiTheme="minorHAnsi" w:cstheme="minorHAnsi"/>
          <w:b/>
          <w:bCs/>
          <w:color w:val="000000"/>
          <w:u w:val="single"/>
        </w:rPr>
        <w:t xml:space="preserve">w okresie ciąży lub </w:t>
      </w:r>
      <w:r w:rsidRPr="0056481F">
        <w:rPr>
          <w:rFonts w:asciiTheme="minorHAnsi" w:eastAsia="Times New Roman" w:hAnsiTheme="minorHAnsi" w:cstheme="minorHAnsi"/>
          <w:b/>
          <w:bCs/>
          <w:color w:val="000000"/>
          <w:u w:val="single"/>
        </w:rPr>
        <w:t>dieta łatwostrawna</w:t>
      </w:r>
      <w:r w:rsidRPr="0056481F">
        <w:rPr>
          <w:rFonts w:asciiTheme="minorHAnsi" w:hAnsiTheme="minorHAnsi" w:cstheme="minorHAnsi"/>
          <w:b/>
          <w:bCs/>
          <w:color w:val="000000"/>
          <w:u w:val="single"/>
        </w:rPr>
        <w:t xml:space="preserve"> :</w:t>
      </w:r>
    </w:p>
    <w:p w14:paraId="794982BA"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14291C66"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08332E3B"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ser biały w kawałku + wędlina </w:t>
      </w:r>
    </w:p>
    <w:p w14:paraId="2E813140"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ser biały w kawałku + wędlina </w:t>
      </w:r>
    </w:p>
    <w:p w14:paraId="2D4B3759"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wędlina + pasta z sera białego z rybą gotowaną ,, Miruna’’  w miesiącach od października do marca / w pozostałych miesiącach pasta z  sera białego bez ryby z koperkiem świeżym  </w:t>
      </w:r>
    </w:p>
    <w:p w14:paraId="399715AB"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jajko + pasta  z mięsa z udźca z indyka z warzywami w miesiącach od października do marca / w pozostałych miesiącach wędlina </w:t>
      </w:r>
    </w:p>
    <w:p w14:paraId="74270DC5"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194837CE"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mięso pieczone schab + ser biały w kawałku </w:t>
      </w:r>
    </w:p>
    <w:p w14:paraId="0291896B"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serek homogenizowany  waniliowy </w:t>
      </w:r>
      <w:r w:rsidRPr="007515BE">
        <w:rPr>
          <w:rFonts w:asciiTheme="minorHAnsi" w:eastAsia="Times New Roman" w:hAnsiTheme="minorHAnsi" w:cstheme="minorHAnsi"/>
          <w:color w:val="000000"/>
        </w:rPr>
        <w:t xml:space="preserve">150 g w opakowaniu jednostkowym , </w:t>
      </w:r>
    </w:p>
    <w:p w14:paraId="24518E76"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z dodatkiem  owocowym 150 g w opakowaniu jednostkowym , </w:t>
      </w:r>
    </w:p>
    <w:p w14:paraId="67D30E5F"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26DB4AA0"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45CA961F"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hAnsiTheme="minorHAnsi" w:cstheme="minorHAnsi"/>
        </w:rPr>
        <w:t xml:space="preserve">serek kanapkowy naturalny 80 g + wędlina </w:t>
      </w:r>
    </w:p>
    <w:p w14:paraId="07EDED5F" w14:textId="77777777" w:rsidR="00A24DD0" w:rsidRPr="007515BE" w:rsidRDefault="008031E5" w:rsidP="00933FCC">
      <w:pPr>
        <w:pStyle w:val="Standard"/>
        <w:numPr>
          <w:ilvl w:val="0"/>
          <w:numId w:val="83"/>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w:t>
      </w:r>
      <w:r w:rsidRPr="007515BE">
        <w:rPr>
          <w:rFonts w:asciiTheme="minorHAnsi" w:hAnsiTheme="minorHAnsi" w:cstheme="minorHAnsi"/>
        </w:rPr>
        <w:t xml:space="preserve">jajko gotowane </w:t>
      </w:r>
    </w:p>
    <w:p w14:paraId="4DB7FB46" w14:textId="77777777" w:rsidR="00A24DD0" w:rsidRPr="007515BE" w:rsidRDefault="00A24DD0">
      <w:pPr>
        <w:pStyle w:val="Standard"/>
        <w:spacing w:line="360" w:lineRule="auto"/>
        <w:ind w:left="1080"/>
        <w:jc w:val="both"/>
        <w:rPr>
          <w:rFonts w:asciiTheme="minorHAnsi" w:hAnsiTheme="minorHAnsi" w:cstheme="minorHAnsi"/>
        </w:rPr>
      </w:pPr>
    </w:p>
    <w:p w14:paraId="262F9B40" w14:textId="6B0BB487" w:rsidR="00A24DD0" w:rsidRPr="0056481F" w:rsidRDefault="008031E5">
      <w:pPr>
        <w:pStyle w:val="Standard"/>
        <w:numPr>
          <w:ilvl w:val="0"/>
          <w:numId w:val="31"/>
        </w:numPr>
        <w:spacing w:line="360" w:lineRule="auto"/>
        <w:jc w:val="both"/>
        <w:rPr>
          <w:rFonts w:asciiTheme="minorHAnsi" w:eastAsia="Times New Roman" w:hAnsiTheme="minorHAnsi" w:cstheme="minorHAnsi"/>
          <w:b/>
          <w:bCs/>
          <w:color w:val="000000"/>
          <w:u w:val="single"/>
        </w:rPr>
      </w:pPr>
      <w:r w:rsidRPr="0056481F">
        <w:rPr>
          <w:rFonts w:asciiTheme="minorHAnsi" w:eastAsia="Times New Roman" w:hAnsiTheme="minorHAnsi" w:cstheme="minorHAnsi"/>
          <w:b/>
          <w:bCs/>
          <w:color w:val="000000"/>
          <w:u w:val="single"/>
        </w:rPr>
        <w:t>Na  śniadanie dla kobiet</w:t>
      </w:r>
      <w:r w:rsidR="00137B5C" w:rsidRPr="0056481F">
        <w:rPr>
          <w:rFonts w:asciiTheme="minorHAnsi" w:hAnsiTheme="minorHAnsi" w:cstheme="minorHAnsi"/>
          <w:b/>
          <w:bCs/>
          <w:color w:val="000000"/>
          <w:u w:val="single"/>
        </w:rPr>
        <w:t xml:space="preserve"> w okresie ciąży lub laktacji</w:t>
      </w:r>
      <w:r w:rsidRPr="0056481F">
        <w:rPr>
          <w:rFonts w:asciiTheme="minorHAnsi" w:eastAsia="Times New Roman" w:hAnsiTheme="minorHAnsi" w:cstheme="minorHAnsi"/>
          <w:b/>
          <w:bCs/>
          <w:color w:val="000000"/>
          <w:u w:val="single"/>
        </w:rPr>
        <w:t xml:space="preserve"> dieta o z ograniczeniem łatwo przyswajalnych węglowodanów:</w:t>
      </w:r>
    </w:p>
    <w:p w14:paraId="0B63B288"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topiony </w:t>
      </w:r>
    </w:p>
    <w:p w14:paraId="0AC4BB70"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żółty </w:t>
      </w:r>
    </w:p>
    <w:p w14:paraId="38577BB9"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biały  w kawałku </w:t>
      </w:r>
    </w:p>
    <w:p w14:paraId="0F323F5A"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z koperkiem świeżym </w:t>
      </w:r>
    </w:p>
    <w:p w14:paraId="15B51CB1"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homogenizowany naturalny  150 g w opakowaniu jednostkowym </w:t>
      </w:r>
    </w:p>
    <w:p w14:paraId="601A603B"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 xml:space="preserve">serek homogenizowany naturalny  150 g w opakowaniu jednostkowym  </w:t>
      </w:r>
    </w:p>
    <w:p w14:paraId="6EEA9E88"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naturalny  150 g w opakowaniu jednostkowym </w:t>
      </w:r>
    </w:p>
    <w:p w14:paraId="39D0C536" w14:textId="19301879"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serki mini kanapkowe  w opakowaniu jednostkowym + wędlina </w:t>
      </w:r>
    </w:p>
    <w:p w14:paraId="192A818F"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żółty</w:t>
      </w:r>
    </w:p>
    <w:p w14:paraId="0EB915BB"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wędlina + ser fromage</w:t>
      </w:r>
    </w:p>
    <w:p w14:paraId="6D83650C"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pasztet + ser biały </w:t>
      </w:r>
    </w:p>
    <w:p w14:paraId="64C86D73"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serek wiejski naturalny  150 g w opakowaniu jednostkowym</w:t>
      </w:r>
    </w:p>
    <w:p w14:paraId="781BCAC9"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hAnsiTheme="minorHAnsi" w:cstheme="minorHAnsi"/>
        </w:rPr>
        <w:t xml:space="preserve">ser żółty  + ser biały w kawałku </w:t>
      </w:r>
    </w:p>
    <w:p w14:paraId="5D3F8471" w14:textId="77777777" w:rsidR="00A24DD0" w:rsidRPr="007515BE" w:rsidRDefault="008031E5" w:rsidP="00933FCC">
      <w:pPr>
        <w:pStyle w:val="Standard"/>
        <w:numPr>
          <w:ilvl w:val="0"/>
          <w:numId w:val="84"/>
        </w:numPr>
        <w:spacing w:line="360" w:lineRule="auto"/>
        <w:jc w:val="both"/>
        <w:rPr>
          <w:rFonts w:asciiTheme="minorHAnsi" w:hAnsiTheme="minorHAnsi" w:cstheme="minorHAnsi"/>
        </w:rPr>
      </w:pPr>
      <w:r w:rsidRPr="007515BE">
        <w:rPr>
          <w:rFonts w:asciiTheme="minorHAnsi" w:hAnsiTheme="minorHAnsi" w:cstheme="minorHAnsi"/>
        </w:rPr>
        <w:t xml:space="preserve">ser żółty  + ser biały w kawałku </w:t>
      </w:r>
    </w:p>
    <w:p w14:paraId="68C8D3F7" w14:textId="77777777" w:rsidR="00A24DD0" w:rsidRPr="007515BE" w:rsidRDefault="00A24DD0">
      <w:pPr>
        <w:pStyle w:val="Standard"/>
        <w:spacing w:line="360" w:lineRule="auto"/>
        <w:ind w:left="1440"/>
        <w:jc w:val="both"/>
        <w:rPr>
          <w:rFonts w:asciiTheme="minorHAnsi" w:hAnsiTheme="minorHAnsi" w:cstheme="minorHAnsi"/>
        </w:rPr>
      </w:pPr>
    </w:p>
    <w:p w14:paraId="0D678A95" w14:textId="3B1989AB" w:rsidR="00A24DD0" w:rsidRPr="0056481F" w:rsidRDefault="008031E5">
      <w:pPr>
        <w:pStyle w:val="Standard"/>
        <w:numPr>
          <w:ilvl w:val="0"/>
          <w:numId w:val="31"/>
        </w:numPr>
        <w:spacing w:line="360" w:lineRule="auto"/>
        <w:jc w:val="both"/>
        <w:rPr>
          <w:rFonts w:asciiTheme="minorHAnsi" w:hAnsiTheme="minorHAnsi" w:cstheme="minorHAnsi"/>
          <w:b/>
          <w:bCs/>
          <w:u w:val="single"/>
        </w:rPr>
      </w:pPr>
      <w:r w:rsidRPr="0056481F">
        <w:rPr>
          <w:rFonts w:asciiTheme="minorHAnsi" w:hAnsiTheme="minorHAnsi" w:cstheme="minorHAnsi"/>
          <w:b/>
          <w:bCs/>
          <w:color w:val="000000"/>
          <w:u w:val="single"/>
        </w:rPr>
        <w:t xml:space="preserve">Na kolację </w:t>
      </w:r>
      <w:r w:rsidRPr="0056481F">
        <w:rPr>
          <w:rFonts w:asciiTheme="minorHAnsi" w:eastAsia="Times New Roman" w:hAnsiTheme="minorHAnsi" w:cstheme="minorHAnsi"/>
          <w:b/>
          <w:bCs/>
          <w:color w:val="000000"/>
          <w:u w:val="single"/>
        </w:rPr>
        <w:t xml:space="preserve">dla kobiet </w:t>
      </w:r>
      <w:r w:rsidR="00137B5C" w:rsidRPr="0056481F">
        <w:rPr>
          <w:rFonts w:asciiTheme="minorHAnsi" w:hAnsiTheme="minorHAnsi" w:cstheme="minorHAnsi"/>
          <w:b/>
          <w:bCs/>
          <w:color w:val="000000"/>
          <w:u w:val="single"/>
        </w:rPr>
        <w:t xml:space="preserve">w okresie ciąży lub laktacji </w:t>
      </w:r>
      <w:bookmarkStart w:id="77" w:name="_Hlk202949152"/>
      <w:r w:rsidRPr="0056481F">
        <w:rPr>
          <w:rFonts w:asciiTheme="minorHAnsi" w:eastAsia="Times New Roman" w:hAnsiTheme="minorHAnsi" w:cstheme="minorHAnsi"/>
          <w:b/>
          <w:bCs/>
          <w:color w:val="000000"/>
          <w:u w:val="single"/>
        </w:rPr>
        <w:t xml:space="preserve">dieta o z ograniczeniem łatwo przyswajalnych węglowodanów </w:t>
      </w:r>
    </w:p>
    <w:bookmarkEnd w:id="77"/>
    <w:p w14:paraId="583C3E5C"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1A312D29"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wędlina + jajko gotowane </w:t>
      </w:r>
    </w:p>
    <w:p w14:paraId="6B9E3A49"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pasztet ze strączków + wędlina </w:t>
      </w:r>
    </w:p>
    <w:p w14:paraId="302EEBCC"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pasztet ze strączków + wędlina </w:t>
      </w:r>
    </w:p>
    <w:p w14:paraId="1318AC88"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wędlina + pasta z sera białego z rybą gotowaną ,, Miruna’’  w miesiącach od października do marca / w pozostałych miesiącach pasta z  sera białego bez ryby z koperkiem świeżym  </w:t>
      </w:r>
    </w:p>
    <w:p w14:paraId="349F9275"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jajko + pasta  z mięsa z udźca z indyka z warzywami w miesiącach od października do marca / w pozostałych miesiącach wędlina </w:t>
      </w:r>
    </w:p>
    <w:p w14:paraId="68C25D0E"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pasztet wieprzowy + ser żółty </w:t>
      </w:r>
    </w:p>
    <w:p w14:paraId="0378D807"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pasztet drobiowy + ser biały w kawałku </w:t>
      </w:r>
    </w:p>
    <w:p w14:paraId="4E043446"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serek homogenizowany  naturalny </w:t>
      </w:r>
      <w:r w:rsidRPr="007515BE">
        <w:rPr>
          <w:rFonts w:asciiTheme="minorHAnsi" w:eastAsia="Times New Roman" w:hAnsiTheme="minorHAnsi" w:cstheme="minorHAnsi"/>
          <w:color w:val="000000"/>
        </w:rPr>
        <w:t xml:space="preserve">150 g w opakowaniu jednostkowym , </w:t>
      </w:r>
    </w:p>
    <w:p w14:paraId="12562FF5"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serek wiejski 150 g w opakowaniu jednostkowym , </w:t>
      </w:r>
    </w:p>
    <w:p w14:paraId="0F7A8B45"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wędlina + jajko gotowane</w:t>
      </w:r>
    </w:p>
    <w:p w14:paraId="6B3D918F"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pasta z sera białego bez dodatku </w:t>
      </w:r>
    </w:p>
    <w:p w14:paraId="3405FD55"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hAnsiTheme="minorHAnsi" w:cstheme="minorHAnsi"/>
        </w:rPr>
        <w:t xml:space="preserve">serek kanapkowy naturalny 80 g + wędlina </w:t>
      </w:r>
    </w:p>
    <w:p w14:paraId="64D46C62" w14:textId="77777777" w:rsidR="00A24DD0" w:rsidRPr="007515BE" w:rsidRDefault="008031E5" w:rsidP="00933FCC">
      <w:pPr>
        <w:pStyle w:val="Standard"/>
        <w:numPr>
          <w:ilvl w:val="0"/>
          <w:numId w:val="85"/>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wędlina + ser żółty </w:t>
      </w:r>
    </w:p>
    <w:p w14:paraId="444EE8E2" w14:textId="77777777" w:rsidR="00A24DD0" w:rsidRPr="007515BE" w:rsidRDefault="00A24DD0">
      <w:pPr>
        <w:pStyle w:val="Akapitzlist"/>
        <w:spacing w:line="360" w:lineRule="auto"/>
        <w:ind w:left="1080"/>
        <w:rPr>
          <w:rFonts w:asciiTheme="minorHAnsi" w:hAnsiTheme="minorHAnsi" w:cstheme="minorHAnsi"/>
          <w:szCs w:val="24"/>
        </w:rPr>
      </w:pPr>
    </w:p>
    <w:p w14:paraId="2248F48E" w14:textId="3E0E8B84" w:rsidR="00A24DD0" w:rsidRPr="007515BE" w:rsidRDefault="008031E5">
      <w:pPr>
        <w:widowControl/>
        <w:numPr>
          <w:ilvl w:val="0"/>
          <w:numId w:val="26"/>
        </w:numPr>
        <w:suppressAutoHyphens w:val="0"/>
        <w:spacing w:after="160" w:line="360" w:lineRule="auto"/>
        <w:ind w:left="360"/>
        <w:textAlignment w:val="auto"/>
        <w:rPr>
          <w:rFonts w:asciiTheme="minorHAnsi" w:hAnsiTheme="minorHAnsi" w:cstheme="minorHAnsi"/>
        </w:rPr>
      </w:pPr>
      <w:r w:rsidRPr="007515BE">
        <w:rPr>
          <w:rFonts w:asciiTheme="minorHAnsi" w:eastAsia="Times New Roman" w:hAnsiTheme="minorHAnsi" w:cstheme="minorHAnsi"/>
          <w:b/>
          <w:bCs/>
          <w:color w:val="000000"/>
        </w:rPr>
        <w:t>Na śniadanie dwa rodzaje napojów</w:t>
      </w:r>
      <w:r w:rsidRPr="007515BE">
        <w:rPr>
          <w:rFonts w:asciiTheme="minorHAnsi" w:eastAsia="Times New Roman" w:hAnsiTheme="minorHAnsi" w:cstheme="minorHAnsi"/>
          <w:color w:val="000000"/>
        </w:rPr>
        <w:t xml:space="preserve"> gorących: </w:t>
      </w:r>
      <w:r w:rsidR="00316B68" w:rsidRPr="00316B68">
        <w:rPr>
          <w:rFonts w:asciiTheme="minorHAnsi" w:eastAsia="Times New Roman" w:hAnsiTheme="minorHAnsi" w:cstheme="minorHAnsi"/>
          <w:color w:val="EE0000"/>
        </w:rPr>
        <w:t xml:space="preserve">kawa zbożowa  w ilości 250 ml dla pacjenta  oraz dodatkowo 2 litry herbaty na każdą z tras z dystrybucji </w:t>
      </w:r>
      <w:r w:rsidRPr="007515BE">
        <w:rPr>
          <w:rFonts w:asciiTheme="minorHAnsi" w:eastAsia="Times New Roman" w:hAnsiTheme="minorHAnsi" w:cstheme="minorHAnsi"/>
          <w:color w:val="000000"/>
        </w:rPr>
        <w:t xml:space="preserve">  , a   na kolację herbatę  dobrej jakości : herbatę czarną ekspresową i herbatę czarną ekspresową z dodatkiem cytryny .</w:t>
      </w:r>
      <w:r w:rsidRPr="007515BE">
        <w:rPr>
          <w:rFonts w:asciiTheme="minorHAnsi" w:hAnsiTheme="minorHAnsi" w:cstheme="minorHAnsi"/>
        </w:rPr>
        <w:t xml:space="preserve"> </w:t>
      </w:r>
      <w:r w:rsidRPr="007515BE">
        <w:rPr>
          <w:rFonts w:asciiTheme="minorHAnsi" w:eastAsia="Times New Roman" w:hAnsiTheme="minorHAnsi" w:cstheme="minorHAnsi"/>
          <w:color w:val="000000"/>
        </w:rPr>
        <w:t xml:space="preserve">Zamawiający </w:t>
      </w:r>
      <w:r w:rsidRPr="007515BE">
        <w:rPr>
          <w:rFonts w:asciiTheme="minorHAnsi" w:eastAsia="Times New Roman" w:hAnsiTheme="minorHAnsi" w:cstheme="minorHAnsi"/>
          <w:color w:val="000000"/>
        </w:rPr>
        <w:lastRenderedPageBreak/>
        <w:t>zastrzega sobie prawo do degustacji jakości herbaty  przed wprowadzeniem  napoju  do jadłospisów  oraz  każdorazowo przy zmianie producenta herbaty .</w:t>
      </w:r>
      <w:r w:rsidRPr="007515BE">
        <w:rPr>
          <w:rFonts w:asciiTheme="minorHAnsi" w:hAnsiTheme="minorHAnsi" w:cstheme="minorHAnsi"/>
        </w:rPr>
        <w:t xml:space="preserve"> </w:t>
      </w:r>
      <w:r w:rsidRPr="007515BE">
        <w:rPr>
          <w:rFonts w:asciiTheme="minorHAnsi" w:eastAsia="Times New Roman" w:hAnsiTheme="minorHAnsi" w:cstheme="minorHAnsi"/>
          <w:color w:val="000000"/>
        </w:rPr>
        <w:t>Zamawiający zastrzega sobie prawo do wycofania w/w produktów   w  przypadku nieodpowiedniej  jej  jakości.</w:t>
      </w:r>
    </w:p>
    <w:p w14:paraId="63DAA5E1" w14:textId="77777777" w:rsidR="00A24DD0" w:rsidRPr="007515BE" w:rsidRDefault="008031E5">
      <w:pPr>
        <w:widowControl/>
        <w:numPr>
          <w:ilvl w:val="0"/>
          <w:numId w:val="26"/>
        </w:numPr>
        <w:suppressAutoHyphens w:val="0"/>
        <w:spacing w:after="160" w:line="360" w:lineRule="auto"/>
        <w:ind w:left="360"/>
        <w:textAlignment w:val="auto"/>
        <w:rPr>
          <w:rFonts w:asciiTheme="minorHAnsi" w:hAnsiTheme="minorHAnsi" w:cstheme="minorHAnsi"/>
        </w:rPr>
      </w:pPr>
      <w:r w:rsidRPr="007515BE">
        <w:rPr>
          <w:rFonts w:asciiTheme="minorHAnsi" w:eastAsia="Times New Roman" w:hAnsiTheme="minorHAnsi" w:cstheme="minorHAnsi"/>
          <w:color w:val="000000"/>
        </w:rPr>
        <w:t>Na 1 śniadanie należy zaplanować owoce,  co najmniej 100 g na porcje.</w:t>
      </w:r>
    </w:p>
    <w:p w14:paraId="561A8EB7" w14:textId="77777777" w:rsidR="00A24DD0" w:rsidRPr="007515BE" w:rsidRDefault="008031E5">
      <w:pPr>
        <w:spacing w:line="360" w:lineRule="auto"/>
        <w:rPr>
          <w:rFonts w:asciiTheme="minorHAnsi" w:hAnsiTheme="minorHAnsi" w:cstheme="minorHAnsi"/>
        </w:rPr>
      </w:pPr>
      <w:r w:rsidRPr="007515BE">
        <w:rPr>
          <w:rFonts w:asciiTheme="minorHAnsi" w:eastAsia="Times New Roman" w:hAnsiTheme="minorHAnsi" w:cstheme="minorHAnsi"/>
          <w:b/>
          <w:bCs/>
          <w:color w:val="000000"/>
        </w:rPr>
        <w:t>Zaplanowane owoce :</w:t>
      </w:r>
    </w:p>
    <w:p w14:paraId="53E1E47C" w14:textId="77777777" w:rsidR="00A24DD0" w:rsidRPr="007515BE" w:rsidRDefault="008031E5" w:rsidP="00933FCC">
      <w:pPr>
        <w:pStyle w:val="Standard"/>
        <w:numPr>
          <w:ilvl w:val="0"/>
          <w:numId w:val="8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banany – bez widocznych brązowych  przebarwień , nie ugniecione, o jednolitej barwie żółto – zielonkawo </w:t>
      </w:r>
    </w:p>
    <w:p w14:paraId="1C07595E" w14:textId="77777777" w:rsidR="00A24DD0" w:rsidRPr="007515BE" w:rsidRDefault="008031E5" w:rsidP="00933FCC">
      <w:pPr>
        <w:pStyle w:val="Standard"/>
        <w:numPr>
          <w:ilvl w:val="0"/>
          <w:numId w:val="8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jabłka - bez widocznych brązowych  przebarwień , nie ugniecione , nieobite, bez widocznych cech zepsucia</w:t>
      </w:r>
    </w:p>
    <w:p w14:paraId="60FC2956" w14:textId="77777777" w:rsidR="00A24DD0" w:rsidRPr="007515BE" w:rsidRDefault="008031E5" w:rsidP="00933FCC">
      <w:pPr>
        <w:pStyle w:val="Standard"/>
        <w:numPr>
          <w:ilvl w:val="0"/>
          <w:numId w:val="8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mandarynki pomarańcze - bez widocznych brązowych   przebarwień , nie ugniecione , nieobite, bez widocznych cech zepsucia</w:t>
      </w:r>
    </w:p>
    <w:p w14:paraId="44CABF4E" w14:textId="77777777" w:rsidR="00A24DD0" w:rsidRPr="007515BE" w:rsidRDefault="008031E5" w:rsidP="00933FCC">
      <w:pPr>
        <w:pStyle w:val="Standard"/>
        <w:numPr>
          <w:ilvl w:val="0"/>
          <w:numId w:val="8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kiwi - bez widocznych brązowych   przebarwień , nie ugniecione , nieobite, bez widocznych cech zepsuci</w:t>
      </w:r>
    </w:p>
    <w:p w14:paraId="3119DEDD" w14:textId="77777777" w:rsidR="00A24DD0" w:rsidRPr="007515BE" w:rsidRDefault="008031E5" w:rsidP="00933FCC">
      <w:pPr>
        <w:pStyle w:val="Standard"/>
        <w:numPr>
          <w:ilvl w:val="0"/>
          <w:numId w:val="86"/>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śliwki - bez widocznych brązowych   przebarwień , nie ugniecione , nieobite, bez widocznych cech zepsucia</w:t>
      </w:r>
    </w:p>
    <w:p w14:paraId="4887A1B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I wszystkie inne owoce zaplanowane  w jadłospisie bez widocznych brązowych   przebarwień , nie ugniecione , nieobite, bez widocznych cech zepsucia.</w:t>
      </w:r>
    </w:p>
    <w:p w14:paraId="1653FD18"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Zamawiający zastrzega sobie prawo do wycofania owoców, jeśli owoc ma cechy złej jakości. </w:t>
      </w:r>
    </w:p>
    <w:p w14:paraId="2F212EC1"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hAnsiTheme="minorHAnsi" w:cstheme="minorHAnsi"/>
          <w:b/>
          <w:bCs/>
          <w:color w:val="000000"/>
        </w:rPr>
        <w:t>N</w:t>
      </w:r>
      <w:r w:rsidRPr="007515BE">
        <w:rPr>
          <w:rFonts w:asciiTheme="minorHAnsi" w:eastAsia="Times New Roman" w:hAnsiTheme="minorHAnsi" w:cstheme="minorHAnsi"/>
          <w:b/>
          <w:bCs/>
          <w:color w:val="000000"/>
        </w:rPr>
        <w:t>a posiłek nocny</w:t>
      </w:r>
      <w:r w:rsidRPr="007515BE">
        <w:rPr>
          <w:rFonts w:asciiTheme="minorHAnsi" w:eastAsia="Times New Roman" w:hAnsiTheme="minorHAnsi" w:cstheme="minorHAnsi"/>
          <w:color w:val="000000"/>
        </w:rPr>
        <w:t xml:space="preserve"> w zależności od diety należy dostarczyć:</w:t>
      </w:r>
    </w:p>
    <w:p w14:paraId="270B5BF6"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79D3A888" w14:textId="77777777" w:rsidR="00A24DD0" w:rsidRPr="007515BE" w:rsidRDefault="008031E5">
      <w:pPr>
        <w:pStyle w:val="Standard"/>
        <w:numPr>
          <w:ilvl w:val="0"/>
          <w:numId w:val="39"/>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dla diety  z ograniczeniem łatwo przyswajalnych węglowodanów:</w:t>
      </w:r>
    </w:p>
    <w:p w14:paraId="47F56423" w14:textId="77777777" w:rsidR="00A24DD0" w:rsidRPr="007515BE" w:rsidRDefault="008031E5">
      <w:pPr>
        <w:pStyle w:val="Standard"/>
        <w:numPr>
          <w:ilvl w:val="0"/>
          <w:numId w:val="4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kanapkę z pieczywa pszennego / ciemnego z masłem i produktem białkowym i warzywnym,</w:t>
      </w:r>
    </w:p>
    <w:p w14:paraId="2C0F80F0" w14:textId="77777777" w:rsidR="00A24DD0" w:rsidRPr="007515BE" w:rsidRDefault="008031E5">
      <w:pPr>
        <w:pStyle w:val="Standard"/>
        <w:numPr>
          <w:ilvl w:val="0"/>
          <w:numId w:val="4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pieczywo chrupkie/wieloziarniste/ kukurydziane + serek mini </w:t>
      </w:r>
    </w:p>
    <w:p w14:paraId="69D23214" w14:textId="77777777" w:rsidR="00A24DD0" w:rsidRPr="007515BE" w:rsidRDefault="008031E5">
      <w:pPr>
        <w:pStyle w:val="Standard"/>
        <w:numPr>
          <w:ilvl w:val="0"/>
          <w:numId w:val="39"/>
        </w:numPr>
        <w:spacing w:line="360" w:lineRule="auto"/>
        <w:jc w:val="both"/>
        <w:rPr>
          <w:rFonts w:asciiTheme="minorHAnsi" w:hAnsiTheme="minorHAnsi" w:cstheme="minorHAnsi"/>
        </w:rPr>
      </w:pPr>
      <w:r w:rsidRPr="007515BE">
        <w:rPr>
          <w:rFonts w:asciiTheme="minorHAnsi" w:hAnsiTheme="minorHAnsi" w:cstheme="minorHAnsi"/>
        </w:rPr>
        <w:t>dla pozostałych diet:</w:t>
      </w:r>
    </w:p>
    <w:p w14:paraId="3FD820A0"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musy owocowe</w:t>
      </w:r>
    </w:p>
    <w:p w14:paraId="61688186"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musy owocowo – warzywne </w:t>
      </w:r>
    </w:p>
    <w:p w14:paraId="013DE500"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pieczywo chrupkie +serek mini </w:t>
      </w:r>
    </w:p>
    <w:p w14:paraId="3E86D305"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pieczywo  chrupkie lekkie kukurydziane + serek </w:t>
      </w:r>
    </w:p>
    <w:p w14:paraId="555A2C20" w14:textId="77777777" w:rsidR="00A24DD0" w:rsidRPr="007515BE" w:rsidRDefault="008031E5">
      <w:pPr>
        <w:pStyle w:val="Standard"/>
        <w:numPr>
          <w:ilvl w:val="0"/>
          <w:numId w:val="41"/>
        </w:numPr>
        <w:spacing w:line="360" w:lineRule="auto"/>
        <w:jc w:val="both"/>
        <w:rPr>
          <w:rFonts w:asciiTheme="minorHAnsi" w:hAnsiTheme="minorHAnsi" w:cstheme="minorHAnsi"/>
        </w:rPr>
      </w:pPr>
      <w:r w:rsidRPr="007515BE">
        <w:rPr>
          <w:rFonts w:asciiTheme="minorHAnsi" w:hAnsiTheme="minorHAnsi" w:cstheme="minorHAnsi"/>
        </w:rPr>
        <w:t xml:space="preserve">wafle zbożowo ryżowe + serek mini </w:t>
      </w:r>
    </w:p>
    <w:p w14:paraId="7F5BAD99" w14:textId="77777777" w:rsidR="00A24DD0" w:rsidRPr="007515BE" w:rsidRDefault="008031E5">
      <w:pPr>
        <w:pStyle w:val="NormalnyWeb"/>
        <w:numPr>
          <w:ilvl w:val="0"/>
          <w:numId w:val="39"/>
        </w:numPr>
        <w:spacing w:after="0"/>
        <w:jc w:val="both"/>
        <w:rPr>
          <w:rFonts w:asciiTheme="minorHAnsi" w:hAnsiTheme="minorHAnsi" w:cstheme="minorHAnsi"/>
        </w:rPr>
      </w:pPr>
      <w:r w:rsidRPr="007515BE">
        <w:rPr>
          <w:rFonts w:asciiTheme="minorHAnsi" w:hAnsiTheme="minorHAnsi" w:cstheme="minorHAnsi"/>
        </w:rPr>
        <w:t>Do posiłku nocnego należy zaplanować</w:t>
      </w:r>
      <w:r w:rsidRPr="007515BE">
        <w:rPr>
          <w:rFonts w:asciiTheme="minorHAnsi" w:hAnsiTheme="minorHAnsi" w:cstheme="minorHAnsi"/>
          <w:color w:val="000000"/>
        </w:rPr>
        <w:t xml:space="preserve">: </w:t>
      </w:r>
    </w:p>
    <w:p w14:paraId="7B1FCEF3" w14:textId="2444BDB4" w:rsidR="00A24DD0" w:rsidRPr="00EB4E16" w:rsidRDefault="008031E5">
      <w:pPr>
        <w:pStyle w:val="NormalnyWeb"/>
        <w:numPr>
          <w:ilvl w:val="0"/>
          <w:numId w:val="42"/>
        </w:numPr>
        <w:spacing w:after="0"/>
        <w:ind w:left="1069"/>
        <w:jc w:val="both"/>
        <w:rPr>
          <w:rFonts w:asciiTheme="minorHAnsi" w:hAnsiTheme="minorHAnsi" w:cstheme="minorHAnsi"/>
          <w:color w:val="EE0000"/>
        </w:rPr>
      </w:pPr>
      <w:r w:rsidRPr="007515BE">
        <w:rPr>
          <w:rFonts w:asciiTheme="minorHAnsi" w:hAnsiTheme="minorHAnsi" w:cstheme="minorHAnsi"/>
          <w:color w:val="000000"/>
        </w:rPr>
        <w:lastRenderedPageBreak/>
        <w:t xml:space="preserve">woda mineralna niegazowana średniozmineralizowana o niskiej zawartości sodu </w:t>
      </w:r>
      <w:r w:rsidRPr="007515BE">
        <w:rPr>
          <w:rFonts w:asciiTheme="minorHAnsi" w:hAnsiTheme="minorHAnsi" w:cstheme="minorHAnsi"/>
          <w:color w:val="000000"/>
        </w:rPr>
        <w:br/>
        <w:t>o pojemności nie mniejszej niż 500 ml</w:t>
      </w:r>
      <w:r w:rsidR="00EB4E16">
        <w:rPr>
          <w:rFonts w:asciiTheme="minorHAnsi" w:hAnsiTheme="minorHAnsi" w:cstheme="minorHAnsi"/>
          <w:color w:val="000000"/>
        </w:rPr>
        <w:t xml:space="preserve"> </w:t>
      </w:r>
      <w:r w:rsidR="00EB4E16" w:rsidRPr="00EB4E16">
        <w:rPr>
          <w:rFonts w:asciiTheme="minorHAnsi" w:hAnsiTheme="minorHAnsi" w:cstheme="minorHAnsi"/>
          <w:color w:val="EE0000"/>
        </w:rPr>
        <w:t xml:space="preserve">lub </w:t>
      </w:r>
    </w:p>
    <w:p w14:paraId="0E533099" w14:textId="703F824F" w:rsidR="00A24DD0" w:rsidRPr="00EB4E16"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color w:val="EE0000"/>
        </w:rPr>
      </w:pPr>
      <w:r w:rsidRPr="007515BE">
        <w:rPr>
          <w:rFonts w:asciiTheme="minorHAnsi" w:eastAsia="Times New Roman" w:hAnsiTheme="minorHAnsi" w:cstheme="minorHAnsi"/>
          <w:color w:val="000000"/>
          <w:kern w:val="0"/>
          <w:lang w:eastAsia="pl-PL" w:bidi="ar-SA"/>
        </w:rPr>
        <w:t>soki w butelkach plastikowych z zakrętką o pojemności nie mniejszej niż 300 ml: Sok 100 % z owoców lub sok z owoców i marchwi 100 % częściowo z soku zagęszczonego, lub sok 100 % z owoców przecierany, pasteryzowany</w:t>
      </w:r>
      <w:r w:rsidR="00EB4E16">
        <w:rPr>
          <w:rFonts w:asciiTheme="minorHAnsi" w:eastAsia="Times New Roman" w:hAnsiTheme="minorHAnsi" w:cstheme="minorHAnsi"/>
          <w:color w:val="000000"/>
          <w:kern w:val="0"/>
          <w:lang w:eastAsia="pl-PL" w:bidi="ar-SA"/>
        </w:rPr>
        <w:t xml:space="preserve"> </w:t>
      </w:r>
      <w:r w:rsidR="00EB4E16" w:rsidRPr="00EB4E16">
        <w:rPr>
          <w:rFonts w:asciiTheme="minorHAnsi" w:eastAsia="Times New Roman" w:hAnsiTheme="minorHAnsi" w:cstheme="minorHAnsi"/>
          <w:color w:val="EE0000"/>
          <w:kern w:val="0"/>
          <w:lang w:eastAsia="pl-PL" w:bidi="ar-SA"/>
        </w:rPr>
        <w:t xml:space="preserve">lub </w:t>
      </w:r>
    </w:p>
    <w:p w14:paraId="287C1BD9" w14:textId="2A7E3AED" w:rsidR="00A24DD0" w:rsidRPr="007515BE"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t xml:space="preserve">mleko UHT 1,5% do 2 % zamykane na zakrętkę o pojemności nie mniejsze niż 250 ml </w:t>
      </w:r>
      <w:r w:rsidR="00EB4E16" w:rsidRPr="00EB4E16">
        <w:rPr>
          <w:rFonts w:asciiTheme="minorHAnsi" w:eastAsia="Times New Roman" w:hAnsiTheme="minorHAnsi" w:cstheme="minorHAnsi"/>
          <w:color w:val="EE0000"/>
          <w:kern w:val="0"/>
          <w:lang w:eastAsia="pl-PL" w:bidi="ar-SA"/>
        </w:rPr>
        <w:t xml:space="preserve">lub </w:t>
      </w:r>
    </w:p>
    <w:p w14:paraId="3C452B80" w14:textId="77777777" w:rsidR="00A24DD0" w:rsidRPr="007515BE" w:rsidRDefault="008031E5">
      <w:pPr>
        <w:widowControl/>
        <w:numPr>
          <w:ilvl w:val="0"/>
          <w:numId w:val="43"/>
        </w:numPr>
        <w:tabs>
          <w:tab w:val="left" w:pos="1069"/>
        </w:tabs>
        <w:suppressAutoHyphens w:val="0"/>
        <w:spacing w:before="100" w:after="160" w:line="249" w:lineRule="auto"/>
        <w:ind w:left="1069"/>
        <w:jc w:val="both"/>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t>woda niskozmineralizowana niegazowana posiadająca pozytywną opinię Centrum Zdrowia Dziecka lub równoważną opinią o pojemności nie mniejszej niż 500 ml.</w:t>
      </w:r>
    </w:p>
    <w:p w14:paraId="44A294E8" w14:textId="77777777" w:rsidR="00A24DD0" w:rsidRPr="007515BE" w:rsidRDefault="00A24DD0">
      <w:pPr>
        <w:pStyle w:val="Standard"/>
        <w:spacing w:line="360" w:lineRule="auto"/>
        <w:ind w:left="1440"/>
        <w:jc w:val="both"/>
        <w:rPr>
          <w:rFonts w:asciiTheme="minorHAnsi" w:hAnsiTheme="minorHAnsi" w:cstheme="minorHAnsi"/>
        </w:rPr>
      </w:pPr>
    </w:p>
    <w:p w14:paraId="2C376618" w14:textId="77777777" w:rsidR="00A24DD0" w:rsidRPr="007515BE" w:rsidRDefault="008031E5">
      <w:pPr>
        <w:pStyle w:val="Standard"/>
        <w:tabs>
          <w:tab w:val="left" w:pos="2744"/>
        </w:tabs>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Zamawiający dopuści  inne propozycje śniadań, 2 śniadań, podwieczorków, kolacji i posiłków nocnych po wcześniejszym omówieniu z dietetykiem szpitalnym. Jeśli dietetyk szpitalny nie wyrazi zgody na propozycje   Wykonawcy , zmiany nie mogą  być wprowadzone . </w:t>
      </w:r>
    </w:p>
    <w:p w14:paraId="1576666C" w14:textId="77777777" w:rsidR="00A24DD0" w:rsidRPr="007515BE" w:rsidRDefault="00A24DD0">
      <w:pPr>
        <w:tabs>
          <w:tab w:val="left" w:pos="2744"/>
        </w:tabs>
        <w:spacing w:line="360" w:lineRule="auto"/>
        <w:rPr>
          <w:rFonts w:asciiTheme="minorHAnsi" w:hAnsiTheme="minorHAnsi" w:cstheme="minorHAnsi"/>
          <w:b/>
          <w:bCs/>
          <w:color w:val="000000"/>
        </w:rPr>
      </w:pPr>
    </w:p>
    <w:p w14:paraId="7A43F8F3" w14:textId="77777777" w:rsidR="00A24DD0" w:rsidRPr="007515BE" w:rsidRDefault="008031E5">
      <w:pPr>
        <w:widowControl/>
        <w:suppressAutoHyphens w:val="0"/>
        <w:spacing w:after="160" w:line="360" w:lineRule="auto"/>
        <w:textAlignment w:val="auto"/>
        <w:rPr>
          <w:rFonts w:asciiTheme="minorHAnsi" w:eastAsia="Times New Roman" w:hAnsiTheme="minorHAnsi" w:cstheme="minorHAnsi"/>
          <w:b/>
          <w:bCs/>
          <w:color w:val="000000"/>
          <w:u w:val="single"/>
        </w:rPr>
      </w:pPr>
      <w:r w:rsidRPr="007515BE">
        <w:rPr>
          <w:rFonts w:asciiTheme="minorHAnsi" w:eastAsia="Times New Roman" w:hAnsiTheme="minorHAnsi" w:cstheme="minorHAnsi"/>
          <w:b/>
          <w:bCs/>
          <w:color w:val="000000"/>
          <w:u w:val="single"/>
        </w:rPr>
        <w:t xml:space="preserve">6.Obiad : </w:t>
      </w:r>
    </w:p>
    <w:p w14:paraId="1CB27991" w14:textId="77777777" w:rsidR="00A24DD0" w:rsidRPr="007515BE" w:rsidRDefault="008031E5">
      <w:pPr>
        <w:widowControl/>
        <w:numPr>
          <w:ilvl w:val="0"/>
          <w:numId w:val="26"/>
        </w:numPr>
        <w:suppressAutoHyphens w:val="0"/>
        <w:spacing w:after="160" w:line="360" w:lineRule="auto"/>
        <w:ind w:left="360"/>
        <w:textAlignment w:val="auto"/>
        <w:rPr>
          <w:rFonts w:asciiTheme="minorHAnsi" w:hAnsiTheme="minorHAnsi" w:cstheme="minorHAnsi"/>
        </w:rPr>
      </w:pPr>
      <w:r w:rsidRPr="007515BE">
        <w:rPr>
          <w:rFonts w:asciiTheme="minorHAnsi" w:eastAsia="Times New Roman" w:hAnsiTheme="minorHAnsi" w:cstheme="minorHAnsi"/>
          <w:color w:val="000000"/>
        </w:rPr>
        <w:t>Zupy w ilości nie mniejszej niż 400 ml,</w:t>
      </w:r>
    </w:p>
    <w:p w14:paraId="05EE69C0" w14:textId="11173EDE" w:rsidR="00A24DD0" w:rsidRPr="007515BE" w:rsidRDefault="008031E5">
      <w:pPr>
        <w:widowControl/>
        <w:numPr>
          <w:ilvl w:val="0"/>
          <w:numId w:val="26"/>
        </w:numPr>
        <w:suppressAutoHyphens w:val="0"/>
        <w:spacing w:after="160" w:line="360" w:lineRule="auto"/>
        <w:ind w:left="360"/>
        <w:textAlignment w:val="auto"/>
        <w:rPr>
          <w:rFonts w:asciiTheme="minorHAnsi" w:hAnsiTheme="minorHAnsi" w:cstheme="minorHAnsi"/>
        </w:rPr>
      </w:pPr>
      <w:r w:rsidRPr="007515BE">
        <w:rPr>
          <w:rFonts w:asciiTheme="minorHAnsi" w:eastAsia="Times New Roman" w:hAnsiTheme="minorHAnsi" w:cstheme="minorHAnsi"/>
          <w:color w:val="000000"/>
        </w:rPr>
        <w:t>Dania obiadowego  o gramaturze każdej nie mniejszej niż: mięsa  gotowanego (pieczonego)</w:t>
      </w:r>
      <w:r w:rsidR="00393F36">
        <w:rPr>
          <w:rFonts w:asciiTheme="minorHAnsi" w:eastAsia="Times New Roman" w:hAnsiTheme="minorHAnsi" w:cstheme="minorHAnsi"/>
          <w:color w:val="000000"/>
        </w:rPr>
        <w:t xml:space="preserve">/ </w:t>
      </w:r>
      <w:r w:rsidR="00393F36" w:rsidRPr="00393F36">
        <w:rPr>
          <w:rFonts w:asciiTheme="minorHAnsi" w:eastAsia="Times New Roman" w:hAnsiTheme="minorHAnsi" w:cstheme="minorHAnsi"/>
          <w:color w:val="EE0000"/>
        </w:rPr>
        <w:t>ryby pieczonej</w:t>
      </w:r>
      <w:r w:rsidRPr="00393F36">
        <w:rPr>
          <w:rFonts w:asciiTheme="minorHAnsi" w:eastAsia="Times New Roman" w:hAnsiTheme="minorHAnsi" w:cstheme="minorHAnsi"/>
          <w:color w:val="EE0000"/>
        </w:rPr>
        <w:t xml:space="preserve"> </w:t>
      </w:r>
      <w:r w:rsidRPr="007515BE">
        <w:rPr>
          <w:rFonts w:asciiTheme="minorHAnsi" w:eastAsia="Times New Roman" w:hAnsiTheme="minorHAnsi" w:cstheme="minorHAnsi"/>
          <w:color w:val="000000"/>
        </w:rPr>
        <w:t>- 90g , mięsa panierowanego</w:t>
      </w:r>
      <w:r w:rsidR="00393F36">
        <w:rPr>
          <w:rFonts w:asciiTheme="minorHAnsi" w:eastAsia="Times New Roman" w:hAnsiTheme="minorHAnsi" w:cstheme="minorHAnsi"/>
          <w:color w:val="000000"/>
        </w:rPr>
        <w:t xml:space="preserve">/ </w:t>
      </w:r>
      <w:r w:rsidR="00393F36" w:rsidRPr="00393F36">
        <w:rPr>
          <w:rFonts w:asciiTheme="minorHAnsi" w:eastAsia="Times New Roman" w:hAnsiTheme="minorHAnsi" w:cstheme="minorHAnsi"/>
          <w:color w:val="EE0000"/>
        </w:rPr>
        <w:t>ryby panierowanej</w:t>
      </w:r>
      <w:r w:rsidRPr="00393F36">
        <w:rPr>
          <w:rFonts w:asciiTheme="minorHAnsi" w:eastAsia="Times New Roman" w:hAnsiTheme="minorHAnsi" w:cstheme="minorHAnsi"/>
          <w:color w:val="EE0000"/>
        </w:rPr>
        <w:t xml:space="preserve"> </w:t>
      </w:r>
      <w:r w:rsidRPr="007515BE">
        <w:rPr>
          <w:rFonts w:asciiTheme="minorHAnsi" w:eastAsia="Times New Roman" w:hAnsiTheme="minorHAnsi" w:cstheme="minorHAnsi"/>
          <w:color w:val="000000"/>
        </w:rPr>
        <w:t>-120g, potrawy z masy mięsnej mielonej -100g, potrawy półmięsnej  o wadze -  350g z sosem 150ml. ,</w:t>
      </w:r>
      <w:r w:rsidRPr="007515BE">
        <w:rPr>
          <w:rFonts w:asciiTheme="minorHAnsi" w:eastAsia="Times New Roman" w:hAnsiTheme="minorHAnsi" w:cstheme="minorHAnsi"/>
          <w:b/>
          <w:bCs/>
          <w:color w:val="000000"/>
        </w:rPr>
        <w:t xml:space="preserve"> </w:t>
      </w:r>
      <w:r w:rsidRPr="007515BE">
        <w:rPr>
          <w:rFonts w:asciiTheme="minorHAnsi" w:eastAsia="Times New Roman" w:hAnsiTheme="minorHAnsi" w:cstheme="minorHAnsi"/>
          <w:color w:val="000000"/>
        </w:rPr>
        <w:t>udko ( ćwiartka ) z kurczaka 150 g.  Do potraw półmięsnych/bezmięsnych należy zaplanować  dodatkowo warzywa/owoce do posiłku.</w:t>
      </w:r>
    </w:p>
    <w:p w14:paraId="265B9576" w14:textId="77777777" w:rsidR="00A24DD0" w:rsidRPr="007515BE" w:rsidRDefault="008031E5">
      <w:pPr>
        <w:spacing w:line="360" w:lineRule="auto"/>
        <w:ind w:left="708" w:hanging="360"/>
        <w:rPr>
          <w:rFonts w:asciiTheme="minorHAnsi" w:eastAsia="Times New Roman" w:hAnsiTheme="minorHAnsi" w:cstheme="minorHAnsi"/>
          <w:color w:val="000000"/>
        </w:rPr>
      </w:pPr>
      <w:bookmarkStart w:id="78" w:name="_Hlk202952685"/>
      <w:r w:rsidRPr="007515BE">
        <w:rPr>
          <w:rFonts w:asciiTheme="minorHAnsi" w:eastAsia="Times New Roman" w:hAnsiTheme="minorHAnsi" w:cstheme="minorHAnsi"/>
          <w:color w:val="000000"/>
        </w:rPr>
        <w:t xml:space="preserve">W zaplanowanym jadłospisie na drugie danie należy dostarczyć: </w:t>
      </w:r>
    </w:p>
    <w:p w14:paraId="228197E0" w14:textId="77777777" w:rsidR="00A24DD0" w:rsidRPr="007515BE" w:rsidRDefault="008031E5">
      <w:pPr>
        <w:widowControl/>
        <w:numPr>
          <w:ilvl w:val="0"/>
          <w:numId w:val="28"/>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b/>
          <w:bCs/>
          <w:color w:val="000000"/>
        </w:rPr>
        <w:t xml:space="preserve">Maksymalnie 1 razy potrawy z mięsnej masy mielonej w 100 g </w:t>
      </w:r>
    </w:p>
    <w:p w14:paraId="60AC3534" w14:textId="67BF8346" w:rsidR="00A24DD0" w:rsidRPr="00EC6A6B" w:rsidRDefault="008031E5">
      <w:pPr>
        <w:pStyle w:val="Akapitzlist"/>
        <w:spacing w:line="360" w:lineRule="auto"/>
        <w:ind w:left="1080"/>
        <w:rPr>
          <w:rFonts w:asciiTheme="minorHAnsi" w:hAnsiTheme="minorHAnsi" w:cstheme="minorHAnsi"/>
          <w:szCs w:val="24"/>
        </w:rPr>
      </w:pPr>
      <w:r w:rsidRPr="007515BE">
        <w:rPr>
          <w:rFonts w:asciiTheme="minorHAnsi" w:eastAsia="Times New Roman" w:hAnsiTheme="minorHAnsi" w:cstheme="minorHAnsi"/>
          <w:color w:val="000000"/>
          <w:szCs w:val="24"/>
        </w:rPr>
        <w:t xml:space="preserve">- </w:t>
      </w:r>
      <w:r w:rsidRPr="00EC6A6B">
        <w:rPr>
          <w:rFonts w:asciiTheme="minorHAnsi" w:eastAsia="Times New Roman" w:hAnsiTheme="minorHAnsi" w:cstheme="minorHAnsi"/>
          <w:color w:val="000000"/>
          <w:szCs w:val="24"/>
        </w:rPr>
        <w:t xml:space="preserve">Dla </w:t>
      </w:r>
      <w:r w:rsidR="0056481F" w:rsidRPr="00EC6A6B">
        <w:rPr>
          <w:rFonts w:asciiTheme="minorHAnsi" w:eastAsia="Times New Roman" w:hAnsiTheme="minorHAnsi" w:cstheme="minorHAnsi"/>
          <w:color w:val="000000"/>
          <w:szCs w:val="24"/>
        </w:rPr>
        <w:t xml:space="preserve">kobiet </w:t>
      </w:r>
      <w:r w:rsidR="0056481F" w:rsidRPr="00EC6A6B">
        <w:rPr>
          <w:rFonts w:asciiTheme="minorHAnsi" w:hAnsiTheme="minorHAnsi" w:cstheme="minorHAnsi"/>
          <w:color w:val="000000"/>
          <w:szCs w:val="24"/>
        </w:rPr>
        <w:t xml:space="preserve">w okresie ciąży lub laktacji </w:t>
      </w:r>
      <w:r w:rsidRPr="00EC6A6B">
        <w:rPr>
          <w:rFonts w:asciiTheme="minorHAnsi" w:eastAsia="Times New Roman" w:hAnsiTheme="minorHAnsi" w:cstheme="minorHAnsi"/>
          <w:color w:val="000000"/>
          <w:szCs w:val="24"/>
        </w:rPr>
        <w:t>dieta</w:t>
      </w:r>
      <w:r w:rsidRPr="00EC6A6B">
        <w:rPr>
          <w:rFonts w:asciiTheme="minorHAnsi" w:hAnsiTheme="minorHAnsi" w:cstheme="minorHAnsi"/>
          <w:szCs w:val="24"/>
        </w:rPr>
        <w:t xml:space="preserve"> podstawowa:</w:t>
      </w:r>
    </w:p>
    <w:p w14:paraId="4981FB02" w14:textId="7421A955" w:rsidR="00A24DD0" w:rsidRPr="00B453F7" w:rsidRDefault="008031E5" w:rsidP="00933FCC">
      <w:pPr>
        <w:pStyle w:val="Akapitzlist"/>
        <w:widowControl/>
        <w:numPr>
          <w:ilvl w:val="0"/>
          <w:numId w:val="87"/>
        </w:numPr>
        <w:suppressAutoHyphens w:val="0"/>
        <w:spacing w:after="160" w:line="360" w:lineRule="auto"/>
        <w:textAlignment w:val="auto"/>
        <w:rPr>
          <w:rFonts w:asciiTheme="minorHAnsi" w:eastAsia="Times New Roman" w:hAnsiTheme="minorHAnsi" w:cstheme="minorHAnsi"/>
          <w:color w:val="EE0000"/>
          <w:szCs w:val="24"/>
        </w:rPr>
      </w:pPr>
      <w:r w:rsidRPr="007515BE">
        <w:rPr>
          <w:rFonts w:asciiTheme="minorHAnsi" w:eastAsia="Times New Roman" w:hAnsiTheme="minorHAnsi" w:cstheme="minorHAnsi"/>
          <w:color w:val="000000"/>
          <w:szCs w:val="24"/>
        </w:rPr>
        <w:t xml:space="preserve">Kotlet pożarski lub mielony kotlet smażony + ziemniaki + surówka + warzywo gotowane </w:t>
      </w:r>
      <w:r w:rsidR="00B453F7" w:rsidRPr="00B453F7">
        <w:rPr>
          <w:rFonts w:asciiTheme="minorHAnsi" w:eastAsia="Times New Roman" w:hAnsiTheme="minorHAnsi" w:cstheme="minorHAnsi"/>
          <w:color w:val="EE0000"/>
          <w:szCs w:val="24"/>
        </w:rPr>
        <w:t xml:space="preserve">np. marchewka  z groszkiem zielonym </w:t>
      </w:r>
    </w:p>
    <w:p w14:paraId="1A8763E1" w14:textId="46184FE3" w:rsidR="00A24DD0" w:rsidRPr="00EC6A6B" w:rsidRDefault="008031E5">
      <w:pPr>
        <w:pStyle w:val="Standard"/>
        <w:spacing w:line="360" w:lineRule="auto"/>
        <w:ind w:left="1080"/>
        <w:jc w:val="both"/>
        <w:rPr>
          <w:rFonts w:asciiTheme="minorHAnsi" w:hAnsiTheme="minorHAnsi" w:cstheme="minorHAnsi"/>
        </w:rPr>
      </w:pPr>
      <w:r w:rsidRPr="007515BE">
        <w:rPr>
          <w:rFonts w:asciiTheme="minorHAnsi" w:eastAsia="Times New Roman" w:hAnsiTheme="minorHAnsi" w:cstheme="minorHAnsi"/>
          <w:color w:val="000000"/>
        </w:rPr>
        <w:t>-</w:t>
      </w:r>
      <w:r w:rsidRPr="00EC6A6B">
        <w:rPr>
          <w:rFonts w:asciiTheme="minorHAnsi" w:eastAsia="Times New Roman" w:hAnsiTheme="minorHAnsi" w:cstheme="minorHAnsi"/>
          <w:color w:val="000000"/>
        </w:rPr>
        <w:t xml:space="preserve"> </w:t>
      </w:r>
      <w:r w:rsidR="0056481F" w:rsidRPr="00EC6A6B">
        <w:rPr>
          <w:rFonts w:asciiTheme="minorHAnsi" w:eastAsia="Times New Roman" w:hAnsiTheme="minorHAnsi" w:cstheme="minorHAnsi"/>
          <w:color w:val="000000"/>
        </w:rPr>
        <w:t xml:space="preserve">Dla kobiet </w:t>
      </w:r>
      <w:r w:rsidR="0056481F" w:rsidRPr="00EC6A6B">
        <w:rPr>
          <w:rFonts w:asciiTheme="minorHAnsi" w:hAnsiTheme="minorHAnsi" w:cstheme="minorHAnsi"/>
          <w:color w:val="000000"/>
        </w:rPr>
        <w:t xml:space="preserve">w okresie ciąży lub laktacji </w:t>
      </w:r>
      <w:r w:rsidRPr="00EC6A6B">
        <w:rPr>
          <w:rFonts w:asciiTheme="minorHAnsi" w:eastAsia="Times New Roman" w:hAnsiTheme="minorHAnsi" w:cstheme="minorHAnsi"/>
          <w:color w:val="000000"/>
        </w:rPr>
        <w:t>dieta</w:t>
      </w:r>
      <w:r w:rsidRPr="00EC6A6B">
        <w:rPr>
          <w:rFonts w:asciiTheme="minorHAnsi" w:hAnsiTheme="minorHAnsi" w:cstheme="minorHAnsi"/>
        </w:rPr>
        <w:t xml:space="preserve"> łatwostrawna:</w:t>
      </w:r>
    </w:p>
    <w:p w14:paraId="570F74A5" w14:textId="77777777" w:rsidR="00A24DD0" w:rsidRPr="007515BE" w:rsidRDefault="008031E5" w:rsidP="00933FCC">
      <w:pPr>
        <w:pStyle w:val="Standard"/>
        <w:numPr>
          <w:ilvl w:val="0"/>
          <w:numId w:val="8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Klopsiki w sosie pomidorowym,  ziemniaki +  warzywo gotowane </w:t>
      </w:r>
    </w:p>
    <w:p w14:paraId="06FAC9D8" w14:textId="0813ADED" w:rsidR="00A24DD0" w:rsidRPr="00EC6A6B" w:rsidRDefault="008031E5">
      <w:pPr>
        <w:pStyle w:val="Standard"/>
        <w:spacing w:line="360" w:lineRule="auto"/>
        <w:ind w:left="1080"/>
        <w:jc w:val="both"/>
        <w:rPr>
          <w:rFonts w:asciiTheme="minorHAnsi" w:eastAsia="Times New Roman" w:hAnsiTheme="minorHAnsi" w:cstheme="minorHAnsi"/>
          <w:color w:val="000000"/>
        </w:rPr>
      </w:pPr>
      <w:r w:rsidRPr="00EC6A6B">
        <w:rPr>
          <w:rFonts w:asciiTheme="minorHAnsi" w:eastAsia="Times New Roman" w:hAnsiTheme="minorHAnsi" w:cstheme="minorHAnsi"/>
          <w:color w:val="000000"/>
        </w:rPr>
        <w:t xml:space="preserve">- </w:t>
      </w:r>
      <w:r w:rsidR="0056481F" w:rsidRPr="00EC6A6B">
        <w:rPr>
          <w:rFonts w:asciiTheme="minorHAnsi" w:eastAsia="Times New Roman" w:hAnsiTheme="minorHAnsi" w:cstheme="minorHAnsi"/>
          <w:color w:val="000000"/>
        </w:rPr>
        <w:t xml:space="preserve">Dla kobiet </w:t>
      </w:r>
      <w:r w:rsidR="0056481F" w:rsidRPr="00EC6A6B">
        <w:rPr>
          <w:rFonts w:asciiTheme="minorHAnsi" w:hAnsiTheme="minorHAnsi" w:cstheme="minorHAnsi"/>
          <w:color w:val="000000"/>
        </w:rPr>
        <w:t xml:space="preserve">w okresie ciąży lub laktacji </w:t>
      </w:r>
      <w:r w:rsidRPr="00EC6A6B">
        <w:rPr>
          <w:rFonts w:asciiTheme="minorHAnsi" w:eastAsia="Times New Roman" w:hAnsiTheme="minorHAnsi" w:cstheme="minorHAnsi"/>
          <w:color w:val="000000"/>
        </w:rPr>
        <w:t>o z ograniczeniem łatwo przyswajalnych węglowodanów:</w:t>
      </w:r>
    </w:p>
    <w:p w14:paraId="5E1E0629" w14:textId="77777777" w:rsidR="00A24DD0" w:rsidRPr="007515BE" w:rsidRDefault="008031E5">
      <w:pPr>
        <w:pStyle w:val="Standard"/>
        <w:numPr>
          <w:ilvl w:val="1"/>
          <w:numId w:val="47"/>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Klopsiki w sosie pomidorowym,  ziemniaki +  surówka</w:t>
      </w:r>
    </w:p>
    <w:p w14:paraId="40DF308E" w14:textId="77777777" w:rsidR="00A24DD0" w:rsidRPr="007515BE" w:rsidRDefault="008031E5">
      <w:pPr>
        <w:widowControl/>
        <w:numPr>
          <w:ilvl w:val="0"/>
          <w:numId w:val="28"/>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b/>
          <w:bCs/>
          <w:color w:val="000000"/>
        </w:rPr>
        <w:t>Co najmniej 6  razy  porcja mięsa w całości nie mniejszej niż 120 g :</w:t>
      </w:r>
    </w:p>
    <w:p w14:paraId="4D56935F" w14:textId="63BF65BF" w:rsidR="00A24DD0" w:rsidRPr="00EC6A6B" w:rsidRDefault="008031E5">
      <w:pPr>
        <w:spacing w:line="360" w:lineRule="auto"/>
        <w:ind w:left="720"/>
        <w:rPr>
          <w:rFonts w:asciiTheme="minorHAnsi" w:hAnsiTheme="minorHAnsi" w:cstheme="minorHAnsi"/>
        </w:rPr>
      </w:pPr>
      <w:r w:rsidRPr="007515BE">
        <w:rPr>
          <w:rFonts w:asciiTheme="minorHAnsi" w:eastAsia="Times New Roman" w:hAnsiTheme="minorHAnsi" w:cstheme="minorHAnsi"/>
          <w:color w:val="000000"/>
        </w:rPr>
        <w:t xml:space="preserve">  </w:t>
      </w:r>
      <w:r w:rsidRPr="00EC6A6B">
        <w:rPr>
          <w:rFonts w:asciiTheme="minorHAnsi" w:eastAsia="Times New Roman" w:hAnsiTheme="minorHAnsi" w:cstheme="minorHAnsi"/>
          <w:color w:val="000000"/>
        </w:rPr>
        <w:t xml:space="preserve">-  </w:t>
      </w:r>
      <w:bookmarkStart w:id="79" w:name="_Hlk202950494"/>
      <w:r w:rsidR="00921A0C" w:rsidRPr="00EC6A6B">
        <w:rPr>
          <w:rFonts w:asciiTheme="minorHAnsi" w:eastAsia="Times New Roman" w:hAnsiTheme="minorHAnsi" w:cstheme="minorHAnsi"/>
          <w:color w:val="000000"/>
        </w:rPr>
        <w:t xml:space="preserve">Dla kobiet </w:t>
      </w:r>
      <w:r w:rsidR="00921A0C" w:rsidRPr="00EC6A6B">
        <w:rPr>
          <w:rFonts w:asciiTheme="minorHAnsi" w:hAnsiTheme="minorHAnsi" w:cstheme="minorHAnsi"/>
          <w:color w:val="000000"/>
        </w:rPr>
        <w:t xml:space="preserve">w okresie ciąży lub laktacji </w:t>
      </w:r>
      <w:r w:rsidRPr="00EC6A6B">
        <w:rPr>
          <w:rFonts w:asciiTheme="minorHAnsi" w:eastAsia="Times New Roman" w:hAnsiTheme="minorHAnsi" w:cstheme="minorHAnsi"/>
          <w:color w:val="000000"/>
        </w:rPr>
        <w:t>dieta</w:t>
      </w:r>
      <w:r w:rsidRPr="00EC6A6B">
        <w:rPr>
          <w:rFonts w:asciiTheme="minorHAnsi" w:hAnsiTheme="minorHAnsi" w:cstheme="minorHAnsi"/>
        </w:rPr>
        <w:t xml:space="preserve"> podstawowa:</w:t>
      </w:r>
    </w:p>
    <w:bookmarkEnd w:id="79"/>
    <w:p w14:paraId="0D6090E9" w14:textId="77777777" w:rsidR="00A24DD0" w:rsidRPr="007515BE" w:rsidRDefault="008031E5" w:rsidP="00933FCC">
      <w:pPr>
        <w:pStyle w:val="Akapitzlist"/>
        <w:numPr>
          <w:ilvl w:val="0"/>
          <w:numId w:val="88"/>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lastRenderedPageBreak/>
        <w:t xml:space="preserve">Filet drobiowy ze szpinakiem i fetą , sakiewka wieprzowa z warzywami, kotlet drobiowy      panierowany , kotlet schabowy , karczek pieczony , kieszonka z kurczaka z warzywami /  rolada drobiowa z marchewką </w:t>
      </w:r>
    </w:p>
    <w:p w14:paraId="4CA3F59D" w14:textId="62EB314A" w:rsidR="00A24DD0" w:rsidRPr="00EC6A6B" w:rsidRDefault="008031E5">
      <w:pPr>
        <w:spacing w:line="360" w:lineRule="auto"/>
        <w:rPr>
          <w:rFonts w:asciiTheme="minorHAnsi" w:hAnsiTheme="minorHAnsi" w:cstheme="minorHAnsi"/>
        </w:rPr>
      </w:pPr>
      <w:r w:rsidRPr="007515BE">
        <w:rPr>
          <w:rFonts w:asciiTheme="minorHAnsi" w:eastAsia="Times New Roman" w:hAnsiTheme="minorHAnsi" w:cstheme="minorHAnsi"/>
          <w:color w:val="000000"/>
        </w:rPr>
        <w:t xml:space="preserve">           </w:t>
      </w:r>
      <w:r w:rsidR="00EC6A6B">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 </w:t>
      </w:r>
      <w:r w:rsidRPr="00EC6A6B">
        <w:rPr>
          <w:rFonts w:asciiTheme="minorHAnsi" w:eastAsia="Times New Roman" w:hAnsiTheme="minorHAnsi" w:cstheme="minorHAnsi"/>
          <w:color w:val="000000"/>
        </w:rPr>
        <w:t xml:space="preserve">- </w:t>
      </w:r>
      <w:r w:rsidR="00921A0C" w:rsidRPr="00EC6A6B">
        <w:rPr>
          <w:rFonts w:asciiTheme="minorHAnsi" w:eastAsia="Times New Roman" w:hAnsiTheme="minorHAnsi" w:cstheme="minorHAnsi"/>
          <w:color w:val="000000"/>
        </w:rPr>
        <w:t xml:space="preserve">Dla kobiet </w:t>
      </w:r>
      <w:r w:rsidR="00921A0C" w:rsidRPr="00EC6A6B">
        <w:rPr>
          <w:rFonts w:asciiTheme="minorHAnsi" w:hAnsiTheme="minorHAnsi" w:cstheme="minorHAnsi"/>
          <w:color w:val="000000"/>
        </w:rPr>
        <w:t xml:space="preserve">w okresie ciąży lub laktacji </w:t>
      </w:r>
      <w:r w:rsidRPr="00EC6A6B">
        <w:rPr>
          <w:rFonts w:asciiTheme="minorHAnsi" w:eastAsia="Times New Roman" w:hAnsiTheme="minorHAnsi" w:cstheme="minorHAnsi"/>
          <w:color w:val="000000"/>
        </w:rPr>
        <w:t>dieta</w:t>
      </w:r>
      <w:r w:rsidRPr="00EC6A6B">
        <w:rPr>
          <w:rFonts w:asciiTheme="minorHAnsi" w:hAnsiTheme="minorHAnsi" w:cstheme="minorHAnsi"/>
        </w:rPr>
        <w:t xml:space="preserve"> łatwostrawna:</w:t>
      </w:r>
    </w:p>
    <w:p w14:paraId="49126000" w14:textId="77777777" w:rsidR="00A24DD0" w:rsidRPr="007515BE" w:rsidRDefault="008031E5" w:rsidP="00933FCC">
      <w:pPr>
        <w:pStyle w:val="Standard"/>
        <w:numPr>
          <w:ilvl w:val="0"/>
          <w:numId w:val="8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 razy  filet z kurczaka pieczony, 1 raz schab pieczony w rękawie, 2 razy  filet z indyk pieczony w rękawie, 1 raz  roladka lub sakiewka drobiowa z nadzieniem nie mniejsza niż 120 g</w:t>
      </w:r>
    </w:p>
    <w:p w14:paraId="60F9C347" w14:textId="4477D599" w:rsidR="00A24DD0" w:rsidRPr="00EC6A6B" w:rsidRDefault="008031E5">
      <w:pPr>
        <w:pStyle w:val="Standard"/>
        <w:spacing w:line="360" w:lineRule="auto"/>
        <w:ind w:left="1080"/>
        <w:jc w:val="both"/>
        <w:rPr>
          <w:rFonts w:asciiTheme="minorHAnsi" w:hAnsiTheme="minorHAnsi" w:cstheme="minorHAnsi"/>
        </w:rPr>
      </w:pPr>
      <w:r w:rsidRPr="007515BE">
        <w:rPr>
          <w:rFonts w:asciiTheme="minorHAnsi" w:hAnsiTheme="minorHAnsi" w:cstheme="minorHAnsi"/>
        </w:rPr>
        <w:t xml:space="preserve">- </w:t>
      </w:r>
      <w:bookmarkStart w:id="80" w:name="_Hlk202950529"/>
      <w:r w:rsidR="00921A0C" w:rsidRPr="00EC6A6B">
        <w:rPr>
          <w:rFonts w:asciiTheme="minorHAnsi" w:eastAsia="Times New Roman" w:hAnsiTheme="minorHAnsi" w:cstheme="minorHAnsi"/>
          <w:color w:val="000000"/>
        </w:rPr>
        <w:t xml:space="preserve">Dla kobiet </w:t>
      </w:r>
      <w:r w:rsidR="00921A0C" w:rsidRPr="00EC6A6B">
        <w:rPr>
          <w:rFonts w:asciiTheme="minorHAnsi" w:hAnsiTheme="minorHAnsi" w:cstheme="minorHAnsi"/>
          <w:color w:val="000000"/>
        </w:rPr>
        <w:t xml:space="preserve">w okresie ciąży lub laktacji </w:t>
      </w:r>
      <w:r w:rsidRPr="00EC6A6B">
        <w:rPr>
          <w:rFonts w:asciiTheme="minorHAnsi" w:eastAsia="Times New Roman" w:hAnsiTheme="minorHAnsi" w:cstheme="minorHAnsi"/>
          <w:color w:val="000000"/>
        </w:rPr>
        <w:t>dieta o z ograniczeniem łatwo przyswajalnych węglowodanów:</w:t>
      </w:r>
    </w:p>
    <w:bookmarkEnd w:id="80"/>
    <w:p w14:paraId="12839301" w14:textId="1DDB6D29" w:rsidR="00A24DD0" w:rsidRPr="00A22FFD" w:rsidRDefault="008031E5" w:rsidP="00A22FFD">
      <w:pPr>
        <w:pStyle w:val="Standard"/>
        <w:numPr>
          <w:ilvl w:val="0"/>
          <w:numId w:val="88"/>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2 razy  filet z kurczaka pieczony, 1 raz schab pieczony w rękawie, 2 razy  filet z indyk pieczony w rękawie, 1 raz  roladka lub sakiewka drobiowa z nadzieniem nie mniejsza niż 120 g</w:t>
      </w:r>
    </w:p>
    <w:p w14:paraId="5CAB457C" w14:textId="77777777" w:rsidR="00A24DD0" w:rsidRPr="007515BE" w:rsidRDefault="008031E5">
      <w:pPr>
        <w:widowControl/>
        <w:numPr>
          <w:ilvl w:val="0"/>
          <w:numId w:val="28"/>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b/>
          <w:bCs/>
          <w:color w:val="000000"/>
        </w:rPr>
        <w:t xml:space="preserve">3 x udko ( ćwiartka ) z kurczaka pieczone </w:t>
      </w:r>
    </w:p>
    <w:p w14:paraId="319581C3" w14:textId="77777777" w:rsidR="00A24DD0" w:rsidRPr="007515BE" w:rsidRDefault="008031E5">
      <w:pPr>
        <w:pStyle w:val="Standard"/>
        <w:numPr>
          <w:ilvl w:val="0"/>
          <w:numId w:val="28"/>
        </w:numPr>
        <w:spacing w:line="360" w:lineRule="auto"/>
        <w:jc w:val="both"/>
        <w:rPr>
          <w:rFonts w:asciiTheme="minorHAnsi" w:hAnsiTheme="minorHAnsi" w:cstheme="minorHAnsi"/>
        </w:rPr>
      </w:pPr>
      <w:r w:rsidRPr="007515BE">
        <w:rPr>
          <w:rFonts w:asciiTheme="minorHAnsi" w:eastAsia="Times New Roman" w:hAnsiTheme="minorHAnsi" w:cstheme="minorHAnsi"/>
          <w:b/>
          <w:bCs/>
          <w:color w:val="000000"/>
        </w:rPr>
        <w:t>co najmniej 2 razy   ryba</w:t>
      </w:r>
      <w:r w:rsidRPr="007515BE">
        <w:rPr>
          <w:rFonts w:asciiTheme="minorHAnsi" w:eastAsia="Times New Roman" w:hAnsiTheme="minorHAnsi" w:cstheme="minorHAnsi"/>
          <w:color w:val="000000"/>
        </w:rPr>
        <w:t xml:space="preserve"> :</w:t>
      </w:r>
    </w:p>
    <w:p w14:paraId="4F9FD5E7" w14:textId="5B20E4E0" w:rsidR="00A24DD0" w:rsidRPr="00EC6A6B" w:rsidRDefault="008031E5">
      <w:pPr>
        <w:spacing w:line="360" w:lineRule="auto"/>
        <w:ind w:left="720"/>
        <w:rPr>
          <w:rFonts w:asciiTheme="minorHAnsi" w:hAnsiTheme="minorHAnsi" w:cstheme="minorHAnsi"/>
        </w:rPr>
      </w:pPr>
      <w:r w:rsidRPr="007515BE">
        <w:rPr>
          <w:rFonts w:asciiTheme="minorHAnsi" w:eastAsia="Times New Roman" w:hAnsiTheme="minorHAnsi" w:cstheme="minorHAnsi"/>
          <w:color w:val="000000"/>
        </w:rPr>
        <w:t>-</w:t>
      </w:r>
      <w:r w:rsidRPr="00EC6A6B">
        <w:rPr>
          <w:rFonts w:asciiTheme="minorHAnsi" w:eastAsia="Times New Roman" w:hAnsiTheme="minorHAnsi" w:cstheme="minorHAnsi"/>
          <w:color w:val="000000"/>
        </w:rPr>
        <w:t xml:space="preserve">Dla kobiet </w:t>
      </w:r>
      <w:r w:rsidR="00137B5C" w:rsidRPr="00EC6A6B">
        <w:rPr>
          <w:rFonts w:asciiTheme="minorHAnsi" w:hAnsiTheme="minorHAnsi" w:cstheme="minorHAnsi"/>
          <w:color w:val="000000"/>
        </w:rPr>
        <w:t xml:space="preserve">w okresie ciąży lub laktacji </w:t>
      </w:r>
      <w:r w:rsidRPr="00EC6A6B">
        <w:rPr>
          <w:rFonts w:asciiTheme="minorHAnsi" w:eastAsia="Times New Roman" w:hAnsiTheme="minorHAnsi" w:cstheme="minorHAnsi"/>
          <w:color w:val="000000"/>
        </w:rPr>
        <w:t>dieta</w:t>
      </w:r>
      <w:r w:rsidRPr="00EC6A6B">
        <w:rPr>
          <w:rFonts w:asciiTheme="minorHAnsi" w:hAnsiTheme="minorHAnsi" w:cstheme="minorHAnsi"/>
        </w:rPr>
        <w:t xml:space="preserve"> podstawowa:</w:t>
      </w:r>
    </w:p>
    <w:p w14:paraId="41DDE45F" w14:textId="77777777" w:rsidR="00A24DD0" w:rsidRPr="007515BE" w:rsidRDefault="008031E5" w:rsidP="00933FCC">
      <w:pPr>
        <w:pStyle w:val="Standard"/>
        <w:numPr>
          <w:ilvl w:val="0"/>
          <w:numId w:val="89"/>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Ryba smażoną. Zamawiający wymaga  rybę zaplanowaną w całości jako porcje . Zamawiający nie wyraża zgody na  rybę mieloną , rozdrobnioną lub w małych kawałkach na  obiad.</w:t>
      </w:r>
    </w:p>
    <w:p w14:paraId="788EE81A" w14:textId="17F93A32"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 </w:t>
      </w:r>
      <w:r w:rsidRPr="00921A0C">
        <w:rPr>
          <w:rFonts w:asciiTheme="minorHAnsi" w:eastAsia="Times New Roman" w:hAnsiTheme="minorHAnsi" w:cstheme="minorHAnsi"/>
          <w:color w:val="000000"/>
        </w:rPr>
        <w:t xml:space="preserve">Dla kobiet </w:t>
      </w:r>
      <w:r w:rsidR="00137B5C" w:rsidRPr="00921A0C">
        <w:rPr>
          <w:rFonts w:asciiTheme="minorHAnsi" w:hAnsiTheme="minorHAnsi" w:cstheme="minorHAnsi"/>
          <w:color w:val="000000"/>
        </w:rPr>
        <w:t xml:space="preserve">w okresie ciąży lub laktacji </w:t>
      </w:r>
      <w:r w:rsidRPr="00921A0C">
        <w:rPr>
          <w:rFonts w:asciiTheme="minorHAnsi" w:eastAsia="Times New Roman" w:hAnsiTheme="minorHAnsi" w:cstheme="minorHAnsi"/>
          <w:color w:val="000000"/>
        </w:rPr>
        <w:t>dieta</w:t>
      </w:r>
      <w:r w:rsidRPr="00921A0C">
        <w:rPr>
          <w:rFonts w:asciiTheme="minorHAnsi" w:hAnsiTheme="minorHAnsi" w:cstheme="minorHAnsi"/>
        </w:rPr>
        <w:t xml:space="preserve"> łatwostrawna:</w:t>
      </w:r>
    </w:p>
    <w:p w14:paraId="1D6B1440" w14:textId="77777777" w:rsidR="00A24DD0" w:rsidRPr="007515BE" w:rsidRDefault="008031E5" w:rsidP="00933FCC">
      <w:pPr>
        <w:pStyle w:val="Standard"/>
        <w:numPr>
          <w:ilvl w:val="0"/>
          <w:numId w:val="89"/>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Ryba pieczona. Zamawiający wymaga  rybę zaplanowaną w całości jako porcje . Zamawiający nie wyraża zgody na  rybę mieloną , rozdrobnioną lub w małych kawałkach na  obiad.</w:t>
      </w:r>
    </w:p>
    <w:p w14:paraId="2FF496D2" w14:textId="4F3A5B51" w:rsidR="00A24DD0" w:rsidRPr="00921A0C" w:rsidRDefault="008031E5">
      <w:pPr>
        <w:pStyle w:val="Standard"/>
        <w:spacing w:line="360" w:lineRule="auto"/>
        <w:ind w:left="709"/>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w:t>
      </w:r>
      <w:r w:rsidRPr="00921A0C">
        <w:rPr>
          <w:rFonts w:asciiTheme="minorHAnsi" w:eastAsia="Times New Roman" w:hAnsiTheme="minorHAnsi" w:cstheme="minorHAnsi"/>
          <w:color w:val="000000"/>
        </w:rPr>
        <w:t xml:space="preserve">Dla kobiet </w:t>
      </w:r>
      <w:r w:rsidR="00137B5C" w:rsidRPr="00921A0C">
        <w:rPr>
          <w:rFonts w:asciiTheme="minorHAnsi" w:hAnsiTheme="minorHAnsi" w:cstheme="minorHAnsi"/>
          <w:color w:val="000000"/>
        </w:rPr>
        <w:t xml:space="preserve">w okresie ciąży lub laktacji </w:t>
      </w:r>
      <w:r w:rsidRPr="00921A0C">
        <w:rPr>
          <w:rFonts w:asciiTheme="minorHAnsi" w:eastAsia="Times New Roman" w:hAnsiTheme="minorHAnsi" w:cstheme="minorHAnsi"/>
          <w:color w:val="000000"/>
        </w:rPr>
        <w:t>dieta o z ograniczeniem łatwo przyswajalnych węglowodanów:</w:t>
      </w:r>
    </w:p>
    <w:p w14:paraId="14F52B22" w14:textId="3D28EE81" w:rsidR="00A24DD0" w:rsidRPr="00A22FFD" w:rsidRDefault="008031E5" w:rsidP="00A22FFD">
      <w:pPr>
        <w:pStyle w:val="Standard"/>
        <w:numPr>
          <w:ilvl w:val="0"/>
          <w:numId w:val="89"/>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Ryba pieczona. Zamawiający wymaga  rybę zaplanowaną w całości jako porcje . Zamawiający nie wyraża zgody na  rybę mieloną , rozdrobnioną lub w małych kawałkach na  obiad.</w:t>
      </w:r>
    </w:p>
    <w:p w14:paraId="67BFAB9A" w14:textId="0CCE1363" w:rsidR="00137B5C" w:rsidRPr="007515BE" w:rsidRDefault="008031E5">
      <w:pPr>
        <w:widowControl/>
        <w:numPr>
          <w:ilvl w:val="0"/>
          <w:numId w:val="28"/>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b/>
          <w:bCs/>
          <w:color w:val="000000"/>
        </w:rPr>
        <w:t>1 razy  potrawy bezmięsnej</w:t>
      </w:r>
      <w:r w:rsidRPr="007515BE">
        <w:rPr>
          <w:rFonts w:asciiTheme="minorHAnsi" w:eastAsia="Times New Roman" w:hAnsiTheme="minorHAnsi" w:cstheme="minorHAnsi"/>
          <w:color w:val="000000"/>
        </w:rPr>
        <w:t>, ale nie bez udziału białka zwierzęcego należy zaplanować</w:t>
      </w:r>
      <w:r w:rsidR="00137B5C" w:rsidRPr="007515BE">
        <w:rPr>
          <w:rFonts w:asciiTheme="minorHAnsi" w:eastAsia="Times New Roman" w:hAnsiTheme="minorHAnsi" w:cstheme="minorHAnsi"/>
          <w:color w:val="000000"/>
        </w:rPr>
        <w:t>:</w:t>
      </w:r>
    </w:p>
    <w:p w14:paraId="1C848667" w14:textId="58CA7216" w:rsidR="00A24DD0" w:rsidRPr="00921A0C" w:rsidRDefault="008031E5" w:rsidP="00FC242A">
      <w:pPr>
        <w:widowControl/>
        <w:suppressAutoHyphens w:val="0"/>
        <w:spacing w:after="160" w:line="360" w:lineRule="auto"/>
        <w:ind w:left="1080"/>
        <w:textAlignment w:val="auto"/>
        <w:rPr>
          <w:rFonts w:asciiTheme="minorHAnsi" w:hAnsiTheme="minorHAnsi" w:cstheme="minorHAnsi"/>
        </w:rPr>
      </w:pPr>
      <w:r w:rsidRPr="007515BE">
        <w:rPr>
          <w:rFonts w:asciiTheme="minorHAnsi" w:eastAsia="Times New Roman" w:hAnsiTheme="minorHAnsi" w:cstheme="minorHAnsi"/>
          <w:color w:val="000000"/>
        </w:rPr>
        <w:t xml:space="preserve"> - </w:t>
      </w:r>
      <w:r w:rsidRPr="00921A0C">
        <w:rPr>
          <w:rFonts w:asciiTheme="minorHAnsi" w:eastAsia="Times New Roman" w:hAnsiTheme="minorHAnsi" w:cstheme="minorHAnsi"/>
          <w:color w:val="000000"/>
        </w:rPr>
        <w:t xml:space="preserve">Dla kobiet </w:t>
      </w:r>
      <w:r w:rsidR="00137B5C" w:rsidRPr="00921A0C">
        <w:rPr>
          <w:rFonts w:asciiTheme="minorHAnsi" w:hAnsiTheme="minorHAnsi" w:cstheme="minorHAnsi"/>
          <w:color w:val="000000"/>
        </w:rPr>
        <w:t xml:space="preserve">w okresie ciąży lub laktacji </w:t>
      </w:r>
      <w:r w:rsidRPr="00921A0C">
        <w:rPr>
          <w:rFonts w:asciiTheme="minorHAnsi" w:eastAsia="Times New Roman" w:hAnsiTheme="minorHAnsi" w:cstheme="minorHAnsi"/>
          <w:color w:val="000000"/>
        </w:rPr>
        <w:t>dieta</w:t>
      </w:r>
      <w:r w:rsidRPr="00921A0C">
        <w:rPr>
          <w:rFonts w:asciiTheme="minorHAnsi" w:hAnsiTheme="minorHAnsi" w:cstheme="minorHAnsi"/>
        </w:rPr>
        <w:t xml:space="preserve"> podstawowa</w:t>
      </w:r>
      <w:r w:rsidRPr="00921A0C">
        <w:rPr>
          <w:rFonts w:asciiTheme="minorHAnsi" w:eastAsia="Times New Roman" w:hAnsiTheme="minorHAnsi" w:cstheme="minorHAnsi"/>
          <w:color w:val="000000"/>
        </w:rPr>
        <w:t xml:space="preserve"> </w:t>
      </w:r>
    </w:p>
    <w:p w14:paraId="2324E919" w14:textId="77777777" w:rsidR="00A24DD0" w:rsidRPr="007515BE" w:rsidRDefault="008031E5" w:rsidP="00933FCC">
      <w:pPr>
        <w:pStyle w:val="Akapitzlist"/>
        <w:widowControl/>
        <w:numPr>
          <w:ilvl w:val="0"/>
          <w:numId w:val="90"/>
        </w:numPr>
        <w:suppressAutoHyphens w:val="0"/>
        <w:spacing w:after="160" w:line="360" w:lineRule="auto"/>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Naleśniki z serem i  z owocami, pierogi lenie z sałatką owocową, krokiety,  </w:t>
      </w:r>
    </w:p>
    <w:p w14:paraId="5A0F2917" w14:textId="6987ADE0" w:rsidR="00A24DD0" w:rsidRPr="00921A0C" w:rsidRDefault="008031E5">
      <w:pPr>
        <w:pStyle w:val="Standard"/>
        <w:spacing w:line="360" w:lineRule="auto"/>
        <w:ind w:left="371" w:firstLine="709"/>
        <w:jc w:val="both"/>
        <w:rPr>
          <w:rFonts w:asciiTheme="minorHAnsi" w:hAnsiTheme="minorHAnsi" w:cstheme="minorHAnsi"/>
        </w:rPr>
      </w:pPr>
      <w:r w:rsidRPr="007515BE">
        <w:rPr>
          <w:rFonts w:asciiTheme="minorHAnsi" w:eastAsia="Times New Roman" w:hAnsiTheme="minorHAnsi" w:cstheme="minorHAnsi"/>
          <w:color w:val="000000"/>
        </w:rPr>
        <w:t xml:space="preserve">- </w:t>
      </w:r>
      <w:r w:rsidRPr="00921A0C">
        <w:rPr>
          <w:rFonts w:asciiTheme="minorHAnsi" w:eastAsia="Times New Roman" w:hAnsiTheme="minorHAnsi" w:cstheme="minorHAnsi"/>
          <w:color w:val="000000"/>
        </w:rPr>
        <w:t xml:space="preserve">Dla kobiet </w:t>
      </w:r>
      <w:r w:rsidR="00D45F92" w:rsidRPr="00921A0C">
        <w:rPr>
          <w:rFonts w:asciiTheme="minorHAnsi" w:hAnsiTheme="minorHAnsi" w:cstheme="minorHAnsi"/>
          <w:color w:val="000000"/>
        </w:rPr>
        <w:t xml:space="preserve">w okresie ciąży lub laktacji </w:t>
      </w:r>
      <w:r w:rsidRPr="00921A0C">
        <w:rPr>
          <w:rFonts w:asciiTheme="minorHAnsi" w:eastAsia="Times New Roman" w:hAnsiTheme="minorHAnsi" w:cstheme="minorHAnsi"/>
          <w:color w:val="000000"/>
        </w:rPr>
        <w:t>dieta</w:t>
      </w:r>
      <w:r w:rsidRPr="00921A0C">
        <w:rPr>
          <w:rFonts w:asciiTheme="minorHAnsi" w:hAnsiTheme="minorHAnsi" w:cstheme="minorHAnsi"/>
        </w:rPr>
        <w:t xml:space="preserve"> łatwostrawna:</w:t>
      </w:r>
    </w:p>
    <w:p w14:paraId="12A83C5D" w14:textId="77777777" w:rsidR="00A24DD0" w:rsidRPr="007515BE" w:rsidRDefault="008031E5" w:rsidP="00933FCC">
      <w:pPr>
        <w:pStyle w:val="Standard"/>
        <w:numPr>
          <w:ilvl w:val="0"/>
          <w:numId w:val="90"/>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lastRenderedPageBreak/>
        <w:t>pierogi lenie z sałatką owocową</w:t>
      </w:r>
    </w:p>
    <w:p w14:paraId="72EFB82D" w14:textId="71799772" w:rsidR="00921A0C" w:rsidRPr="00921A0C" w:rsidRDefault="008031E5" w:rsidP="00921A0C">
      <w:pPr>
        <w:pStyle w:val="Standard"/>
        <w:spacing w:line="360" w:lineRule="auto"/>
        <w:ind w:left="709" w:firstLine="371"/>
        <w:jc w:val="both"/>
        <w:rPr>
          <w:rFonts w:asciiTheme="minorHAnsi" w:eastAsia="Times New Roman" w:hAnsiTheme="minorHAnsi" w:cstheme="minorHAnsi"/>
          <w:color w:val="000000"/>
        </w:rPr>
      </w:pPr>
      <w:r w:rsidRPr="007515BE">
        <w:rPr>
          <w:rFonts w:asciiTheme="minorHAnsi" w:hAnsiTheme="minorHAnsi" w:cstheme="minorHAnsi"/>
        </w:rPr>
        <w:t>-</w:t>
      </w:r>
      <w:r w:rsidRPr="00921A0C">
        <w:rPr>
          <w:rFonts w:asciiTheme="minorHAnsi" w:eastAsia="Times New Roman" w:hAnsiTheme="minorHAnsi" w:cstheme="minorHAnsi"/>
          <w:color w:val="000000"/>
        </w:rPr>
        <w:t xml:space="preserve">Dla kobiet </w:t>
      </w:r>
      <w:r w:rsidR="00D45F92" w:rsidRPr="00921A0C">
        <w:rPr>
          <w:rFonts w:asciiTheme="minorHAnsi" w:hAnsiTheme="minorHAnsi" w:cstheme="minorHAnsi"/>
          <w:color w:val="000000"/>
        </w:rPr>
        <w:t xml:space="preserve">w okresie ciąży lub laktacji </w:t>
      </w:r>
      <w:r w:rsidRPr="00921A0C">
        <w:rPr>
          <w:rFonts w:asciiTheme="minorHAnsi" w:eastAsia="Times New Roman" w:hAnsiTheme="minorHAnsi" w:cstheme="minorHAnsi"/>
          <w:color w:val="000000"/>
        </w:rPr>
        <w:t xml:space="preserve">dieta o z ograniczeniem łatwo przyswajalnych węglowodanów </w:t>
      </w:r>
      <w:r w:rsidR="00921A0C" w:rsidRPr="00921A0C">
        <w:rPr>
          <w:rFonts w:asciiTheme="minorHAnsi" w:eastAsia="Times New Roman" w:hAnsiTheme="minorHAnsi" w:cstheme="minorHAnsi"/>
          <w:color w:val="000000"/>
        </w:rPr>
        <w:t>w dniu bez mięsa należy zaplanować :</w:t>
      </w:r>
    </w:p>
    <w:p w14:paraId="6985EFC9" w14:textId="468CBCE4" w:rsidR="00A24DD0" w:rsidRPr="00A22FFD" w:rsidRDefault="008031E5" w:rsidP="00A22FFD">
      <w:pPr>
        <w:pStyle w:val="Standard"/>
        <w:numPr>
          <w:ilvl w:val="0"/>
          <w:numId w:val="90"/>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ziemniaki + schab pieczony  w sosie pomidorowym/ filet z kurczaka pieczony/ filet z indyka pieczony  + mieszanka warzywna królewska ( marchew + kalafior+ brokuł 200 g</w:t>
      </w:r>
      <w:r w:rsidR="00921A0C">
        <w:rPr>
          <w:rFonts w:asciiTheme="minorHAnsi" w:eastAsia="Times New Roman" w:hAnsiTheme="minorHAnsi" w:cstheme="minorHAnsi"/>
          <w:color w:val="000000"/>
        </w:rPr>
        <w:t>)</w:t>
      </w:r>
      <w:bookmarkEnd w:id="78"/>
    </w:p>
    <w:p w14:paraId="524CF07F" w14:textId="77777777" w:rsidR="00A24DD0" w:rsidRPr="007515BE" w:rsidRDefault="008031E5">
      <w:pPr>
        <w:widowControl/>
        <w:numPr>
          <w:ilvl w:val="0"/>
          <w:numId w:val="28"/>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b/>
          <w:bCs/>
          <w:color w:val="000000"/>
        </w:rPr>
        <w:t>1 raz  z potrawy półmięsnej</w:t>
      </w:r>
      <w:r w:rsidRPr="007515BE">
        <w:rPr>
          <w:rFonts w:asciiTheme="minorHAnsi" w:eastAsia="Times New Roman" w:hAnsiTheme="minorHAnsi" w:cstheme="minorHAnsi"/>
          <w:color w:val="000000"/>
        </w:rPr>
        <w:t>:</w:t>
      </w:r>
    </w:p>
    <w:p w14:paraId="6CB3295A" w14:textId="4913ABD5" w:rsidR="00A24DD0" w:rsidRPr="007515BE" w:rsidRDefault="008031E5">
      <w:pPr>
        <w:widowControl/>
        <w:suppressAutoHyphens w:val="0"/>
        <w:spacing w:after="160" w:line="360" w:lineRule="auto"/>
        <w:ind w:left="720"/>
        <w:textAlignment w:val="auto"/>
        <w:rPr>
          <w:rFonts w:asciiTheme="minorHAnsi" w:hAnsiTheme="minorHAnsi" w:cstheme="minorHAnsi"/>
        </w:rPr>
      </w:pPr>
      <w:r w:rsidRPr="007515BE">
        <w:rPr>
          <w:rFonts w:asciiTheme="minorHAnsi" w:eastAsia="Times New Roman" w:hAnsiTheme="minorHAnsi" w:cstheme="minorHAnsi"/>
          <w:color w:val="000000"/>
        </w:rPr>
        <w:t xml:space="preserve">- Dla kobiet </w:t>
      </w:r>
      <w:r w:rsidR="00D45F92" w:rsidRPr="007515BE">
        <w:rPr>
          <w:rFonts w:asciiTheme="minorHAnsi" w:hAnsiTheme="minorHAnsi" w:cstheme="minorHAnsi"/>
          <w:color w:val="000000"/>
        </w:rPr>
        <w:t xml:space="preserve">w okresie ciąży lub laktacji </w:t>
      </w:r>
      <w:r w:rsidRPr="007515BE">
        <w:rPr>
          <w:rFonts w:asciiTheme="minorHAnsi" w:eastAsia="Times New Roman" w:hAnsiTheme="minorHAnsi" w:cstheme="minorHAnsi"/>
          <w:color w:val="000000"/>
        </w:rPr>
        <w:t>dieta</w:t>
      </w:r>
      <w:r w:rsidRPr="007515BE">
        <w:rPr>
          <w:rFonts w:asciiTheme="minorHAnsi" w:hAnsiTheme="minorHAnsi" w:cstheme="minorHAnsi"/>
        </w:rPr>
        <w:t xml:space="preserve"> podstawowa</w:t>
      </w:r>
      <w:r w:rsidRPr="007515BE">
        <w:rPr>
          <w:rFonts w:asciiTheme="minorHAnsi" w:eastAsia="Times New Roman" w:hAnsiTheme="minorHAnsi" w:cstheme="minorHAnsi"/>
          <w:color w:val="000000"/>
        </w:rPr>
        <w:t>:</w:t>
      </w:r>
    </w:p>
    <w:p w14:paraId="30464D25" w14:textId="77777777" w:rsidR="00A24DD0" w:rsidRPr="007515BE" w:rsidRDefault="008031E5" w:rsidP="00933FCC">
      <w:pPr>
        <w:pStyle w:val="Akapitzlist"/>
        <w:widowControl/>
        <w:numPr>
          <w:ilvl w:val="0"/>
          <w:numId w:val="91"/>
        </w:numPr>
        <w:suppressAutoHyphens w:val="0"/>
        <w:spacing w:after="160" w:line="360" w:lineRule="auto"/>
        <w:textAlignment w:val="auto"/>
        <w:rPr>
          <w:rFonts w:asciiTheme="minorHAnsi" w:hAnsiTheme="minorHAnsi" w:cstheme="minorHAnsi"/>
          <w:szCs w:val="24"/>
        </w:rPr>
      </w:pPr>
      <w:r w:rsidRPr="007515BE">
        <w:rPr>
          <w:rFonts w:asciiTheme="minorHAnsi" w:eastAsia="Times New Roman" w:hAnsiTheme="minorHAnsi" w:cstheme="minorHAnsi"/>
          <w:color w:val="000000"/>
          <w:szCs w:val="24"/>
        </w:rPr>
        <w:t>Kurczak w sosie słodko kwaśnym + ryż + surówka z selera z ananasem i z jabłkiem + brokuł gotowany z sezamem , makaron tagiatele,</w:t>
      </w:r>
    </w:p>
    <w:p w14:paraId="140A4A34" w14:textId="77777777" w:rsidR="00A24DD0" w:rsidRPr="007515BE" w:rsidRDefault="008031E5" w:rsidP="00933FCC">
      <w:pPr>
        <w:pStyle w:val="Akapitzlist"/>
        <w:widowControl/>
        <w:numPr>
          <w:ilvl w:val="0"/>
          <w:numId w:val="91"/>
        </w:numPr>
        <w:suppressAutoHyphens w:val="0"/>
        <w:spacing w:after="160" w:line="360" w:lineRule="auto"/>
        <w:textAlignment w:val="auto"/>
        <w:rPr>
          <w:rFonts w:asciiTheme="minorHAnsi" w:hAnsiTheme="minorHAnsi" w:cstheme="minorHAnsi"/>
          <w:szCs w:val="24"/>
        </w:rPr>
      </w:pPr>
      <w:r w:rsidRPr="007515BE">
        <w:rPr>
          <w:rFonts w:asciiTheme="minorHAnsi" w:eastAsia="Times New Roman" w:hAnsiTheme="minorHAnsi" w:cstheme="minorHAnsi"/>
          <w:color w:val="000000"/>
          <w:szCs w:val="24"/>
        </w:rPr>
        <w:t>Kurczakiem ze szpinakiem i z  suszonymi pomidorami + brokuł + surówka z marchewki  z jabłkiem,</w:t>
      </w:r>
    </w:p>
    <w:p w14:paraId="69CD647C" w14:textId="77777777" w:rsidR="00A24DD0" w:rsidRPr="007515BE" w:rsidRDefault="008031E5" w:rsidP="00933FCC">
      <w:pPr>
        <w:pStyle w:val="Akapitzlist"/>
        <w:widowControl/>
        <w:numPr>
          <w:ilvl w:val="0"/>
          <w:numId w:val="91"/>
        </w:numPr>
        <w:suppressAutoHyphens w:val="0"/>
        <w:spacing w:after="160" w:line="360" w:lineRule="auto"/>
        <w:textAlignment w:val="auto"/>
        <w:rPr>
          <w:rFonts w:asciiTheme="minorHAnsi" w:hAnsiTheme="minorHAnsi" w:cstheme="minorHAnsi"/>
          <w:szCs w:val="24"/>
        </w:rPr>
      </w:pPr>
      <w:r w:rsidRPr="007515BE">
        <w:rPr>
          <w:rFonts w:asciiTheme="minorHAnsi" w:eastAsia="Times New Roman" w:hAnsiTheme="minorHAnsi" w:cstheme="minorHAnsi"/>
          <w:color w:val="000000"/>
          <w:szCs w:val="24"/>
        </w:rPr>
        <w:t>Makaron spaghetti + sos bolognes z mięsem mielonym + brokuł,</w:t>
      </w:r>
    </w:p>
    <w:p w14:paraId="0794E0B6" w14:textId="12B3E160" w:rsidR="00A24DD0" w:rsidRPr="007515BE" w:rsidRDefault="008031E5">
      <w:pPr>
        <w:widowControl/>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              - Dla kobiet </w:t>
      </w:r>
      <w:r w:rsidR="00D45F92" w:rsidRPr="007515BE">
        <w:rPr>
          <w:rFonts w:asciiTheme="minorHAnsi" w:hAnsiTheme="minorHAnsi" w:cstheme="minorHAnsi"/>
          <w:color w:val="000000"/>
        </w:rPr>
        <w:t xml:space="preserve">w okresie ciąży lub laktacji </w:t>
      </w:r>
      <w:r w:rsidRPr="007515BE">
        <w:rPr>
          <w:rFonts w:asciiTheme="minorHAnsi" w:eastAsia="Times New Roman" w:hAnsiTheme="minorHAnsi" w:cstheme="minorHAnsi"/>
          <w:color w:val="000000"/>
        </w:rPr>
        <w:t>dieta</w:t>
      </w:r>
      <w:r w:rsidRPr="007515BE">
        <w:rPr>
          <w:rFonts w:asciiTheme="minorHAnsi" w:hAnsiTheme="minorHAnsi" w:cstheme="minorHAnsi"/>
        </w:rPr>
        <w:t xml:space="preserve"> łatwostrawna:</w:t>
      </w:r>
    </w:p>
    <w:p w14:paraId="757D5CA9" w14:textId="0EE378EB" w:rsidR="00A24DD0" w:rsidRPr="007515BE" w:rsidRDefault="008031E5" w:rsidP="00933FCC">
      <w:pPr>
        <w:pStyle w:val="Standard"/>
        <w:numPr>
          <w:ilvl w:val="0"/>
          <w:numId w:val="92"/>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Makaron + filet  kurczaka pokrojony </w:t>
      </w:r>
      <w:r w:rsidR="00EC5048" w:rsidRPr="00EC5048">
        <w:rPr>
          <w:rFonts w:asciiTheme="minorHAnsi" w:eastAsia="Times New Roman" w:hAnsiTheme="minorHAnsi" w:cstheme="minorHAnsi"/>
          <w:color w:val="EE0000"/>
        </w:rPr>
        <w:t>6</w:t>
      </w:r>
      <w:r w:rsidRPr="00EC5048">
        <w:rPr>
          <w:rFonts w:asciiTheme="minorHAnsi" w:eastAsia="Times New Roman" w:hAnsiTheme="minorHAnsi" w:cstheme="minorHAnsi"/>
          <w:color w:val="EE0000"/>
        </w:rPr>
        <w:t xml:space="preserve">0 g   </w:t>
      </w:r>
      <w:r w:rsidRPr="007515BE">
        <w:rPr>
          <w:rFonts w:asciiTheme="minorHAnsi" w:eastAsia="Times New Roman" w:hAnsiTheme="minorHAnsi" w:cstheme="minorHAnsi"/>
          <w:color w:val="000000"/>
        </w:rPr>
        <w:t xml:space="preserve">+ szpinak, </w:t>
      </w:r>
    </w:p>
    <w:p w14:paraId="6558C896" w14:textId="77777777" w:rsidR="00A24DD0" w:rsidRPr="007515BE" w:rsidRDefault="008031E5" w:rsidP="00933FCC">
      <w:pPr>
        <w:pStyle w:val="Standard"/>
        <w:numPr>
          <w:ilvl w:val="0"/>
          <w:numId w:val="92"/>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Makaron spaghetti + sos bolognes z mięsem mielonym ( łatwostrawne)  + brokuł</w:t>
      </w:r>
    </w:p>
    <w:p w14:paraId="1A1412D0" w14:textId="19D9CEEF" w:rsidR="00A24DD0" w:rsidRPr="007515BE" w:rsidRDefault="008031E5">
      <w:pPr>
        <w:pStyle w:val="Standard"/>
        <w:spacing w:line="360" w:lineRule="auto"/>
        <w:ind w:left="709"/>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Dla kobiet </w:t>
      </w:r>
      <w:r w:rsidR="00D45F92" w:rsidRPr="007515BE">
        <w:rPr>
          <w:rFonts w:asciiTheme="minorHAnsi" w:hAnsiTheme="minorHAnsi" w:cstheme="minorHAnsi"/>
          <w:color w:val="000000"/>
        </w:rPr>
        <w:t xml:space="preserve">w okresie ciąży lub laktacji </w:t>
      </w:r>
      <w:r w:rsidRPr="007515BE">
        <w:rPr>
          <w:rFonts w:asciiTheme="minorHAnsi" w:eastAsia="Times New Roman" w:hAnsiTheme="minorHAnsi" w:cstheme="minorHAnsi"/>
          <w:color w:val="000000"/>
        </w:rPr>
        <w:t>dieta o z ograniczeniem łatwo przyswajalnych węglowodanów:</w:t>
      </w:r>
    </w:p>
    <w:p w14:paraId="0F2273C2" w14:textId="41CA41C3" w:rsidR="00A24DD0" w:rsidRPr="007515BE" w:rsidRDefault="008031E5" w:rsidP="00933FCC">
      <w:pPr>
        <w:pStyle w:val="Standard"/>
        <w:numPr>
          <w:ilvl w:val="0"/>
          <w:numId w:val="93"/>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Makaron razowy + filet  kurczaka pokrojony </w:t>
      </w:r>
      <w:r w:rsidR="00EC5048" w:rsidRPr="00EC5048">
        <w:rPr>
          <w:rFonts w:asciiTheme="minorHAnsi" w:eastAsia="Times New Roman" w:hAnsiTheme="minorHAnsi" w:cstheme="minorHAnsi"/>
          <w:color w:val="EE0000"/>
        </w:rPr>
        <w:t>6</w:t>
      </w:r>
      <w:r w:rsidRPr="00EC5048">
        <w:rPr>
          <w:rFonts w:asciiTheme="minorHAnsi" w:eastAsia="Times New Roman" w:hAnsiTheme="minorHAnsi" w:cstheme="minorHAnsi"/>
          <w:color w:val="EE0000"/>
        </w:rPr>
        <w:t xml:space="preserve">0 g </w:t>
      </w:r>
      <w:r w:rsidRPr="007515BE">
        <w:rPr>
          <w:rFonts w:asciiTheme="minorHAnsi" w:eastAsia="Times New Roman" w:hAnsiTheme="minorHAnsi" w:cstheme="minorHAnsi"/>
          <w:color w:val="000000"/>
        </w:rPr>
        <w:t xml:space="preserve">+ szpinak, </w:t>
      </w:r>
    </w:p>
    <w:p w14:paraId="37BF83D0" w14:textId="77777777" w:rsidR="00A24DD0" w:rsidRPr="007515BE" w:rsidRDefault="008031E5" w:rsidP="00933FCC">
      <w:pPr>
        <w:pStyle w:val="Standard"/>
        <w:numPr>
          <w:ilvl w:val="0"/>
          <w:numId w:val="93"/>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Makaron spaghetti razowy + sos bolognes z mięsem mielonym + brokuł.</w:t>
      </w:r>
    </w:p>
    <w:p w14:paraId="49308E17" w14:textId="77777777" w:rsidR="00A24DD0" w:rsidRPr="007515BE" w:rsidRDefault="008031E5">
      <w:pPr>
        <w:widowControl/>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Do potraw półmięsnych/bezmięsnych należy zaplanować dodatkowo warzywa/owoce do posiłku.</w:t>
      </w:r>
    </w:p>
    <w:p w14:paraId="66C7E5CA" w14:textId="77777777" w:rsidR="00A24DD0" w:rsidRPr="007515BE" w:rsidRDefault="008031E5">
      <w:pPr>
        <w:spacing w:line="360" w:lineRule="auto"/>
        <w:rPr>
          <w:rFonts w:asciiTheme="minorHAnsi" w:hAnsiTheme="minorHAnsi" w:cstheme="minorHAnsi"/>
        </w:rPr>
      </w:pPr>
      <w:r w:rsidRPr="007515BE">
        <w:rPr>
          <w:rFonts w:asciiTheme="minorHAnsi" w:eastAsia="Times New Roman" w:hAnsiTheme="minorHAnsi" w:cstheme="minorHAnsi"/>
          <w:color w:val="000000"/>
        </w:rPr>
        <w:t xml:space="preserve"> Zamawiający  dopuści  inne propozycje  obiadów   po wcześniejszym omówieniu z dietetykiem szpitalnym. Jeśli dietetyk szpitalny nie wyrazi zgody na propozycje   Wykonawcy , zmiany nie mogą  być wprowadzone . </w:t>
      </w:r>
    </w:p>
    <w:p w14:paraId="1DC763A1" w14:textId="77777777" w:rsidR="00A24DD0" w:rsidRPr="007515BE" w:rsidRDefault="00A24DD0">
      <w:pPr>
        <w:tabs>
          <w:tab w:val="left" w:pos="2744"/>
        </w:tabs>
        <w:spacing w:line="360" w:lineRule="auto"/>
        <w:rPr>
          <w:rFonts w:asciiTheme="minorHAnsi" w:eastAsia="Times New Roman" w:hAnsiTheme="minorHAnsi" w:cstheme="minorHAnsi"/>
          <w:color w:val="000000"/>
        </w:rPr>
      </w:pPr>
    </w:p>
    <w:p w14:paraId="0545EAE3" w14:textId="7AD088FC" w:rsidR="00A24DD0" w:rsidRPr="007515BE" w:rsidRDefault="008031E5">
      <w:pPr>
        <w:spacing w:line="360" w:lineRule="auto"/>
        <w:rPr>
          <w:rFonts w:asciiTheme="minorHAnsi" w:hAnsiTheme="minorHAnsi" w:cstheme="minorHAnsi"/>
        </w:rPr>
      </w:pPr>
      <w:r w:rsidRPr="007515BE">
        <w:rPr>
          <w:rFonts w:asciiTheme="minorHAnsi" w:eastAsia="Times New Roman" w:hAnsiTheme="minorHAnsi" w:cstheme="minorHAnsi"/>
          <w:color w:val="000000"/>
        </w:rPr>
        <w:t xml:space="preserve">- </w:t>
      </w:r>
      <w:r w:rsidRPr="007515BE">
        <w:rPr>
          <w:rFonts w:asciiTheme="minorHAnsi" w:eastAsia="ArialNarrow, Bold" w:hAnsiTheme="minorHAnsi" w:cstheme="minorHAnsi"/>
          <w:color w:val="000000"/>
        </w:rPr>
        <w:t xml:space="preserve">W diecie w  </w:t>
      </w:r>
      <w:r w:rsidRPr="007515BE">
        <w:rPr>
          <w:rFonts w:asciiTheme="minorHAnsi" w:eastAsia="Times New Roman" w:hAnsiTheme="minorHAnsi" w:cstheme="minorHAnsi"/>
          <w:color w:val="000000"/>
        </w:rPr>
        <w:t xml:space="preserve">dla kobiet </w:t>
      </w:r>
      <w:r w:rsidR="00D45F92" w:rsidRPr="007515BE">
        <w:rPr>
          <w:rFonts w:asciiTheme="minorHAnsi" w:hAnsiTheme="minorHAnsi" w:cstheme="minorHAnsi"/>
          <w:color w:val="000000"/>
        </w:rPr>
        <w:t xml:space="preserve">w okresie ciąży lub laktacji </w:t>
      </w:r>
      <w:r w:rsidRPr="007515BE">
        <w:rPr>
          <w:rFonts w:asciiTheme="minorHAnsi" w:eastAsia="ArialNarrow, Bold" w:hAnsiTheme="minorHAnsi" w:cstheme="minorHAnsi"/>
          <w:color w:val="000000"/>
        </w:rPr>
        <w:t>należy zaplanować</w:t>
      </w:r>
      <w:r w:rsidRPr="007515BE">
        <w:rPr>
          <w:rFonts w:asciiTheme="minorHAnsi" w:hAnsiTheme="minorHAnsi" w:cstheme="minorHAnsi"/>
          <w:color w:val="000000"/>
        </w:rPr>
        <w:t xml:space="preserve"> brązowy ryż i makaron pełnoziarnisty.</w:t>
      </w:r>
    </w:p>
    <w:p w14:paraId="6650C04F" w14:textId="4A141A8E" w:rsidR="00A24DD0" w:rsidRPr="00B416B6" w:rsidRDefault="008031E5">
      <w:pPr>
        <w:spacing w:line="360" w:lineRule="auto"/>
        <w:rPr>
          <w:rFonts w:asciiTheme="minorHAnsi" w:hAnsiTheme="minorHAnsi" w:cstheme="minorHAnsi"/>
          <w:b/>
          <w:bCs/>
          <w:u w:val="single"/>
        </w:rPr>
      </w:pPr>
      <w:r w:rsidRPr="00B416B6">
        <w:rPr>
          <w:rFonts w:asciiTheme="minorHAnsi" w:hAnsiTheme="minorHAnsi" w:cstheme="minorHAnsi"/>
          <w:b/>
          <w:bCs/>
          <w:color w:val="000000"/>
          <w:u w:val="single"/>
        </w:rPr>
        <w:t xml:space="preserve">- </w:t>
      </w:r>
      <w:bookmarkStart w:id="81" w:name="_Hlk204329828"/>
      <w:r w:rsidRPr="00B416B6">
        <w:rPr>
          <w:rFonts w:asciiTheme="minorHAnsi" w:eastAsia="ArialNarrow, Bold" w:hAnsiTheme="minorHAnsi" w:cstheme="minorHAnsi"/>
          <w:b/>
          <w:bCs/>
          <w:color w:val="000000"/>
          <w:u w:val="single"/>
        </w:rPr>
        <w:t xml:space="preserve">Na </w:t>
      </w:r>
      <w:r w:rsidRPr="00B416B6">
        <w:rPr>
          <w:rFonts w:asciiTheme="minorHAnsi" w:eastAsia="Times New Roman" w:hAnsiTheme="minorHAnsi" w:cstheme="minorHAnsi"/>
          <w:b/>
          <w:bCs/>
          <w:color w:val="000000"/>
          <w:u w:val="single"/>
        </w:rPr>
        <w:t xml:space="preserve">diety dla kobiet </w:t>
      </w:r>
      <w:r w:rsidR="00D45F92" w:rsidRPr="00B416B6">
        <w:rPr>
          <w:rFonts w:asciiTheme="minorHAnsi" w:hAnsiTheme="minorHAnsi" w:cstheme="minorHAnsi"/>
          <w:b/>
          <w:bCs/>
          <w:color w:val="000000"/>
          <w:u w:val="single"/>
        </w:rPr>
        <w:t xml:space="preserve">w okresie ciąży lub laktacji </w:t>
      </w:r>
      <w:bookmarkEnd w:id="81"/>
      <w:r w:rsidRPr="00B416B6">
        <w:rPr>
          <w:rFonts w:asciiTheme="minorHAnsi" w:eastAsia="ArialNarrow, Bold" w:hAnsiTheme="minorHAnsi" w:cstheme="minorHAnsi"/>
          <w:b/>
          <w:bCs/>
          <w:color w:val="000000"/>
          <w:u w:val="single"/>
        </w:rPr>
        <w:t xml:space="preserve">nie planujemy : </w:t>
      </w:r>
    </w:p>
    <w:p w14:paraId="42EE793B" w14:textId="77777777" w:rsidR="00A24DD0" w:rsidRPr="007515BE" w:rsidRDefault="008031E5" w:rsidP="00933FCC">
      <w:pPr>
        <w:pStyle w:val="Akapitzlist"/>
        <w:numPr>
          <w:ilvl w:val="0"/>
          <w:numId w:val="94"/>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 xml:space="preserve">surowych warzyw cebulowych,  </w:t>
      </w:r>
    </w:p>
    <w:p w14:paraId="51ADA0CD" w14:textId="77777777" w:rsidR="00A24DD0" w:rsidRPr="007515BE" w:rsidRDefault="008031E5" w:rsidP="00933FCC">
      <w:pPr>
        <w:pStyle w:val="Akapitzlist"/>
        <w:numPr>
          <w:ilvl w:val="0"/>
          <w:numId w:val="94"/>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 xml:space="preserve">potraw z dodatkiem czosnku  i ostrych przypraw, </w:t>
      </w:r>
    </w:p>
    <w:p w14:paraId="0CFEC68C" w14:textId="77777777" w:rsidR="00A24DD0" w:rsidRPr="007515BE" w:rsidRDefault="008031E5" w:rsidP="00933FCC">
      <w:pPr>
        <w:pStyle w:val="Akapitzlist"/>
        <w:numPr>
          <w:ilvl w:val="0"/>
          <w:numId w:val="94"/>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 xml:space="preserve">grzybów, </w:t>
      </w:r>
    </w:p>
    <w:p w14:paraId="251395D1" w14:textId="77777777" w:rsidR="00A24DD0" w:rsidRPr="007515BE" w:rsidRDefault="008031E5" w:rsidP="00933FCC">
      <w:pPr>
        <w:pStyle w:val="Akapitzlist"/>
        <w:numPr>
          <w:ilvl w:val="0"/>
          <w:numId w:val="94"/>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lastRenderedPageBreak/>
        <w:t xml:space="preserve">bigosu ,  </w:t>
      </w:r>
    </w:p>
    <w:p w14:paraId="7B674C29" w14:textId="77777777" w:rsidR="00A24DD0" w:rsidRPr="007515BE" w:rsidRDefault="008031E5" w:rsidP="00933FCC">
      <w:pPr>
        <w:pStyle w:val="Akapitzlist"/>
        <w:numPr>
          <w:ilvl w:val="0"/>
          <w:numId w:val="94"/>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potraw z warzyw strączkowych,</w:t>
      </w:r>
    </w:p>
    <w:p w14:paraId="44E1CDE9" w14:textId="77777777" w:rsidR="00A24DD0" w:rsidRPr="007515BE" w:rsidRDefault="008031E5" w:rsidP="00933FCC">
      <w:pPr>
        <w:pStyle w:val="Akapitzlist"/>
        <w:numPr>
          <w:ilvl w:val="0"/>
          <w:numId w:val="94"/>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 xml:space="preserve">potraw z warzyw cebulowych, </w:t>
      </w:r>
    </w:p>
    <w:p w14:paraId="25A537CA" w14:textId="77777777" w:rsidR="00A24DD0" w:rsidRPr="007515BE" w:rsidRDefault="008031E5">
      <w:pPr>
        <w:spacing w:line="360" w:lineRule="auto"/>
        <w:ind w:firstLine="360"/>
        <w:rPr>
          <w:rFonts w:asciiTheme="minorHAnsi" w:eastAsia="ArialNarrow, Bold" w:hAnsiTheme="minorHAnsi" w:cstheme="minorHAnsi"/>
          <w:b/>
          <w:bCs/>
          <w:color w:val="000000"/>
        </w:rPr>
      </w:pPr>
      <w:r w:rsidRPr="007515BE">
        <w:rPr>
          <w:rFonts w:asciiTheme="minorHAnsi" w:eastAsia="ArialNarrow, Bold" w:hAnsiTheme="minorHAnsi" w:cstheme="minorHAnsi"/>
          <w:b/>
          <w:bCs/>
          <w:color w:val="000000"/>
        </w:rPr>
        <w:t>- Dopuszczalne jest stosowanie:</w:t>
      </w:r>
    </w:p>
    <w:p w14:paraId="4E5A198C" w14:textId="77777777" w:rsidR="00A24DD0" w:rsidRPr="007515BE" w:rsidRDefault="008031E5" w:rsidP="00933FCC">
      <w:pPr>
        <w:pStyle w:val="Akapitzlist"/>
        <w:numPr>
          <w:ilvl w:val="0"/>
          <w:numId w:val="95"/>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groszku zielonego</w:t>
      </w:r>
    </w:p>
    <w:p w14:paraId="7192EF8A" w14:textId="77777777" w:rsidR="00A24DD0" w:rsidRPr="007515BE" w:rsidRDefault="008031E5" w:rsidP="00933FCC">
      <w:pPr>
        <w:pStyle w:val="Akapitzlist"/>
        <w:numPr>
          <w:ilvl w:val="0"/>
          <w:numId w:val="95"/>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 xml:space="preserve"> ciecierzycy, </w:t>
      </w:r>
    </w:p>
    <w:p w14:paraId="2CFC7F9D" w14:textId="77777777" w:rsidR="00A24DD0" w:rsidRPr="007515BE" w:rsidRDefault="008031E5" w:rsidP="00933FCC">
      <w:pPr>
        <w:pStyle w:val="Akapitzlist"/>
        <w:numPr>
          <w:ilvl w:val="0"/>
          <w:numId w:val="95"/>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 xml:space="preserve">soi, </w:t>
      </w:r>
    </w:p>
    <w:p w14:paraId="6DB874E3" w14:textId="77777777" w:rsidR="00A24DD0" w:rsidRPr="007515BE" w:rsidRDefault="008031E5" w:rsidP="00933FCC">
      <w:pPr>
        <w:pStyle w:val="Akapitzlist"/>
        <w:numPr>
          <w:ilvl w:val="0"/>
          <w:numId w:val="95"/>
        </w:numPr>
        <w:spacing w:line="360" w:lineRule="auto"/>
        <w:rPr>
          <w:rFonts w:asciiTheme="minorHAnsi" w:hAnsiTheme="minorHAnsi" w:cstheme="minorHAnsi"/>
          <w:szCs w:val="24"/>
        </w:rPr>
      </w:pPr>
      <w:r w:rsidRPr="007515BE">
        <w:rPr>
          <w:rFonts w:asciiTheme="minorHAnsi" w:eastAsia="ArialNarrow, Bold" w:hAnsiTheme="minorHAnsi" w:cstheme="minorHAnsi"/>
          <w:color w:val="000000"/>
          <w:szCs w:val="24"/>
        </w:rPr>
        <w:t xml:space="preserve">fasoli szparagowej. </w:t>
      </w:r>
    </w:p>
    <w:p w14:paraId="586913E9" w14:textId="77777777" w:rsidR="00A24DD0" w:rsidRPr="007515BE" w:rsidRDefault="008031E5">
      <w:pPr>
        <w:pStyle w:val="Akapitzlist"/>
        <w:spacing w:line="360" w:lineRule="auto"/>
        <w:ind w:left="709"/>
        <w:rPr>
          <w:rFonts w:asciiTheme="minorHAnsi" w:hAnsiTheme="minorHAnsi" w:cstheme="minorHAnsi"/>
          <w:szCs w:val="24"/>
        </w:rPr>
      </w:pPr>
      <w:r w:rsidRPr="007515BE">
        <w:rPr>
          <w:rFonts w:asciiTheme="minorHAnsi" w:eastAsia="ArialNarrow, Bold" w:hAnsiTheme="minorHAnsi" w:cstheme="minorHAnsi"/>
          <w:color w:val="000000"/>
          <w:szCs w:val="24"/>
        </w:rPr>
        <w:t xml:space="preserve">Wymienione warzywa strączkowe należy planować na podwieczorek np.  w postaci humusu. </w:t>
      </w:r>
    </w:p>
    <w:p w14:paraId="522DBDC4" w14:textId="77777777" w:rsidR="00A24DD0" w:rsidRPr="007515BE" w:rsidRDefault="00A24DD0">
      <w:pPr>
        <w:spacing w:line="360" w:lineRule="auto"/>
        <w:rPr>
          <w:rFonts w:asciiTheme="minorHAnsi" w:eastAsia="ArialNarrow, Bold" w:hAnsiTheme="minorHAnsi" w:cstheme="minorHAnsi"/>
          <w:color w:val="000000"/>
        </w:rPr>
      </w:pPr>
    </w:p>
    <w:p w14:paraId="3FD5E62A" w14:textId="004B856B" w:rsidR="00A24DD0" w:rsidRPr="007515BE" w:rsidRDefault="008031E5">
      <w:pPr>
        <w:spacing w:line="360" w:lineRule="auto"/>
        <w:rPr>
          <w:rFonts w:asciiTheme="minorHAnsi" w:hAnsiTheme="minorHAnsi" w:cstheme="minorHAnsi"/>
        </w:rPr>
      </w:pPr>
      <w:r w:rsidRPr="007515BE">
        <w:rPr>
          <w:rFonts w:asciiTheme="minorHAnsi" w:eastAsia="Times New Roman" w:hAnsiTheme="minorHAnsi" w:cstheme="minorHAnsi"/>
          <w:b/>
          <w:bCs/>
          <w:color w:val="000000"/>
        </w:rPr>
        <w:t>-</w:t>
      </w:r>
      <w:r w:rsidRPr="007515BE">
        <w:rPr>
          <w:rFonts w:asciiTheme="minorHAnsi" w:eastAsia="Times New Roman" w:hAnsiTheme="minorHAnsi" w:cstheme="minorHAnsi"/>
          <w:color w:val="000000"/>
        </w:rPr>
        <w:t xml:space="preserve"> Na diety dla kobiet </w:t>
      </w:r>
      <w:r w:rsidR="00D45F92" w:rsidRPr="007515BE">
        <w:rPr>
          <w:rFonts w:asciiTheme="minorHAnsi" w:hAnsiTheme="minorHAnsi" w:cstheme="minorHAnsi"/>
          <w:color w:val="000000"/>
        </w:rPr>
        <w:t xml:space="preserve">w okresie ciąży lub laktacji </w:t>
      </w:r>
      <w:r w:rsidRPr="007515BE">
        <w:rPr>
          <w:rFonts w:asciiTheme="minorHAnsi" w:eastAsia="Times New Roman" w:hAnsiTheme="minorHAnsi" w:cstheme="minorHAnsi"/>
          <w:color w:val="000000"/>
        </w:rPr>
        <w:t>Zamawiający dopuszcza maksymalnie 3  razy w tygodniu  potrawę smażoną np. naleśniki, kotlet panierowany smażony.</w:t>
      </w:r>
    </w:p>
    <w:p w14:paraId="65A9CFE4" w14:textId="4ACD3E24" w:rsidR="00B66508" w:rsidRDefault="008031E5">
      <w:pPr>
        <w:tabs>
          <w:tab w:val="left" w:pos="240"/>
          <w:tab w:val="left" w:pos="348"/>
          <w:tab w:val="left" w:pos="504"/>
          <w:tab w:val="left" w:pos="732"/>
        </w:tabs>
        <w:spacing w:line="360" w:lineRule="auto"/>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w:t>
      </w:r>
      <w:r w:rsidRPr="00B66508">
        <w:rPr>
          <w:rFonts w:asciiTheme="minorHAnsi" w:eastAsia="Times New Roman" w:hAnsiTheme="minorHAnsi" w:cstheme="minorHAnsi"/>
          <w:b/>
          <w:bCs/>
          <w:color w:val="000000"/>
        </w:rPr>
        <w:t>Dodat</w:t>
      </w:r>
      <w:r w:rsidR="00B66508">
        <w:rPr>
          <w:rFonts w:asciiTheme="minorHAnsi" w:eastAsia="Times New Roman" w:hAnsiTheme="minorHAnsi" w:cstheme="minorHAnsi"/>
          <w:b/>
          <w:bCs/>
          <w:color w:val="000000"/>
        </w:rPr>
        <w:t>ek</w:t>
      </w:r>
      <w:r w:rsidRPr="00B66508">
        <w:rPr>
          <w:rFonts w:asciiTheme="minorHAnsi" w:eastAsia="Times New Roman" w:hAnsiTheme="minorHAnsi" w:cstheme="minorHAnsi"/>
          <w:b/>
          <w:bCs/>
          <w:color w:val="000000"/>
        </w:rPr>
        <w:t xml:space="preserve"> warzywn</w:t>
      </w:r>
      <w:r w:rsidR="00B66508">
        <w:rPr>
          <w:rFonts w:asciiTheme="minorHAnsi" w:eastAsia="Times New Roman" w:hAnsiTheme="minorHAnsi" w:cstheme="minorHAnsi"/>
          <w:b/>
          <w:bCs/>
          <w:color w:val="000000"/>
        </w:rPr>
        <w:t>y</w:t>
      </w:r>
      <w:r w:rsidRPr="007515BE">
        <w:rPr>
          <w:rFonts w:asciiTheme="minorHAnsi" w:eastAsia="Times New Roman" w:hAnsiTheme="minorHAnsi" w:cstheme="minorHAnsi"/>
          <w:color w:val="000000"/>
        </w:rPr>
        <w:t xml:space="preserve"> w ilości nie mniejszej niż: jarzyny gotowanej - 200g, surówki -  200g, oraz surówki oraz jarzyny gotowanej 100g + 100g.</w:t>
      </w:r>
    </w:p>
    <w:p w14:paraId="6FEA4B39" w14:textId="2B3853A7" w:rsidR="00B66508" w:rsidRDefault="00B66508" w:rsidP="00B66508">
      <w:pPr>
        <w:pStyle w:val="Standard"/>
        <w:numPr>
          <w:ilvl w:val="0"/>
          <w:numId w:val="112"/>
        </w:numPr>
        <w:spacing w:line="360" w:lineRule="auto"/>
        <w:jc w:val="both"/>
        <w:rPr>
          <w:rFonts w:asciiTheme="minorHAnsi" w:eastAsia="Times New Roman" w:hAnsiTheme="minorHAnsi" w:cstheme="minorHAnsi"/>
          <w:color w:val="000000"/>
        </w:rPr>
      </w:pPr>
      <w:r>
        <w:rPr>
          <w:rFonts w:asciiTheme="minorHAnsi" w:eastAsia="Times New Roman" w:hAnsiTheme="minorHAnsi" w:cstheme="minorHAnsi"/>
          <w:color w:val="000000"/>
        </w:rPr>
        <w:t>n</w:t>
      </w:r>
      <w:r w:rsidRPr="007515BE">
        <w:rPr>
          <w:rFonts w:asciiTheme="minorHAnsi" w:eastAsia="Times New Roman" w:hAnsiTheme="minorHAnsi" w:cstheme="minorHAnsi"/>
          <w:color w:val="000000"/>
        </w:rPr>
        <w:t xml:space="preserve">a dietę dla kobiet </w:t>
      </w:r>
      <w:r w:rsidRPr="007515BE">
        <w:rPr>
          <w:rFonts w:asciiTheme="minorHAnsi" w:hAnsiTheme="minorHAnsi" w:cstheme="minorHAnsi"/>
          <w:color w:val="000000"/>
        </w:rPr>
        <w:t xml:space="preserve">w okresie ciąży lub laktacji </w:t>
      </w:r>
      <w:r w:rsidRPr="007515BE">
        <w:rPr>
          <w:rFonts w:asciiTheme="minorHAnsi" w:eastAsia="Times New Roman" w:hAnsiTheme="minorHAnsi" w:cstheme="minorHAnsi"/>
          <w:color w:val="000000"/>
        </w:rPr>
        <w:t>podstawow</w:t>
      </w:r>
      <w:r>
        <w:rPr>
          <w:rFonts w:asciiTheme="minorHAnsi" w:eastAsia="Times New Roman" w:hAnsiTheme="minorHAnsi" w:cstheme="minorHAnsi"/>
          <w:color w:val="000000"/>
        </w:rPr>
        <w:t>a</w:t>
      </w:r>
      <w:r w:rsidRPr="007515BE">
        <w:rPr>
          <w:rFonts w:asciiTheme="minorHAnsi" w:eastAsia="Times New Roman" w:hAnsiTheme="minorHAnsi" w:cstheme="minorHAnsi"/>
          <w:color w:val="000000"/>
        </w:rPr>
        <w:t xml:space="preserve"> należy dostarczyć surówkę</w:t>
      </w:r>
      <w:r>
        <w:rPr>
          <w:rFonts w:asciiTheme="minorHAnsi" w:eastAsia="Times New Roman" w:hAnsiTheme="minorHAnsi" w:cstheme="minorHAnsi"/>
          <w:color w:val="000000"/>
        </w:rPr>
        <w:t xml:space="preserve">  w ilości 100 g </w:t>
      </w:r>
      <w:r w:rsidRPr="007515BE">
        <w:rPr>
          <w:rFonts w:asciiTheme="minorHAnsi" w:eastAsia="Times New Roman" w:hAnsiTheme="minorHAnsi" w:cstheme="minorHAnsi"/>
          <w:color w:val="000000"/>
        </w:rPr>
        <w:t xml:space="preserve"> i jarzynę gotowaną</w:t>
      </w:r>
      <w:r>
        <w:rPr>
          <w:rFonts w:asciiTheme="minorHAnsi" w:eastAsia="Times New Roman" w:hAnsiTheme="minorHAnsi" w:cstheme="minorHAnsi"/>
          <w:color w:val="000000"/>
        </w:rPr>
        <w:t xml:space="preserve"> 100 g,</w:t>
      </w:r>
    </w:p>
    <w:p w14:paraId="7103CAB3" w14:textId="43E8E17C" w:rsidR="00B66508" w:rsidRPr="00B66508" w:rsidRDefault="00B66508" w:rsidP="00B66508">
      <w:pPr>
        <w:pStyle w:val="Standard"/>
        <w:numPr>
          <w:ilvl w:val="0"/>
          <w:numId w:val="112"/>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na dietę dla kobiet </w:t>
      </w:r>
      <w:r w:rsidRPr="007515BE">
        <w:rPr>
          <w:rFonts w:asciiTheme="minorHAnsi" w:hAnsiTheme="minorHAnsi" w:cstheme="minorHAnsi"/>
          <w:color w:val="000000"/>
        </w:rPr>
        <w:t xml:space="preserve">w okresie ciąży lub laktacji </w:t>
      </w:r>
      <w:r w:rsidRPr="007515BE">
        <w:rPr>
          <w:rFonts w:asciiTheme="minorHAnsi" w:eastAsia="Times New Roman" w:hAnsiTheme="minorHAnsi" w:cstheme="minorHAnsi"/>
          <w:color w:val="000000"/>
        </w:rPr>
        <w:t>z ograniczeniem łatwo przyswajalnych węglowodanów</w:t>
      </w:r>
      <w:r>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 należy dostarczyć</w:t>
      </w:r>
      <w:r>
        <w:rPr>
          <w:rFonts w:asciiTheme="minorHAnsi" w:eastAsia="Times New Roman" w:hAnsiTheme="minorHAnsi" w:cstheme="minorHAnsi"/>
          <w:color w:val="000000"/>
        </w:rPr>
        <w:t xml:space="preserve">  200 g surówki </w:t>
      </w:r>
    </w:p>
    <w:p w14:paraId="3984318F" w14:textId="276F52AB" w:rsidR="00B66508" w:rsidRDefault="00B66508" w:rsidP="00B66508">
      <w:pPr>
        <w:pStyle w:val="Standard"/>
        <w:numPr>
          <w:ilvl w:val="0"/>
          <w:numId w:val="112"/>
        </w:numPr>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na diety </w:t>
      </w:r>
      <w:r>
        <w:rPr>
          <w:rFonts w:asciiTheme="minorHAnsi" w:eastAsia="Times New Roman" w:hAnsiTheme="minorHAnsi" w:cstheme="minorHAnsi"/>
          <w:color w:val="000000"/>
        </w:rPr>
        <w:t xml:space="preserve">dla kobiet w okresie ciąży lub laktacji </w:t>
      </w:r>
      <w:r w:rsidRPr="007515BE">
        <w:rPr>
          <w:rFonts w:asciiTheme="minorHAnsi" w:eastAsia="Times New Roman" w:hAnsiTheme="minorHAnsi" w:cstheme="minorHAnsi"/>
          <w:color w:val="000000"/>
        </w:rPr>
        <w:t>łatwostrawn</w:t>
      </w:r>
      <w:r>
        <w:rPr>
          <w:rFonts w:asciiTheme="minorHAnsi" w:eastAsia="Times New Roman" w:hAnsiTheme="minorHAnsi" w:cstheme="minorHAnsi"/>
          <w:color w:val="000000"/>
        </w:rPr>
        <w:t xml:space="preserve">a należy dostarczyć </w:t>
      </w:r>
      <w:r w:rsidRPr="007515BE">
        <w:rPr>
          <w:rFonts w:asciiTheme="minorHAnsi" w:eastAsia="Times New Roman" w:hAnsiTheme="minorHAnsi" w:cstheme="minorHAnsi"/>
          <w:color w:val="000000"/>
        </w:rPr>
        <w:t xml:space="preserve">  jarzynę gotowaną</w:t>
      </w:r>
      <w:r>
        <w:rPr>
          <w:rFonts w:asciiTheme="minorHAnsi" w:eastAsia="Times New Roman" w:hAnsiTheme="minorHAnsi" w:cstheme="minorHAnsi"/>
          <w:color w:val="000000"/>
        </w:rPr>
        <w:t xml:space="preserve">  w ilości 200 g </w:t>
      </w:r>
    </w:p>
    <w:p w14:paraId="5C7F624C" w14:textId="77777777" w:rsidR="00B66508" w:rsidRPr="007515BE" w:rsidRDefault="00B66508" w:rsidP="00B66508">
      <w:pPr>
        <w:pStyle w:val="Standard"/>
        <w:spacing w:line="360" w:lineRule="auto"/>
        <w:ind w:left="720"/>
        <w:jc w:val="both"/>
        <w:rPr>
          <w:rFonts w:asciiTheme="minorHAnsi" w:eastAsia="Times New Roman" w:hAnsiTheme="minorHAnsi" w:cstheme="minorHAnsi"/>
          <w:color w:val="000000"/>
        </w:rPr>
      </w:pPr>
    </w:p>
    <w:p w14:paraId="6AFAE67F" w14:textId="77777777" w:rsidR="00A24DD0" w:rsidRPr="007515BE" w:rsidRDefault="008031E5">
      <w:pPr>
        <w:tabs>
          <w:tab w:val="left" w:pos="240"/>
          <w:tab w:val="left" w:pos="348"/>
          <w:tab w:val="left" w:pos="504"/>
          <w:tab w:val="left" w:pos="732"/>
        </w:tabs>
        <w:spacing w:line="360" w:lineRule="auto"/>
        <w:rPr>
          <w:rFonts w:asciiTheme="minorHAnsi" w:eastAsia="Times New Roman" w:hAnsiTheme="minorHAnsi" w:cstheme="minorHAnsi"/>
          <w:color w:val="000000"/>
        </w:rPr>
      </w:pPr>
      <w:r w:rsidRPr="007515BE">
        <w:rPr>
          <w:rFonts w:asciiTheme="minorHAnsi" w:eastAsia="Times New Roman" w:hAnsiTheme="minorHAnsi" w:cstheme="minorHAnsi"/>
          <w:color w:val="000000"/>
        </w:rPr>
        <w:t>Na dodatek warzywny gotowany należy planować:</w:t>
      </w:r>
    </w:p>
    <w:p w14:paraId="366978F8"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marchewkę gotowaną </w:t>
      </w:r>
    </w:p>
    <w:p w14:paraId="07528C0D"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marchewkę gotowaną z zielonym groszkiem </w:t>
      </w:r>
    </w:p>
    <w:p w14:paraId="04D38CEB"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brokuły </w:t>
      </w:r>
    </w:p>
    <w:p w14:paraId="42D1BDB5"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kalafior </w:t>
      </w:r>
    </w:p>
    <w:p w14:paraId="03679449"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mieszanka warzywna królewska : marchew+ brokuł + kalafior </w:t>
      </w:r>
    </w:p>
    <w:p w14:paraId="37B06B98"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buraczki gotowane </w:t>
      </w:r>
    </w:p>
    <w:p w14:paraId="061C6D1B"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ćwikła z buraka </w:t>
      </w:r>
    </w:p>
    <w:p w14:paraId="0B9251D8"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lastRenderedPageBreak/>
        <w:t xml:space="preserve">sałatka  z buraka i jabłka </w:t>
      </w:r>
    </w:p>
    <w:p w14:paraId="075A8551"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fasolka szparagowa zielona </w:t>
      </w:r>
    </w:p>
    <w:p w14:paraId="36B93098" w14:textId="77777777" w:rsidR="00A24DD0" w:rsidRPr="007515BE" w:rsidRDefault="008031E5" w:rsidP="00933FCC">
      <w:pPr>
        <w:widowControl/>
        <w:numPr>
          <w:ilvl w:val="0"/>
          <w:numId w:val="96"/>
        </w:numPr>
        <w:tabs>
          <w:tab w:val="left" w:pos="-15600"/>
          <w:tab w:val="left" w:pos="-15492"/>
          <w:tab w:val="left" w:pos="-15336"/>
          <w:tab w:val="left" w:pos="-15108"/>
        </w:tabs>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fasolka szparagowa żółta </w:t>
      </w:r>
    </w:p>
    <w:p w14:paraId="798A0B96" w14:textId="77777777" w:rsidR="00A24DD0" w:rsidRPr="007515BE" w:rsidRDefault="008031E5">
      <w:pPr>
        <w:spacing w:line="360" w:lineRule="auto"/>
        <w:rPr>
          <w:rFonts w:asciiTheme="minorHAnsi" w:hAnsiTheme="minorHAnsi" w:cstheme="minorHAnsi"/>
        </w:rPr>
      </w:pPr>
      <w:r w:rsidRPr="007515BE">
        <w:rPr>
          <w:rFonts w:asciiTheme="minorHAnsi" w:eastAsia="Times New Roman" w:hAnsiTheme="minorHAnsi" w:cstheme="minorHAnsi"/>
          <w:color w:val="000000"/>
        </w:rPr>
        <w:t>- Dodatku węglowodanowego: ziemniaki, makaron ryż, kasza  o gramaturze 200g</w:t>
      </w:r>
    </w:p>
    <w:p w14:paraId="3FEB6790" w14:textId="77777777" w:rsidR="00A24DD0" w:rsidRPr="007515BE" w:rsidRDefault="008031E5">
      <w:pPr>
        <w:spacing w:line="360" w:lineRule="auto"/>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 -Kompotu  w ilości 250 ml - przygotowanego ze świeżych lub mrożonych owoców</w:t>
      </w:r>
    </w:p>
    <w:p w14:paraId="44F0D2B5" w14:textId="77777777" w:rsidR="00A24DD0" w:rsidRPr="007515BE" w:rsidRDefault="00A24DD0">
      <w:pPr>
        <w:spacing w:line="360" w:lineRule="auto"/>
        <w:rPr>
          <w:rFonts w:asciiTheme="minorHAnsi" w:hAnsiTheme="minorHAnsi" w:cstheme="minorHAnsi"/>
          <w:color w:val="000000"/>
        </w:rPr>
      </w:pPr>
    </w:p>
    <w:p w14:paraId="65D049F6" w14:textId="66914AB0" w:rsidR="00A24DD0" w:rsidRPr="007515BE" w:rsidRDefault="00B416B6" w:rsidP="00B416B6">
      <w:pPr>
        <w:widowControl/>
        <w:suppressAutoHyphens w:val="0"/>
        <w:spacing w:after="160" w:line="360" w:lineRule="auto"/>
        <w:textAlignment w:val="auto"/>
        <w:rPr>
          <w:rFonts w:asciiTheme="minorHAnsi" w:hAnsiTheme="minorHAnsi" w:cstheme="minorHAnsi"/>
        </w:rPr>
      </w:pPr>
      <w:r>
        <w:rPr>
          <w:rFonts w:asciiTheme="minorHAnsi" w:eastAsia="Times New Roman" w:hAnsiTheme="minorHAnsi" w:cstheme="minorHAnsi"/>
          <w:color w:val="000000"/>
        </w:rPr>
        <w:t>7.</w:t>
      </w:r>
      <w:r w:rsidR="008031E5" w:rsidRPr="007515BE">
        <w:rPr>
          <w:rFonts w:asciiTheme="minorHAnsi" w:eastAsia="Times New Roman" w:hAnsiTheme="minorHAnsi" w:cstheme="minorHAnsi"/>
          <w:color w:val="000000"/>
        </w:rPr>
        <w:t>Posiłki dla pacjentów w zależności od diety uwzględniać powinny :</w:t>
      </w:r>
    </w:p>
    <w:p w14:paraId="02B244E7" w14:textId="77777777" w:rsidR="00A24DD0" w:rsidRPr="007515BE" w:rsidRDefault="008031E5" w:rsidP="00933FCC">
      <w:pPr>
        <w:pStyle w:val="Akapitzlist"/>
        <w:numPr>
          <w:ilvl w:val="0"/>
          <w:numId w:val="97"/>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do śniadania i do kolacji masło  – o zawartości tłuszczu mlecznego nie mniejszego niż 82%</w:t>
      </w:r>
    </w:p>
    <w:p w14:paraId="0C09FFED" w14:textId="77777777" w:rsidR="00A24DD0" w:rsidRPr="007515BE" w:rsidRDefault="008031E5" w:rsidP="00933FCC">
      <w:pPr>
        <w:pStyle w:val="Akapitzlist"/>
        <w:numPr>
          <w:ilvl w:val="0"/>
          <w:numId w:val="97"/>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 mleka o zawartości tłuszczu nie mniejszej niż 2 % </w:t>
      </w:r>
    </w:p>
    <w:p w14:paraId="76ABEECE" w14:textId="77777777" w:rsidR="00A24DD0" w:rsidRPr="007515BE" w:rsidRDefault="008031E5" w:rsidP="00933FCC">
      <w:pPr>
        <w:pStyle w:val="Akapitzlist"/>
        <w:numPr>
          <w:ilvl w:val="0"/>
          <w:numId w:val="97"/>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ryb świeżych, mrożonych   dobrej jakości bez ości Miruna, Dorsz, Łosoś</w:t>
      </w:r>
    </w:p>
    <w:p w14:paraId="3CF53F26" w14:textId="77777777" w:rsidR="00A24DD0" w:rsidRPr="007515BE" w:rsidRDefault="008031E5" w:rsidP="00933FCC">
      <w:pPr>
        <w:pStyle w:val="Akapitzlist"/>
        <w:numPr>
          <w:ilvl w:val="0"/>
          <w:numId w:val="97"/>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 xml:space="preserve">wędlin wysokiej jakości o zawartości mięsa nie mniejszej niż </w:t>
      </w:r>
      <w:r w:rsidRPr="007515BE">
        <w:rPr>
          <w:rFonts w:asciiTheme="minorHAnsi" w:eastAsia="Times New Roman" w:hAnsiTheme="minorHAnsi" w:cstheme="minorHAnsi"/>
          <w:b/>
          <w:bCs/>
          <w:color w:val="000000"/>
          <w:szCs w:val="24"/>
        </w:rPr>
        <w:t xml:space="preserve"> </w:t>
      </w:r>
      <w:r w:rsidRPr="007515BE">
        <w:rPr>
          <w:rFonts w:asciiTheme="minorHAnsi" w:eastAsia="Times New Roman" w:hAnsiTheme="minorHAnsi" w:cstheme="minorHAnsi"/>
          <w:color w:val="000000"/>
          <w:szCs w:val="24"/>
        </w:rPr>
        <w:t>85 %</w:t>
      </w:r>
    </w:p>
    <w:p w14:paraId="27847C22" w14:textId="77777777" w:rsidR="00A24DD0" w:rsidRPr="007515BE" w:rsidRDefault="008031E5" w:rsidP="00933FCC">
      <w:pPr>
        <w:pStyle w:val="Akapitzlist"/>
        <w:numPr>
          <w:ilvl w:val="0"/>
          <w:numId w:val="97"/>
        </w:numPr>
        <w:spacing w:line="360" w:lineRule="auto"/>
        <w:rPr>
          <w:rFonts w:asciiTheme="minorHAnsi" w:hAnsiTheme="minorHAnsi" w:cstheme="minorHAnsi"/>
          <w:szCs w:val="24"/>
        </w:rPr>
      </w:pPr>
      <w:r w:rsidRPr="007515BE">
        <w:rPr>
          <w:rFonts w:asciiTheme="minorHAnsi" w:eastAsia="Times New Roman" w:hAnsiTheme="minorHAnsi" w:cstheme="minorHAnsi"/>
          <w:color w:val="000000"/>
          <w:szCs w:val="24"/>
        </w:rPr>
        <w:t>obranych ze skorupki jaj gotowanych, dostarczonych do  rozdzielni szpitalnej   z kuchni centralnej/głównej</w:t>
      </w:r>
    </w:p>
    <w:p w14:paraId="209AEA56" w14:textId="77777777" w:rsidR="00A24DD0" w:rsidRPr="007515BE" w:rsidRDefault="008031E5" w:rsidP="00933FCC">
      <w:pPr>
        <w:pStyle w:val="Akapitzlist"/>
        <w:numPr>
          <w:ilvl w:val="0"/>
          <w:numId w:val="97"/>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warzyw i owoców sezonowych,</w:t>
      </w:r>
    </w:p>
    <w:p w14:paraId="721CB1BE" w14:textId="77777777" w:rsidR="00A24DD0" w:rsidRPr="007515BE" w:rsidRDefault="008031E5" w:rsidP="00933FCC">
      <w:pPr>
        <w:pStyle w:val="Akapitzlist"/>
        <w:numPr>
          <w:ilvl w:val="0"/>
          <w:numId w:val="97"/>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dodatki smakowe, np. ketchup, musztarda, majonez, chrzan, itp.</w:t>
      </w:r>
    </w:p>
    <w:p w14:paraId="51DBB152" w14:textId="77777777" w:rsidR="00A24DD0" w:rsidRPr="007515BE" w:rsidRDefault="008031E5" w:rsidP="00933FCC">
      <w:pPr>
        <w:pStyle w:val="Akapitzlist"/>
        <w:numPr>
          <w:ilvl w:val="0"/>
          <w:numId w:val="97"/>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przyprawy: sól, cukier, pieprz i inne naturalne przyprawy.</w:t>
      </w:r>
    </w:p>
    <w:p w14:paraId="742E74D2" w14:textId="77777777" w:rsidR="00A24DD0" w:rsidRPr="007515BE" w:rsidRDefault="008031E5" w:rsidP="00933FCC">
      <w:pPr>
        <w:pStyle w:val="Akapitzlist"/>
        <w:numPr>
          <w:ilvl w:val="0"/>
          <w:numId w:val="97"/>
        </w:numPr>
        <w:spacing w:line="360" w:lineRule="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ogórki kiszone , konserwowe i świeże na śniadanie i na kolacje należy dostarczać obrane ze skóry i  pokrojone na plasterki  </w:t>
      </w:r>
    </w:p>
    <w:p w14:paraId="35449AEB" w14:textId="77777777" w:rsidR="00A24DD0" w:rsidRPr="007515BE" w:rsidRDefault="008031E5" w:rsidP="00933FCC">
      <w:pPr>
        <w:pStyle w:val="Akapitzlist"/>
        <w:numPr>
          <w:ilvl w:val="0"/>
          <w:numId w:val="97"/>
        </w:numPr>
        <w:spacing w:line="360" w:lineRule="auto"/>
        <w:rPr>
          <w:rFonts w:asciiTheme="minorHAnsi" w:hAnsiTheme="minorHAnsi" w:cstheme="minorHAnsi"/>
          <w:szCs w:val="24"/>
        </w:rPr>
      </w:pPr>
      <w:r w:rsidRPr="007515BE">
        <w:rPr>
          <w:rFonts w:asciiTheme="minorHAnsi" w:hAnsiTheme="minorHAnsi" w:cstheme="minorHAnsi"/>
          <w:color w:val="000000"/>
          <w:szCs w:val="24"/>
        </w:rPr>
        <w:t>dodatek warzywny : cukinie i kabaczek  przed obróbką cieplną należy obrać ze skóry</w:t>
      </w:r>
    </w:p>
    <w:p w14:paraId="23F80250" w14:textId="77777777" w:rsidR="00A24DD0" w:rsidRPr="007515BE" w:rsidRDefault="00A24DD0">
      <w:pPr>
        <w:pStyle w:val="Akapitzlist"/>
        <w:spacing w:line="360" w:lineRule="auto"/>
        <w:rPr>
          <w:rFonts w:asciiTheme="minorHAnsi" w:eastAsia="Times New Roman" w:hAnsiTheme="minorHAnsi" w:cstheme="minorHAnsi"/>
          <w:color w:val="000000"/>
          <w:szCs w:val="24"/>
        </w:rPr>
      </w:pPr>
    </w:p>
    <w:p w14:paraId="7C7D81D6" w14:textId="22EDFCD9" w:rsidR="00A24DD0" w:rsidRPr="007515BE" w:rsidRDefault="00B416B6" w:rsidP="00B416B6">
      <w:pPr>
        <w:widowControl/>
        <w:suppressAutoHyphens w:val="0"/>
        <w:spacing w:after="160" w:line="360" w:lineRule="auto"/>
        <w:textAlignment w:val="auto"/>
        <w:rPr>
          <w:rFonts w:asciiTheme="minorHAnsi" w:hAnsiTheme="minorHAnsi" w:cstheme="minorHAnsi"/>
        </w:rPr>
      </w:pPr>
      <w:r>
        <w:rPr>
          <w:rFonts w:asciiTheme="minorHAnsi" w:eastAsia="Times New Roman" w:hAnsiTheme="minorHAnsi" w:cstheme="minorHAnsi"/>
          <w:color w:val="000000"/>
        </w:rPr>
        <w:t>8</w:t>
      </w:r>
      <w:r w:rsidR="008031E5" w:rsidRPr="007515BE">
        <w:rPr>
          <w:rFonts w:asciiTheme="minorHAnsi" w:eastAsia="Times New Roman" w:hAnsiTheme="minorHAnsi" w:cstheme="minorHAnsi"/>
          <w:color w:val="000000"/>
        </w:rPr>
        <w:t xml:space="preserve">.Zamawiający nie dopuszcza stosowani i planowania we wszystkich dietach : </w:t>
      </w:r>
    </w:p>
    <w:p w14:paraId="75EAF995"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zup w proszku, </w:t>
      </w:r>
    </w:p>
    <w:p w14:paraId="5275B94C"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jajek w proszku, </w:t>
      </w:r>
    </w:p>
    <w:p w14:paraId="09526F4E"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puree ziemniaczanego, </w:t>
      </w:r>
    </w:p>
    <w:p w14:paraId="3A84BCE2"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mortadeli, </w:t>
      </w:r>
    </w:p>
    <w:p w14:paraId="114EF0C3"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podrobów, </w:t>
      </w:r>
    </w:p>
    <w:p w14:paraId="1C772755"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koncentratów białkowych, </w:t>
      </w:r>
    </w:p>
    <w:p w14:paraId="222CAE17"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galarety mięsnej,</w:t>
      </w:r>
    </w:p>
    <w:p w14:paraId="271F6367"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lastRenderedPageBreak/>
        <w:t xml:space="preserve"> miodu sztucznego i prawdziwego, </w:t>
      </w:r>
    </w:p>
    <w:p w14:paraId="7A351EFC"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 produktów masło podobnych, </w:t>
      </w:r>
    </w:p>
    <w:p w14:paraId="62F2AF11"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produktów seropodobnych, </w:t>
      </w:r>
    </w:p>
    <w:p w14:paraId="13331365"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ryb pangi  lub innych ryb nie zaakceptowanych przez zamawiającego oraz ryb pod postacią paluszków rybnych, kostek itp., ryb z ościami,</w:t>
      </w:r>
    </w:p>
    <w:p w14:paraId="297BB29B"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eastAsia="Times New Roman" w:hAnsiTheme="minorHAnsi" w:cstheme="minorHAnsi"/>
          <w:color w:val="000000"/>
        </w:rPr>
        <w:t xml:space="preserve"> przygotowywania kompotu z </w:t>
      </w:r>
      <w:r w:rsidRPr="007515BE">
        <w:rPr>
          <w:rFonts w:asciiTheme="minorHAnsi" w:hAnsiTheme="minorHAnsi" w:cstheme="minorHAnsi"/>
          <w:color w:val="000000"/>
        </w:rPr>
        <w:t>herbat owocowych, soków smakowych ,</w:t>
      </w:r>
    </w:p>
    <w:p w14:paraId="097F9E88"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rPr>
      </w:pPr>
      <w:r w:rsidRPr="007515BE">
        <w:rPr>
          <w:rFonts w:asciiTheme="minorHAnsi" w:hAnsiTheme="minorHAnsi" w:cstheme="minorHAnsi"/>
          <w:b/>
          <w:bCs/>
          <w:color w:val="000000"/>
        </w:rPr>
        <w:t xml:space="preserve"> </w:t>
      </w:r>
      <w:r w:rsidRPr="007515BE">
        <w:rPr>
          <w:rFonts w:asciiTheme="minorHAnsi" w:hAnsiTheme="minorHAnsi" w:cstheme="minorHAnsi"/>
          <w:color w:val="000000"/>
        </w:rPr>
        <w:t xml:space="preserve">bigosów, </w:t>
      </w:r>
    </w:p>
    <w:p w14:paraId="7FF1800C"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flaczków, </w:t>
      </w:r>
    </w:p>
    <w:p w14:paraId="6ECA58D9"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fasolki po bretońsku, </w:t>
      </w:r>
    </w:p>
    <w:p w14:paraId="63BF6CD9"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parówek., </w:t>
      </w:r>
    </w:p>
    <w:p w14:paraId="41BFAFF3"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zupy solferino ( zupa pomidorowa z ziemniakami),</w:t>
      </w:r>
    </w:p>
    <w:p w14:paraId="71CDE56D" w14:textId="77777777"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 xml:space="preserve"> dyni i szpinaku  jako dodatek warzywny do drugiego dania , </w:t>
      </w:r>
    </w:p>
    <w:p w14:paraId="02E772E0" w14:textId="71EA7B6B" w:rsidR="00A24DD0" w:rsidRPr="007515BE" w:rsidRDefault="008031E5">
      <w:pPr>
        <w:widowControl/>
        <w:numPr>
          <w:ilvl w:val="0"/>
          <w:numId w:val="55"/>
        </w:numPr>
        <w:suppressAutoHyphens w:val="0"/>
        <w:spacing w:after="160" w:line="360" w:lineRule="auto"/>
        <w:textAlignment w:val="auto"/>
        <w:rPr>
          <w:rFonts w:asciiTheme="minorHAnsi" w:hAnsiTheme="minorHAnsi" w:cstheme="minorHAnsi"/>
          <w:color w:val="000000"/>
        </w:rPr>
      </w:pPr>
      <w:r w:rsidRPr="007515BE">
        <w:rPr>
          <w:rFonts w:asciiTheme="minorHAnsi" w:hAnsiTheme="minorHAnsi" w:cstheme="minorHAnsi"/>
          <w:color w:val="000000"/>
        </w:rPr>
        <w:t>jarzyny tartej lub w kostce w s</w:t>
      </w:r>
      <w:r w:rsidR="00EC6A6B">
        <w:rPr>
          <w:rFonts w:asciiTheme="minorHAnsi" w:hAnsiTheme="minorHAnsi" w:cstheme="minorHAnsi"/>
          <w:color w:val="000000"/>
        </w:rPr>
        <w:t>kładzie</w:t>
      </w:r>
      <w:r w:rsidRPr="007515BE">
        <w:rPr>
          <w:rFonts w:asciiTheme="minorHAnsi" w:hAnsiTheme="minorHAnsi" w:cstheme="minorHAnsi"/>
          <w:color w:val="000000"/>
        </w:rPr>
        <w:t xml:space="preserve">: seler+ marchew+ pietruszka lub  pietruszka+ seler, </w:t>
      </w:r>
    </w:p>
    <w:p w14:paraId="042E9AA0"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ryb mielonych lub rozdrobnionych do obiadu, </w:t>
      </w:r>
    </w:p>
    <w:p w14:paraId="0AEE95CB"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gulaszu lub potrawki,</w:t>
      </w:r>
    </w:p>
    <w:p w14:paraId="7DF5308D"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mięsa wołowego,</w:t>
      </w:r>
    </w:p>
    <w:p w14:paraId="42547B6D"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udźca z indyka, </w:t>
      </w:r>
    </w:p>
    <w:p w14:paraId="3E0FCE41"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bitki z mięs np.  z szynki, schabu, </w:t>
      </w:r>
    </w:p>
    <w:p w14:paraId="7F685C4A"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sosów jogurtowych jako dodatek np. do dań mącznych. Jeśli planowany jest sos jogurtowy do dań np. do naleśników lub pierogów Zamawiający zamawia jogurt lub inny produkt mleczny  w jednostkowym opakowaniu, </w:t>
      </w:r>
    </w:p>
    <w:p w14:paraId="61A98A6D"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color w:val="000000"/>
        </w:rPr>
        <w:t xml:space="preserve">musów jabłkowych z pestkami, ze skórkami itp. </w:t>
      </w:r>
    </w:p>
    <w:p w14:paraId="40306811" w14:textId="77777777" w:rsidR="00A24DD0" w:rsidRPr="007515BE" w:rsidRDefault="008031E5">
      <w:pPr>
        <w:pStyle w:val="Standard"/>
        <w:numPr>
          <w:ilvl w:val="0"/>
          <w:numId w:val="55"/>
        </w:numPr>
        <w:spacing w:line="360" w:lineRule="auto"/>
        <w:jc w:val="both"/>
        <w:rPr>
          <w:rFonts w:asciiTheme="minorHAnsi" w:hAnsiTheme="minorHAnsi" w:cstheme="minorHAnsi"/>
        </w:rPr>
      </w:pPr>
      <w:bookmarkStart w:id="82" w:name="_Hlk202522509"/>
      <w:r w:rsidRPr="007515BE">
        <w:rPr>
          <w:rFonts w:asciiTheme="minorHAnsi" w:hAnsiTheme="minorHAnsi" w:cstheme="minorHAnsi"/>
          <w:color w:val="000000"/>
        </w:rPr>
        <w:t xml:space="preserve">ciecierzyca , tofu i inne produkty  i potrawy strączkowe na diety łatwostrawne,  </w:t>
      </w:r>
    </w:p>
    <w:p w14:paraId="1C15204E" w14:textId="77777777" w:rsidR="00A24DD0" w:rsidRPr="007515BE" w:rsidRDefault="008031E5">
      <w:pPr>
        <w:pStyle w:val="Standard"/>
        <w:numPr>
          <w:ilvl w:val="0"/>
          <w:numId w:val="55"/>
        </w:numPr>
        <w:spacing w:line="360" w:lineRule="auto"/>
        <w:jc w:val="both"/>
        <w:rPr>
          <w:rFonts w:asciiTheme="minorHAnsi" w:hAnsiTheme="minorHAnsi" w:cstheme="minorHAnsi"/>
        </w:rPr>
      </w:pPr>
      <w:r w:rsidRPr="007515BE">
        <w:rPr>
          <w:rFonts w:asciiTheme="minorHAnsi" w:hAnsiTheme="minorHAnsi" w:cstheme="minorHAnsi"/>
        </w:rPr>
        <w:t xml:space="preserve">na diety z ograniczeniem łatwo przyswajalnych węglowodanów makaronu lub ryż z musami owocowymi. </w:t>
      </w:r>
    </w:p>
    <w:bookmarkEnd w:id="82"/>
    <w:p w14:paraId="718518CA" w14:textId="1605AA99" w:rsidR="00A24DD0" w:rsidRPr="00B416B6" w:rsidRDefault="00B416B6" w:rsidP="00B416B6">
      <w:pPr>
        <w:widowControl/>
        <w:suppressAutoHyphens w:val="0"/>
        <w:spacing w:after="160" w:line="360" w:lineRule="auto"/>
        <w:textAlignment w:val="auto"/>
        <w:rPr>
          <w:rFonts w:asciiTheme="minorHAnsi" w:hAnsiTheme="minorHAnsi" w:cstheme="minorHAnsi"/>
        </w:rPr>
      </w:pPr>
      <w:r>
        <w:rPr>
          <w:rFonts w:asciiTheme="minorHAnsi" w:hAnsiTheme="minorHAnsi" w:cstheme="minorHAnsi"/>
          <w:color w:val="000000"/>
        </w:rPr>
        <w:lastRenderedPageBreak/>
        <w:t>9.</w:t>
      </w:r>
      <w:r w:rsidR="008031E5" w:rsidRPr="00B416B6">
        <w:rPr>
          <w:rFonts w:asciiTheme="minorHAnsi" w:hAnsiTheme="minorHAnsi" w:cstheme="minorHAnsi"/>
          <w:color w:val="000000"/>
        </w:rPr>
        <w:t xml:space="preserve">Na podwieczorek na </w:t>
      </w:r>
      <w:r w:rsidR="00EC6A6B" w:rsidRPr="00B416B6">
        <w:rPr>
          <w:rFonts w:asciiTheme="minorHAnsi" w:hAnsiTheme="minorHAnsi" w:cstheme="minorHAnsi"/>
          <w:color w:val="000000"/>
        </w:rPr>
        <w:t xml:space="preserve">dietę </w:t>
      </w:r>
      <w:r w:rsidR="00EC6A6B" w:rsidRPr="00B416B6">
        <w:rPr>
          <w:rFonts w:asciiTheme="minorHAnsi" w:eastAsia="Times New Roman" w:hAnsiTheme="minorHAnsi" w:cstheme="minorHAnsi"/>
          <w:color w:val="000000"/>
        </w:rPr>
        <w:t xml:space="preserve">dla kobiet </w:t>
      </w:r>
      <w:r w:rsidR="00EC6A6B" w:rsidRPr="00B416B6">
        <w:rPr>
          <w:rFonts w:asciiTheme="minorHAnsi" w:hAnsiTheme="minorHAnsi" w:cstheme="minorHAnsi"/>
          <w:color w:val="000000"/>
        </w:rPr>
        <w:t>w okresie ciąży lub laktacji</w:t>
      </w:r>
      <w:r w:rsidR="00EC6A6B" w:rsidRPr="00B416B6">
        <w:rPr>
          <w:rFonts w:asciiTheme="minorHAnsi" w:hAnsiTheme="minorHAnsi" w:cstheme="minorHAnsi"/>
          <w:b/>
          <w:bCs/>
          <w:color w:val="000000"/>
          <w:u w:val="single"/>
        </w:rPr>
        <w:t xml:space="preserve"> </w:t>
      </w:r>
      <w:r w:rsidR="008031E5" w:rsidRPr="00B416B6">
        <w:rPr>
          <w:rFonts w:asciiTheme="minorHAnsi" w:hAnsiTheme="minorHAnsi" w:cstheme="minorHAnsi"/>
          <w:color w:val="000000"/>
        </w:rPr>
        <w:t>należy zaplanować sałatki np. grecka, z brokułem i z jajkiem, z selerem i z szynką</w:t>
      </w:r>
      <w:r w:rsidR="008031E5" w:rsidRPr="00B416B6">
        <w:rPr>
          <w:rFonts w:asciiTheme="minorHAnsi" w:hAnsiTheme="minorHAnsi" w:cstheme="minorHAnsi"/>
          <w:strike/>
          <w:color w:val="000000"/>
        </w:rPr>
        <w:t>,</w:t>
      </w:r>
      <w:r w:rsidR="00D45F92" w:rsidRPr="00B416B6">
        <w:rPr>
          <w:rFonts w:asciiTheme="minorHAnsi" w:hAnsiTheme="minorHAnsi" w:cstheme="minorHAnsi"/>
          <w:strike/>
          <w:color w:val="000000"/>
        </w:rPr>
        <w:t xml:space="preserve"> </w:t>
      </w:r>
      <w:r w:rsidR="00D45F92" w:rsidRPr="00B416B6">
        <w:rPr>
          <w:rFonts w:asciiTheme="minorHAnsi" w:hAnsiTheme="minorHAnsi" w:cstheme="minorHAnsi"/>
          <w:color w:val="000000"/>
        </w:rPr>
        <w:t xml:space="preserve">sałatka </w:t>
      </w:r>
      <w:r w:rsidR="008031E5" w:rsidRPr="00B416B6">
        <w:rPr>
          <w:rFonts w:asciiTheme="minorHAnsi" w:hAnsiTheme="minorHAnsi" w:cstheme="minorHAnsi"/>
          <w:color w:val="000000"/>
        </w:rPr>
        <w:t xml:space="preserve"> gyros i  lub inne po wcześniejszym uzgodnieniu z dietetykami Zamawiającego. </w:t>
      </w:r>
    </w:p>
    <w:p w14:paraId="1A14F007" w14:textId="27BC6B59" w:rsidR="00A24DD0" w:rsidRPr="007515BE" w:rsidRDefault="00B416B6" w:rsidP="00B416B6">
      <w:pPr>
        <w:pStyle w:val="Standard"/>
        <w:spacing w:line="360" w:lineRule="auto"/>
        <w:jc w:val="both"/>
        <w:rPr>
          <w:rFonts w:asciiTheme="minorHAnsi" w:hAnsiTheme="minorHAnsi" w:cstheme="minorHAnsi"/>
        </w:rPr>
      </w:pPr>
      <w:r>
        <w:rPr>
          <w:rFonts w:asciiTheme="minorHAnsi" w:eastAsia="Times New Roman" w:hAnsiTheme="minorHAnsi" w:cstheme="minorHAnsi"/>
          <w:color w:val="000000"/>
        </w:rPr>
        <w:t>10.</w:t>
      </w:r>
      <w:r w:rsidR="008031E5" w:rsidRPr="007515BE">
        <w:rPr>
          <w:rFonts w:asciiTheme="minorHAnsi" w:eastAsia="Times New Roman" w:hAnsiTheme="minorHAnsi" w:cstheme="minorHAnsi"/>
          <w:color w:val="000000"/>
        </w:rPr>
        <w:t xml:space="preserve">Na diety </w:t>
      </w:r>
      <w:r w:rsidR="00B66508" w:rsidRPr="007515BE">
        <w:rPr>
          <w:rFonts w:asciiTheme="minorHAnsi" w:eastAsia="Times New Roman" w:hAnsiTheme="minorHAnsi" w:cstheme="minorHAnsi"/>
          <w:color w:val="000000"/>
        </w:rPr>
        <w:t>bez laktozy</w:t>
      </w:r>
      <w:r w:rsidR="008031E5" w:rsidRPr="007515BE">
        <w:rPr>
          <w:rFonts w:asciiTheme="minorHAnsi" w:eastAsia="Times New Roman" w:hAnsiTheme="minorHAnsi" w:cstheme="minorHAnsi"/>
          <w:color w:val="000000"/>
        </w:rPr>
        <w:t xml:space="preserve"> należy planować produkty mleczne bez laktozowe. </w:t>
      </w:r>
    </w:p>
    <w:p w14:paraId="3048ECB9" w14:textId="36BBFBD8" w:rsidR="00A24DD0" w:rsidRPr="007515BE" w:rsidRDefault="00B416B6" w:rsidP="00B416B6">
      <w:pPr>
        <w:pStyle w:val="Standard"/>
        <w:spacing w:line="360" w:lineRule="auto"/>
        <w:jc w:val="both"/>
        <w:rPr>
          <w:rFonts w:asciiTheme="minorHAnsi" w:hAnsiTheme="minorHAnsi" w:cstheme="minorHAnsi"/>
        </w:rPr>
      </w:pPr>
      <w:r>
        <w:rPr>
          <w:rFonts w:asciiTheme="minorHAnsi" w:eastAsia="Times New Roman" w:hAnsiTheme="minorHAnsi" w:cstheme="minorHAnsi"/>
          <w:color w:val="000000"/>
        </w:rPr>
        <w:t>11.</w:t>
      </w:r>
      <w:r w:rsidR="008031E5" w:rsidRPr="007515BE">
        <w:rPr>
          <w:rFonts w:asciiTheme="minorHAnsi" w:eastAsia="Times New Roman" w:hAnsiTheme="minorHAnsi" w:cstheme="minorHAnsi"/>
          <w:color w:val="000000"/>
        </w:rPr>
        <w:t xml:space="preserve">Na diety </w:t>
      </w:r>
      <w:r w:rsidR="00B66508" w:rsidRPr="007515BE">
        <w:rPr>
          <w:rFonts w:asciiTheme="minorHAnsi" w:eastAsia="Times New Roman" w:hAnsiTheme="minorHAnsi" w:cstheme="minorHAnsi"/>
          <w:color w:val="000000"/>
        </w:rPr>
        <w:t>bez glutenu</w:t>
      </w:r>
      <w:r w:rsidR="008031E5" w:rsidRPr="007515BE">
        <w:rPr>
          <w:rFonts w:asciiTheme="minorHAnsi" w:eastAsia="Times New Roman" w:hAnsiTheme="minorHAnsi" w:cstheme="minorHAnsi"/>
          <w:color w:val="000000"/>
        </w:rPr>
        <w:t xml:space="preserve"> należy planować produkty bez glutenowe dotyczy również wędlin. </w:t>
      </w:r>
    </w:p>
    <w:p w14:paraId="78AE472D" w14:textId="062452ED" w:rsidR="00A24DD0" w:rsidRPr="00B416B6" w:rsidRDefault="00B416B6" w:rsidP="00B416B6">
      <w:pPr>
        <w:spacing w:line="360" w:lineRule="auto"/>
        <w:rPr>
          <w:rFonts w:asciiTheme="minorHAnsi" w:hAnsiTheme="minorHAnsi" w:cstheme="minorHAnsi"/>
        </w:rPr>
      </w:pPr>
      <w:r>
        <w:rPr>
          <w:rFonts w:asciiTheme="minorHAnsi" w:eastAsia="Times New Roman" w:hAnsiTheme="minorHAnsi" w:cstheme="minorHAnsi"/>
          <w:color w:val="000000"/>
        </w:rPr>
        <w:t>12.</w:t>
      </w:r>
      <w:r w:rsidR="008031E5" w:rsidRPr="00B416B6">
        <w:rPr>
          <w:rFonts w:asciiTheme="minorHAnsi" w:eastAsia="Times New Roman" w:hAnsiTheme="minorHAnsi" w:cstheme="minorHAnsi"/>
          <w:color w:val="000000"/>
        </w:rPr>
        <w:t xml:space="preserve">Zamawiający  dopuści  inne propozycje potraw   po wcześniejszym omówieniu z dietetykiem szpitalnym. Jeśli dietetyk szpitalny nie wyrazi zgody na propozycje   Wykonawcy , zmiany nie mogą  być wprowadzone . </w:t>
      </w:r>
    </w:p>
    <w:p w14:paraId="50ED7E9C" w14:textId="77777777" w:rsidR="00A24DD0" w:rsidRPr="007515BE" w:rsidRDefault="00A24DD0">
      <w:pPr>
        <w:spacing w:line="360" w:lineRule="auto"/>
        <w:rPr>
          <w:rFonts w:asciiTheme="minorHAnsi" w:hAnsiTheme="minorHAnsi" w:cstheme="minorHAnsi"/>
        </w:rPr>
      </w:pPr>
    </w:p>
    <w:p w14:paraId="421F0ADA" w14:textId="77777777" w:rsidR="00A24DD0" w:rsidRPr="007515BE" w:rsidRDefault="00A24DD0">
      <w:pPr>
        <w:spacing w:line="360" w:lineRule="auto"/>
        <w:rPr>
          <w:rFonts w:asciiTheme="minorHAnsi" w:hAnsiTheme="minorHAnsi" w:cstheme="minorHAnsi"/>
        </w:rPr>
      </w:pPr>
    </w:p>
    <w:p w14:paraId="3BF0216A" w14:textId="77777777" w:rsidR="00A24DD0" w:rsidRPr="007515BE" w:rsidRDefault="00A24DD0">
      <w:pPr>
        <w:spacing w:line="360" w:lineRule="auto"/>
        <w:rPr>
          <w:rFonts w:asciiTheme="minorHAnsi" w:hAnsiTheme="minorHAnsi" w:cstheme="minorHAnsi"/>
        </w:rPr>
      </w:pPr>
    </w:p>
    <w:p w14:paraId="063EBFA5" w14:textId="77777777" w:rsidR="00A24DD0" w:rsidRPr="007515BE" w:rsidRDefault="00A24DD0">
      <w:pPr>
        <w:spacing w:line="360" w:lineRule="auto"/>
        <w:rPr>
          <w:rFonts w:asciiTheme="minorHAnsi" w:hAnsiTheme="minorHAnsi" w:cstheme="minorHAnsi"/>
        </w:rPr>
      </w:pPr>
    </w:p>
    <w:p w14:paraId="304AD224" w14:textId="77777777" w:rsidR="00A24DD0" w:rsidRPr="007515BE" w:rsidRDefault="00A24DD0">
      <w:pPr>
        <w:spacing w:line="360" w:lineRule="auto"/>
        <w:rPr>
          <w:rFonts w:asciiTheme="minorHAnsi" w:hAnsiTheme="minorHAnsi" w:cstheme="minorHAnsi"/>
        </w:rPr>
      </w:pPr>
    </w:p>
    <w:p w14:paraId="416C8792" w14:textId="77777777" w:rsidR="00A24DD0" w:rsidRPr="007515BE" w:rsidRDefault="00A24DD0">
      <w:pPr>
        <w:spacing w:line="360" w:lineRule="auto"/>
        <w:rPr>
          <w:rFonts w:asciiTheme="minorHAnsi" w:hAnsiTheme="minorHAnsi" w:cstheme="minorHAnsi"/>
        </w:rPr>
      </w:pPr>
    </w:p>
    <w:p w14:paraId="7B99B35E" w14:textId="77777777" w:rsidR="00A24DD0" w:rsidRPr="007515BE" w:rsidRDefault="00A24DD0">
      <w:pPr>
        <w:spacing w:line="360" w:lineRule="auto"/>
        <w:rPr>
          <w:rFonts w:asciiTheme="minorHAnsi" w:hAnsiTheme="minorHAnsi" w:cstheme="minorHAnsi"/>
        </w:rPr>
      </w:pPr>
    </w:p>
    <w:p w14:paraId="52831A5A" w14:textId="77777777" w:rsidR="00A24DD0" w:rsidRPr="007515BE" w:rsidRDefault="00A24DD0">
      <w:pPr>
        <w:spacing w:line="360" w:lineRule="auto"/>
        <w:rPr>
          <w:rFonts w:asciiTheme="minorHAnsi" w:hAnsiTheme="minorHAnsi" w:cstheme="minorHAnsi"/>
        </w:rPr>
      </w:pPr>
    </w:p>
    <w:p w14:paraId="0A96DC9E" w14:textId="77777777" w:rsidR="00A24DD0" w:rsidRPr="007515BE" w:rsidRDefault="00A24DD0">
      <w:pPr>
        <w:spacing w:line="360" w:lineRule="auto"/>
        <w:rPr>
          <w:rFonts w:asciiTheme="minorHAnsi" w:hAnsiTheme="minorHAnsi" w:cstheme="minorHAnsi"/>
        </w:rPr>
      </w:pPr>
    </w:p>
    <w:p w14:paraId="589A5EC8" w14:textId="77777777" w:rsidR="00A24DD0" w:rsidRPr="007515BE" w:rsidRDefault="00A24DD0">
      <w:pPr>
        <w:spacing w:line="360" w:lineRule="auto"/>
        <w:rPr>
          <w:rFonts w:asciiTheme="minorHAnsi" w:hAnsiTheme="minorHAnsi" w:cstheme="minorHAnsi"/>
        </w:rPr>
      </w:pPr>
    </w:p>
    <w:p w14:paraId="35330024" w14:textId="77777777" w:rsidR="00A24DD0" w:rsidRPr="007515BE" w:rsidRDefault="00A24DD0">
      <w:pPr>
        <w:spacing w:line="360" w:lineRule="auto"/>
        <w:rPr>
          <w:rFonts w:asciiTheme="minorHAnsi" w:hAnsiTheme="minorHAnsi" w:cstheme="minorHAnsi"/>
        </w:rPr>
      </w:pPr>
    </w:p>
    <w:p w14:paraId="0099249F" w14:textId="77777777" w:rsidR="00A24DD0" w:rsidRPr="007515BE" w:rsidRDefault="00A24DD0">
      <w:pPr>
        <w:pStyle w:val="Standard"/>
        <w:spacing w:line="360" w:lineRule="auto"/>
        <w:ind w:left="360"/>
        <w:jc w:val="both"/>
        <w:rPr>
          <w:rFonts w:asciiTheme="minorHAnsi" w:hAnsiTheme="minorHAnsi" w:cstheme="minorHAnsi"/>
        </w:rPr>
      </w:pPr>
    </w:p>
    <w:p w14:paraId="4CECD662"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740D6FBB"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667132AB"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01C2CE4E"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75FAA6CC"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780A84CB"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684A4495"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2397C858"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06082F33"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4E7B78B7"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43DE1EFD"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2AC21753" w14:textId="77777777" w:rsidR="00B03042" w:rsidRDefault="00B03042">
      <w:pPr>
        <w:pStyle w:val="Standard"/>
        <w:spacing w:line="360" w:lineRule="auto"/>
        <w:ind w:left="7090" w:firstLine="709"/>
        <w:jc w:val="both"/>
        <w:rPr>
          <w:rFonts w:asciiTheme="minorHAnsi" w:hAnsiTheme="minorHAnsi" w:cstheme="minorHAnsi"/>
          <w:b/>
          <w:i/>
          <w:iCs/>
          <w:color w:val="000000"/>
        </w:rPr>
      </w:pPr>
    </w:p>
    <w:p w14:paraId="0E1E9C71" w14:textId="753B9FEF" w:rsidR="00A24DD0" w:rsidRPr="007515BE" w:rsidRDefault="008031E5">
      <w:pPr>
        <w:pStyle w:val="Standard"/>
        <w:spacing w:line="360" w:lineRule="auto"/>
        <w:ind w:left="7090" w:firstLine="709"/>
        <w:jc w:val="both"/>
        <w:rPr>
          <w:rFonts w:asciiTheme="minorHAnsi" w:hAnsiTheme="minorHAnsi" w:cstheme="minorHAnsi"/>
          <w:b/>
          <w:i/>
          <w:iCs/>
          <w:color w:val="000000"/>
        </w:rPr>
      </w:pPr>
      <w:bookmarkStart w:id="83" w:name="_Hlk207795111"/>
      <w:r w:rsidRPr="007515BE">
        <w:rPr>
          <w:rFonts w:asciiTheme="minorHAnsi" w:hAnsiTheme="minorHAnsi" w:cstheme="minorHAnsi"/>
          <w:b/>
          <w:i/>
          <w:iCs/>
          <w:color w:val="000000"/>
        </w:rPr>
        <w:lastRenderedPageBreak/>
        <w:t>Załącznik Nr 1.2e</w:t>
      </w:r>
    </w:p>
    <w:p w14:paraId="476442C4"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6C622285" w14:textId="77777777" w:rsidR="00A24DD0" w:rsidRPr="007515BE" w:rsidRDefault="008031E5">
      <w:pPr>
        <w:spacing w:line="360" w:lineRule="auto"/>
        <w:jc w:val="center"/>
        <w:rPr>
          <w:rFonts w:asciiTheme="minorHAnsi" w:eastAsia="Times New Roman" w:hAnsiTheme="minorHAnsi" w:cstheme="minorHAnsi"/>
          <w:b/>
          <w:i/>
          <w:iCs/>
          <w:color w:val="000000"/>
        </w:rPr>
      </w:pPr>
      <w:r w:rsidRPr="007515BE">
        <w:rPr>
          <w:rFonts w:asciiTheme="minorHAnsi" w:eastAsia="Times New Roman" w:hAnsiTheme="minorHAnsi" w:cstheme="minorHAnsi"/>
          <w:b/>
          <w:i/>
          <w:iCs/>
          <w:color w:val="000000"/>
        </w:rPr>
        <w:t>CHARAKTERYSTYKA POSIŁKÓW DLA  DIET DZIECIĘCYCH</w:t>
      </w:r>
    </w:p>
    <w:p w14:paraId="0BD32B3A" w14:textId="77777777" w:rsidR="00A24DD0" w:rsidRPr="007515BE" w:rsidRDefault="008031E5">
      <w:pPr>
        <w:spacing w:line="360" w:lineRule="auto"/>
        <w:jc w:val="center"/>
        <w:rPr>
          <w:rFonts w:asciiTheme="minorHAnsi" w:eastAsia="Times New Roman" w:hAnsiTheme="minorHAnsi" w:cstheme="minorHAnsi"/>
          <w:b/>
          <w:i/>
          <w:iCs/>
          <w:color w:val="000000"/>
        </w:rPr>
      </w:pPr>
      <w:r w:rsidRPr="007515BE">
        <w:rPr>
          <w:rFonts w:asciiTheme="minorHAnsi" w:eastAsia="Times New Roman" w:hAnsiTheme="minorHAnsi" w:cstheme="minorHAnsi"/>
          <w:b/>
          <w:i/>
          <w:iCs/>
          <w:color w:val="000000"/>
        </w:rPr>
        <w:t>OD 1 DO 12 MIESIĄCA ŻYCIA</w:t>
      </w:r>
    </w:p>
    <w:bookmarkEnd w:id="83"/>
    <w:p w14:paraId="3F2DFA8E" w14:textId="77777777" w:rsidR="00A24DD0" w:rsidRPr="007515BE" w:rsidRDefault="00A24DD0">
      <w:pPr>
        <w:spacing w:line="360" w:lineRule="auto"/>
        <w:jc w:val="both"/>
        <w:rPr>
          <w:rFonts w:asciiTheme="minorHAnsi" w:eastAsia="Times New Roman" w:hAnsiTheme="minorHAnsi" w:cstheme="minorHAnsi"/>
          <w:b/>
          <w:i/>
          <w:iCs/>
          <w:color w:val="000000"/>
        </w:rPr>
      </w:pPr>
    </w:p>
    <w:p w14:paraId="61F1F30C" w14:textId="77777777" w:rsidR="00A24DD0" w:rsidRPr="007515BE" w:rsidRDefault="008031E5">
      <w:p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Usługi kompleksowego żywienia pacjentów obejmują w szczególności dostarczenia posiłków  dla pacjentów w  wieku od 0-1 roku życia   gotowych, </w:t>
      </w:r>
      <w:r w:rsidRPr="007515BE">
        <w:rPr>
          <w:rFonts w:asciiTheme="minorHAnsi" w:eastAsia="Times New Roman" w:hAnsiTheme="minorHAnsi" w:cstheme="minorHAnsi"/>
          <w:kern w:val="0"/>
          <w:lang w:eastAsia="pl-PL"/>
        </w:rPr>
        <w:t xml:space="preserve">pełnowartościowych </w:t>
      </w:r>
      <w:r w:rsidRPr="007515BE">
        <w:rPr>
          <w:rFonts w:asciiTheme="minorHAnsi" w:eastAsia="Times New Roman" w:hAnsiTheme="minorHAnsi" w:cstheme="minorHAnsi"/>
          <w:color w:val="000000"/>
        </w:rPr>
        <w:t>przygotowanych w słoiczkach dań  d</w:t>
      </w:r>
      <w:r w:rsidRPr="007515BE">
        <w:rPr>
          <w:rFonts w:asciiTheme="minorHAnsi" w:eastAsia="Times New Roman" w:hAnsiTheme="minorHAnsi" w:cstheme="minorHAnsi"/>
          <w:kern w:val="0"/>
          <w:lang w:eastAsia="pl-PL"/>
        </w:rPr>
        <w:t xml:space="preserve">la niemowląt i małych dzieci. </w:t>
      </w:r>
    </w:p>
    <w:p w14:paraId="1A060EEB" w14:textId="77777777" w:rsidR="00A24DD0" w:rsidRPr="007515BE" w:rsidRDefault="008031E5">
      <w:pPr>
        <w:spacing w:line="360" w:lineRule="auto"/>
        <w:jc w:val="both"/>
        <w:rPr>
          <w:rFonts w:asciiTheme="minorHAnsi" w:hAnsiTheme="minorHAnsi" w:cstheme="minorHAnsi"/>
        </w:rPr>
      </w:pPr>
      <w:r w:rsidRPr="007515BE">
        <w:rPr>
          <w:rFonts w:asciiTheme="minorHAnsi" w:hAnsiTheme="minorHAnsi" w:cstheme="minorHAnsi"/>
        </w:rPr>
        <w:t xml:space="preserve">Środek spożywczy specjalnego przeznaczenia żywieniowego dla niemowląt i małych dzieci powinien  zawierać składniki skontrolowane pod kątem bezpieczeństwa, zgodnie z przepisami prawa żywności dla niemowląt i małych dzieci. Zamawiający nie dopuszcza posiłków dla dzieci i niemowląt, które zawierają: sól, cukier, konserwanty, barwniki i wzmacniaczy smaku. </w:t>
      </w:r>
      <w:r w:rsidRPr="007515BE">
        <w:rPr>
          <w:rFonts w:asciiTheme="minorHAnsi" w:eastAsia="Times New Roman" w:hAnsiTheme="minorHAnsi" w:cstheme="minorHAnsi"/>
          <w:kern w:val="0"/>
          <w:lang w:eastAsia="pl-PL"/>
        </w:rPr>
        <w:t>Słoiczki powinny być przygotowane ze ściśle kontrolowanych upraw od sprawdzonych dostawców.</w:t>
      </w:r>
    </w:p>
    <w:p w14:paraId="75771500" w14:textId="77777777" w:rsidR="00A24DD0" w:rsidRPr="007515BE" w:rsidRDefault="00A24DD0">
      <w:pPr>
        <w:spacing w:line="360" w:lineRule="auto"/>
        <w:jc w:val="both"/>
        <w:rPr>
          <w:rFonts w:asciiTheme="minorHAnsi" w:eastAsia="Times New Roman" w:hAnsiTheme="minorHAnsi" w:cstheme="minorHAnsi"/>
          <w:kern w:val="0"/>
          <w:lang w:eastAsia="pl-PL"/>
        </w:rPr>
      </w:pPr>
    </w:p>
    <w:p w14:paraId="7037EE53" w14:textId="77777777" w:rsidR="00A24DD0" w:rsidRPr="007515BE" w:rsidRDefault="008031E5">
      <w:pPr>
        <w:spacing w:line="360" w:lineRule="auto"/>
        <w:ind w:left="1416"/>
        <w:jc w:val="both"/>
        <w:rPr>
          <w:rFonts w:asciiTheme="minorHAnsi" w:hAnsiTheme="minorHAnsi" w:cstheme="minorHAnsi"/>
        </w:rPr>
      </w:pPr>
      <w:r w:rsidRPr="007515BE">
        <w:rPr>
          <w:rFonts w:asciiTheme="minorHAnsi" w:eastAsia="Times New Roman" w:hAnsiTheme="minorHAnsi" w:cstheme="minorHAnsi"/>
          <w:b/>
          <w:bCs/>
          <w:i/>
          <w:color w:val="000000"/>
        </w:rPr>
        <w:t>WYKAZ DIET DLA DZIECI W WIEKU 0-1 ROKU ŻYCIA</w:t>
      </w:r>
    </w:p>
    <w:p w14:paraId="2CBEE6E1" w14:textId="77777777" w:rsidR="00A24DD0" w:rsidRPr="007515BE" w:rsidRDefault="00A24DD0">
      <w:pPr>
        <w:widowControl/>
        <w:suppressAutoHyphens w:val="0"/>
        <w:spacing w:before="100"/>
        <w:textAlignment w:val="auto"/>
        <w:rPr>
          <w:rFonts w:asciiTheme="minorHAnsi" w:eastAsia="Times New Roman" w:hAnsiTheme="minorHAnsi" w:cstheme="minorHAnsi"/>
          <w:color w:val="000000"/>
          <w:kern w:val="0"/>
          <w:lang w:eastAsia="pl-PL" w:bidi="ar-SA"/>
        </w:rPr>
      </w:pPr>
    </w:p>
    <w:p w14:paraId="32AC21FA" w14:textId="77777777" w:rsidR="00A24DD0" w:rsidRPr="007515BE" w:rsidRDefault="008031E5" w:rsidP="00933FCC">
      <w:pPr>
        <w:widowControl/>
        <w:numPr>
          <w:ilvl w:val="0"/>
          <w:numId w:val="98"/>
        </w:numPr>
        <w:suppressAutoHyphens w:val="0"/>
        <w:spacing w:before="100" w:after="160" w:line="247" w:lineRule="auto"/>
        <w:contextualSpacing/>
        <w:textAlignment w:val="auto"/>
        <w:rPr>
          <w:rFonts w:asciiTheme="minorHAnsi" w:hAnsiTheme="minorHAnsi" w:cstheme="minorHAnsi"/>
        </w:rPr>
      </w:pPr>
      <w:r w:rsidRPr="007515BE">
        <w:rPr>
          <w:rFonts w:asciiTheme="minorHAnsi" w:eastAsia="Times New Roman" w:hAnsiTheme="minorHAnsi" w:cstheme="minorHAnsi"/>
          <w:color w:val="000000"/>
          <w:kern w:val="0"/>
          <w:lang w:eastAsia="pl-PL" w:bidi="ar-SA"/>
        </w:rPr>
        <w:t>Deserki:</w:t>
      </w:r>
    </w:p>
    <w:p w14:paraId="10A03E4D" w14:textId="77777777" w:rsidR="00A24DD0" w:rsidRPr="007515BE" w:rsidRDefault="00A24DD0">
      <w:pPr>
        <w:widowControl/>
        <w:suppressAutoHyphens w:val="0"/>
        <w:spacing w:after="160" w:line="247" w:lineRule="auto"/>
        <w:ind w:left="720"/>
        <w:contextualSpacing/>
        <w:textAlignment w:val="auto"/>
        <w:rPr>
          <w:rFonts w:asciiTheme="minorHAnsi" w:hAnsiTheme="minorHAnsi" w:cstheme="minorHAnsi"/>
          <w:color w:val="000000"/>
        </w:rPr>
      </w:pPr>
    </w:p>
    <w:p w14:paraId="6E82D893" w14:textId="77777777" w:rsidR="00A24DD0" w:rsidRPr="007515BE" w:rsidRDefault="008031E5" w:rsidP="00933FCC">
      <w:pPr>
        <w:widowControl/>
        <w:numPr>
          <w:ilvl w:val="0"/>
          <w:numId w:val="99"/>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Jabłko po 4 miesiącu 125 g </w:t>
      </w:r>
    </w:p>
    <w:p w14:paraId="2CBB7FFB" w14:textId="77777777" w:rsidR="00A24DD0" w:rsidRPr="007515BE" w:rsidRDefault="008031E5">
      <w:pPr>
        <w:widowControl/>
        <w:suppressAutoHyphens w:val="0"/>
        <w:spacing w:before="102" w:after="102"/>
        <w:ind w:left="108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jabłka 99,97 % , witamina C.</w:t>
      </w:r>
      <w:r w:rsidRPr="007515BE">
        <w:rPr>
          <w:rFonts w:asciiTheme="minorHAnsi" w:eastAsia="Times New Roman" w:hAnsiTheme="minorHAnsi" w:cstheme="minorHAnsi"/>
          <w:kern w:val="0"/>
          <w:lang w:eastAsia="pl-PL" w:bidi="ar-SA"/>
        </w:rPr>
        <w:br/>
      </w:r>
    </w:p>
    <w:p w14:paraId="30298E56" w14:textId="77777777" w:rsidR="00A24DD0" w:rsidRPr="007515BE" w:rsidRDefault="008031E5" w:rsidP="00933FCC">
      <w:pPr>
        <w:widowControl/>
        <w:numPr>
          <w:ilvl w:val="0"/>
          <w:numId w:val="99"/>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Jabłka z marchewką  125 g po 4 miesiącu.</w:t>
      </w:r>
      <w:r w:rsidRPr="007515BE">
        <w:rPr>
          <w:rFonts w:asciiTheme="minorHAnsi" w:eastAsia="Times New Roman" w:hAnsiTheme="minorHAnsi" w:cstheme="minorHAnsi"/>
          <w:kern w:val="0"/>
          <w:lang w:eastAsia="pl-PL" w:bidi="ar-SA"/>
        </w:rPr>
        <w:br/>
        <w:t>Skład: jabłka 70 %, marchewka 30 %, przeciwutleniacz: kwas askorbinowy.</w:t>
      </w:r>
    </w:p>
    <w:p w14:paraId="45463E07" w14:textId="77777777" w:rsidR="00A24DD0" w:rsidRPr="007515BE" w:rsidRDefault="00A24DD0">
      <w:pPr>
        <w:spacing w:before="100"/>
        <w:ind w:left="1080"/>
        <w:contextualSpacing/>
        <w:rPr>
          <w:rFonts w:asciiTheme="minorHAnsi" w:hAnsiTheme="minorHAnsi" w:cstheme="minorHAnsi"/>
          <w:color w:val="000000"/>
        </w:rPr>
      </w:pPr>
    </w:p>
    <w:p w14:paraId="32C662A4" w14:textId="77777777" w:rsidR="00A24DD0" w:rsidRPr="007515BE" w:rsidRDefault="008031E5" w:rsidP="00933FCC">
      <w:pPr>
        <w:widowControl/>
        <w:numPr>
          <w:ilvl w:val="0"/>
          <w:numId w:val="99"/>
        </w:numPr>
        <w:suppressAutoHyphens w:val="0"/>
        <w:spacing w:after="160" w:line="247" w:lineRule="auto"/>
        <w:contextualSpacing/>
        <w:textAlignment w:val="auto"/>
        <w:rPr>
          <w:rFonts w:asciiTheme="minorHAnsi" w:hAnsiTheme="minorHAnsi" w:cstheme="minorHAnsi"/>
        </w:rPr>
      </w:pPr>
      <w:r w:rsidRPr="007515BE">
        <w:rPr>
          <w:rFonts w:asciiTheme="minorHAnsi" w:eastAsia="Times New Roman" w:hAnsiTheme="minorHAnsi" w:cstheme="minorHAnsi"/>
          <w:kern w:val="0"/>
          <w:lang w:eastAsia="pl-PL" w:bidi="ar-SA"/>
        </w:rPr>
        <w:t xml:space="preserve">Jabłka i banany z kaszką owsianą po 6. miesiącu życia 130 i 190 g </w:t>
      </w:r>
      <w:r w:rsidRPr="007515BE">
        <w:rPr>
          <w:rFonts w:asciiTheme="minorHAnsi" w:eastAsia="Times New Roman" w:hAnsiTheme="minorHAnsi" w:cstheme="minorHAnsi"/>
          <w:kern w:val="0"/>
          <w:lang w:eastAsia="pl-PL" w:bidi="ar-SA"/>
        </w:rPr>
        <w:br/>
        <w:t>Skład: jabłka 56,8 %, banany 20 %, woda użyta do przygotowania, zagęszczony sok jabłkowy, mąka owsiana pełnoziarnista 2 %, skrobia pszenna bezglutenowa, przeciwutleniacz: kwas askorbinowy.</w:t>
      </w:r>
    </w:p>
    <w:p w14:paraId="7FC30E15" w14:textId="77777777" w:rsidR="00A24DD0" w:rsidRPr="007515BE" w:rsidRDefault="00A24DD0">
      <w:pPr>
        <w:widowControl/>
        <w:suppressAutoHyphens w:val="0"/>
        <w:spacing w:after="160" w:line="247" w:lineRule="auto"/>
        <w:ind w:left="720"/>
        <w:contextualSpacing/>
        <w:textAlignment w:val="auto"/>
        <w:rPr>
          <w:rFonts w:asciiTheme="minorHAnsi" w:eastAsia="Times New Roman" w:hAnsiTheme="minorHAnsi" w:cstheme="minorHAnsi"/>
          <w:kern w:val="0"/>
          <w:lang w:eastAsia="pl-PL" w:bidi="ar-SA"/>
        </w:rPr>
      </w:pPr>
    </w:p>
    <w:p w14:paraId="79003A08" w14:textId="77777777" w:rsidR="00A24DD0" w:rsidRPr="007515BE" w:rsidRDefault="008031E5" w:rsidP="00933FCC">
      <w:pPr>
        <w:widowControl/>
        <w:numPr>
          <w:ilvl w:val="0"/>
          <w:numId w:val="99"/>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Jabłka, jagody i banany z jogurtem po 6 miesiącu 190 g</w:t>
      </w:r>
    </w:p>
    <w:p w14:paraId="18BF2F3B" w14:textId="77777777" w:rsidR="00A24DD0" w:rsidRPr="007515BE" w:rsidRDefault="008031E5">
      <w:pPr>
        <w:widowControl/>
        <w:suppressAutoHyphens w:val="0"/>
        <w:spacing w:before="102" w:after="102"/>
        <w:ind w:left="108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  Jabłka 59 %, jogurt naturalny (z mleka) 20 %, jagody 9 %, banany 8 %, mąka ryżowa, zagęszczony sok z aronii, przeciwutleniacz: kwas askorbinowy.</w:t>
      </w:r>
    </w:p>
    <w:p w14:paraId="7983BAAE" w14:textId="77777777" w:rsidR="00A24DD0" w:rsidRPr="007515BE" w:rsidRDefault="00A24DD0">
      <w:pPr>
        <w:widowControl/>
        <w:suppressAutoHyphens w:val="0"/>
        <w:spacing w:before="102" w:after="102"/>
        <w:ind w:left="1080"/>
        <w:contextualSpacing/>
        <w:textAlignment w:val="auto"/>
        <w:rPr>
          <w:rFonts w:asciiTheme="minorHAnsi" w:eastAsia="Times New Roman" w:hAnsiTheme="minorHAnsi" w:cstheme="minorHAnsi"/>
          <w:kern w:val="0"/>
          <w:lang w:eastAsia="pl-PL" w:bidi="ar-SA"/>
        </w:rPr>
      </w:pPr>
    </w:p>
    <w:p w14:paraId="4D9D93A8" w14:textId="77777777" w:rsidR="00A24DD0" w:rsidRPr="007515BE" w:rsidRDefault="008031E5" w:rsidP="00933FCC">
      <w:pPr>
        <w:widowControl/>
        <w:numPr>
          <w:ilvl w:val="0"/>
          <w:numId w:val="99"/>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Maliny i jabłka z kleikiem ryżowym   po 5 miesiącu  190 g </w:t>
      </w:r>
    </w:p>
    <w:p w14:paraId="313663FB" w14:textId="77777777" w:rsidR="00A24DD0" w:rsidRPr="007515BE" w:rsidRDefault="008031E5">
      <w:pPr>
        <w:widowControl/>
        <w:suppressAutoHyphens w:val="0"/>
        <w:spacing w:before="102" w:after="102"/>
        <w:ind w:left="108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owoce* 70 % (jabłka* 58 %, maliny* 12 %),woda,sok marchwiowy* z soku zagęszczonego, grysik ryżowy* 4 %,skrobia ryżowa*,przeciwutleniacz: kwas L-askorbinowy,*z rolnictwa ekologicznego.</w:t>
      </w:r>
    </w:p>
    <w:p w14:paraId="0EA666C2" w14:textId="77777777" w:rsidR="00A24DD0" w:rsidRPr="007515BE" w:rsidRDefault="00A24DD0">
      <w:pPr>
        <w:widowControl/>
        <w:suppressAutoHyphens w:val="0"/>
        <w:spacing w:before="102" w:after="102"/>
        <w:ind w:left="1080"/>
        <w:contextualSpacing/>
        <w:textAlignment w:val="auto"/>
        <w:rPr>
          <w:rFonts w:asciiTheme="minorHAnsi" w:eastAsia="Times New Roman" w:hAnsiTheme="minorHAnsi" w:cstheme="minorHAnsi"/>
          <w:kern w:val="0"/>
          <w:lang w:eastAsia="pl-PL" w:bidi="ar-SA"/>
        </w:rPr>
      </w:pPr>
    </w:p>
    <w:p w14:paraId="20C0DA66" w14:textId="77777777" w:rsidR="00A24DD0" w:rsidRPr="007515BE" w:rsidRDefault="008031E5" w:rsidP="00933FCC">
      <w:pPr>
        <w:widowControl/>
        <w:numPr>
          <w:ilvl w:val="0"/>
          <w:numId w:val="99"/>
        </w:numPr>
        <w:suppressAutoHyphens w:val="0"/>
        <w:spacing w:before="102" w:after="240"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Kaszka manna deserek w słoiczku po 4 miesiącu Kaszka manna z mlekiem i bananami 190 g</w:t>
      </w:r>
      <w:r w:rsidRPr="007515BE">
        <w:rPr>
          <w:rFonts w:asciiTheme="minorHAnsi" w:eastAsia="Times New Roman" w:hAnsiTheme="minorHAnsi" w:cstheme="minorHAnsi"/>
          <w:kern w:val="0"/>
          <w:lang w:eastAsia="pl-PL" w:bidi="ar-SA"/>
        </w:rPr>
        <w:br/>
        <w:t xml:space="preserve">Skład: mieszanka mleczna (mleko* 35%, woda, odtłuszczone mleko* 16%, olej </w:t>
      </w:r>
      <w:r w:rsidRPr="007515BE">
        <w:rPr>
          <w:rFonts w:asciiTheme="minorHAnsi" w:eastAsia="Times New Roman" w:hAnsiTheme="minorHAnsi" w:cstheme="minorHAnsi"/>
          <w:kern w:val="0"/>
          <w:lang w:eastAsia="pl-PL" w:bidi="ar-SA"/>
        </w:rPr>
        <w:lastRenderedPageBreak/>
        <w:t>kukurydziany), banany* 13%, kasza manna* 5% (z pszenicy*), skrobia ryżowa*, pełnoziarniste płatki zbożowe*1% (pszenica*, pszenica orkisz*, owies*), węglan wapnia, witamina B1, witamina A, witamina D. *z rolnictwa ekologicznego.</w:t>
      </w:r>
      <w:r w:rsidRPr="007515BE">
        <w:rPr>
          <w:rFonts w:asciiTheme="minorHAnsi" w:eastAsia="Times New Roman" w:hAnsiTheme="minorHAnsi" w:cstheme="minorHAnsi"/>
          <w:kern w:val="0"/>
          <w:lang w:eastAsia="pl-PL" w:bidi="ar-SA"/>
        </w:rPr>
        <w:br/>
      </w:r>
    </w:p>
    <w:p w14:paraId="21873E31" w14:textId="77777777" w:rsidR="00A24DD0" w:rsidRPr="007515BE" w:rsidRDefault="008031E5" w:rsidP="00933FCC">
      <w:pPr>
        <w:widowControl/>
        <w:numPr>
          <w:ilvl w:val="0"/>
          <w:numId w:val="99"/>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Kaszka manna z mlekiem i owocami 190 g Deserek w słoiczku po 4 miesiącu</w:t>
      </w:r>
      <w:r w:rsidRPr="007515BE">
        <w:rPr>
          <w:rFonts w:asciiTheme="minorHAnsi" w:eastAsia="Times New Roman" w:hAnsiTheme="minorHAnsi" w:cstheme="minorHAnsi"/>
          <w:kern w:val="0"/>
          <w:lang w:eastAsia="pl-PL" w:bidi="ar-SA"/>
        </w:rPr>
        <w:br/>
        <w:t>Skład: mieszanka mleczna* (mleko* 40%, woda, olej rzepakowy*), sok jabłkowy* 19% z soku zagęszczonego, brzoskwinie* 12%, kasza manna* 5% (z pszenicy*), jabłka* 2%, skrobia ryżowa*, pełnoziarniste płatki zbożowe 1% (pszenica*, pszenica orkisz*, owies*), węglan wapnia, witamina B1, witamina A, witamina D. *z rolnictwa ekologicznego Zawiera gluten.</w:t>
      </w:r>
    </w:p>
    <w:p w14:paraId="5C69AE0C" w14:textId="77777777" w:rsidR="00A24DD0" w:rsidRPr="007515BE" w:rsidRDefault="00A24DD0">
      <w:pPr>
        <w:widowControl/>
        <w:suppressAutoHyphens w:val="0"/>
        <w:spacing w:before="102" w:after="102"/>
        <w:ind w:left="1080"/>
        <w:contextualSpacing/>
        <w:textAlignment w:val="auto"/>
        <w:rPr>
          <w:rFonts w:asciiTheme="minorHAnsi" w:eastAsia="Times New Roman" w:hAnsiTheme="minorHAnsi" w:cstheme="minorHAnsi"/>
          <w:kern w:val="0"/>
          <w:lang w:eastAsia="pl-PL" w:bidi="ar-SA"/>
        </w:rPr>
      </w:pPr>
    </w:p>
    <w:p w14:paraId="5D46F0CD" w14:textId="77777777" w:rsidR="00A24DD0" w:rsidRPr="007515BE" w:rsidRDefault="008031E5" w:rsidP="00933FCC">
      <w:pPr>
        <w:widowControl/>
        <w:numPr>
          <w:ilvl w:val="0"/>
          <w:numId w:val="99"/>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 Kaszka manna z mlekiem  bez dodatku cukru, po 4 miesiącu, 190 g</w:t>
      </w:r>
    </w:p>
    <w:p w14:paraId="0590DEA3" w14:textId="77777777" w:rsidR="00A24DD0" w:rsidRPr="007515BE" w:rsidRDefault="008031E5">
      <w:pPr>
        <w:widowControl/>
        <w:suppressAutoHyphens w:val="0"/>
        <w:spacing w:before="102" w:after="102"/>
        <w:ind w:left="108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mieszanka mleczna (mleko* 60%, woda, olej kukurydziany), kasza manna* 5% (z pszenicy*), pełnoziarniste płatki zbożowe* 2% (pszenica*, pszenica orkisz*, owies*), skrobia ryżowa*, węglan wapnia, witamina B1, witamina A, witamina D.</w:t>
      </w:r>
    </w:p>
    <w:p w14:paraId="21B9D7DA" w14:textId="77777777" w:rsidR="00A24DD0" w:rsidRPr="007515BE" w:rsidRDefault="00A24DD0">
      <w:pPr>
        <w:widowControl/>
        <w:suppressAutoHyphens w:val="0"/>
        <w:spacing w:before="102" w:after="102"/>
        <w:ind w:left="1080"/>
        <w:contextualSpacing/>
        <w:textAlignment w:val="auto"/>
        <w:rPr>
          <w:rFonts w:asciiTheme="minorHAnsi" w:eastAsia="Times New Roman" w:hAnsiTheme="minorHAnsi" w:cstheme="minorHAnsi"/>
          <w:kern w:val="0"/>
          <w:lang w:eastAsia="pl-PL" w:bidi="ar-SA"/>
        </w:rPr>
      </w:pPr>
    </w:p>
    <w:p w14:paraId="719A885B" w14:textId="77777777" w:rsidR="00A24DD0" w:rsidRPr="007515BE" w:rsidRDefault="008031E5" w:rsidP="00933FCC">
      <w:pPr>
        <w:widowControl/>
        <w:numPr>
          <w:ilvl w:val="0"/>
          <w:numId w:val="99"/>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Deserek w słoiczku po 4 miesiącu Jabłka i banany z biszkoptami 190 g</w:t>
      </w:r>
      <w:r w:rsidRPr="007515BE">
        <w:rPr>
          <w:rFonts w:asciiTheme="minorHAnsi" w:eastAsia="Times New Roman" w:hAnsiTheme="minorHAnsi" w:cstheme="minorHAnsi"/>
          <w:kern w:val="0"/>
          <w:lang w:eastAsia="pl-PL" w:bidi="ar-SA"/>
        </w:rPr>
        <w:br/>
        <w:t>Skład: owoce * 75% (jabłka* 50%, banany* 25%), woda, biszkopty* 6% [mąka pszenna*, słodka serwatka* (z mleka*), masło*, skrobia pszenna*], sok cytrynowy*, przeciwutleniacz: kwas L-askorbinowy. *z rolnictwa ekologicznego</w:t>
      </w:r>
    </w:p>
    <w:p w14:paraId="506DF3CF" w14:textId="77777777" w:rsidR="00A24DD0" w:rsidRPr="007515BE" w:rsidRDefault="008031E5">
      <w:pPr>
        <w:widowControl/>
        <w:suppressAutoHyphens w:val="0"/>
        <w:spacing w:after="160" w:line="247" w:lineRule="auto"/>
        <w:ind w:left="1080"/>
        <w:contextualSpacing/>
        <w:textAlignment w:val="auto"/>
        <w:rPr>
          <w:rFonts w:asciiTheme="minorHAnsi" w:hAnsiTheme="minorHAnsi" w:cstheme="minorHAnsi"/>
        </w:rPr>
      </w:pPr>
      <w:r w:rsidRPr="007515BE">
        <w:rPr>
          <w:rFonts w:asciiTheme="minorHAnsi" w:eastAsia="Times New Roman" w:hAnsiTheme="minorHAnsi" w:cstheme="minorHAnsi"/>
          <w:kern w:val="0"/>
          <w:lang w:eastAsia="pl-PL" w:bidi="ar-SA"/>
        </w:rPr>
        <w:br/>
      </w:r>
    </w:p>
    <w:p w14:paraId="252F23A4" w14:textId="77777777" w:rsidR="00A24DD0" w:rsidRPr="007515BE" w:rsidRDefault="00A24DD0">
      <w:pPr>
        <w:spacing w:before="100"/>
        <w:ind w:left="360"/>
        <w:contextualSpacing/>
        <w:rPr>
          <w:rFonts w:asciiTheme="minorHAnsi" w:hAnsiTheme="minorHAnsi" w:cstheme="minorHAnsi"/>
          <w:color w:val="000000"/>
        </w:rPr>
      </w:pPr>
    </w:p>
    <w:p w14:paraId="1C772372" w14:textId="77777777" w:rsidR="00A24DD0" w:rsidRPr="007515BE" w:rsidRDefault="008031E5" w:rsidP="00933FCC">
      <w:pPr>
        <w:widowControl/>
        <w:numPr>
          <w:ilvl w:val="0"/>
          <w:numId w:val="98"/>
        </w:numPr>
        <w:suppressAutoHyphens w:val="0"/>
        <w:spacing w:before="100" w:after="160" w:line="247" w:lineRule="auto"/>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 xml:space="preserve">Zupy: </w:t>
      </w:r>
    </w:p>
    <w:p w14:paraId="2197903A" w14:textId="77777777" w:rsidR="00A24DD0" w:rsidRPr="007515BE" w:rsidRDefault="00A24DD0">
      <w:pPr>
        <w:widowControl/>
        <w:suppressAutoHyphens w:val="0"/>
        <w:spacing w:after="160" w:line="247" w:lineRule="auto"/>
        <w:ind w:left="720"/>
        <w:contextualSpacing/>
        <w:textAlignment w:val="auto"/>
        <w:rPr>
          <w:rFonts w:asciiTheme="minorHAnsi" w:eastAsia="Times New Roman" w:hAnsiTheme="minorHAnsi" w:cstheme="minorHAnsi"/>
          <w:color w:val="000000"/>
          <w:kern w:val="0"/>
          <w:lang w:eastAsia="pl-PL" w:bidi="ar-SA"/>
        </w:rPr>
      </w:pPr>
    </w:p>
    <w:p w14:paraId="4E84C34E" w14:textId="77777777" w:rsidR="00A24DD0" w:rsidRPr="007515BE" w:rsidRDefault="008031E5" w:rsidP="00933FCC">
      <w:pPr>
        <w:widowControl/>
        <w:numPr>
          <w:ilvl w:val="0"/>
          <w:numId w:val="100"/>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Jarzynowa po 4 miesiącu  125 g </w:t>
      </w:r>
    </w:p>
    <w:p w14:paraId="5645770E" w14:textId="77777777" w:rsidR="00A24DD0" w:rsidRPr="007515BE" w:rsidRDefault="008031E5">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warzywa 48 % (marchewka 28,5 %, ziemniaki 17 %, por 2,5 %), woda użyta do przygotowania, skrobia pszenna bezglutenowa, olej rzepakowy.</w:t>
      </w:r>
    </w:p>
    <w:p w14:paraId="41F52742"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74EFDA47" w14:textId="77777777" w:rsidR="00A24DD0" w:rsidRPr="007515BE" w:rsidRDefault="008031E5" w:rsidP="00933FCC">
      <w:pPr>
        <w:widowControl/>
        <w:numPr>
          <w:ilvl w:val="0"/>
          <w:numId w:val="100"/>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Marchewkowa z ryżem po 4 mies. 125 g</w:t>
      </w:r>
    </w:p>
    <w:p w14:paraId="3095C4B0" w14:textId="77777777" w:rsidR="00A24DD0" w:rsidRPr="007515BE" w:rsidRDefault="008031E5">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marchewka 45 %, woda użyta do przygotowania, gotowany ryż 19 %, ziemniaki, seler, olej rzepakowy.</w:t>
      </w:r>
    </w:p>
    <w:p w14:paraId="7CA7672E" w14:textId="77777777" w:rsidR="00A24DD0" w:rsidRPr="007515BE" w:rsidRDefault="00A24DD0">
      <w:pPr>
        <w:spacing w:before="100"/>
        <w:rPr>
          <w:rFonts w:asciiTheme="minorHAnsi" w:eastAsia="Times New Roman" w:hAnsiTheme="minorHAnsi" w:cstheme="minorHAnsi"/>
          <w:color w:val="000000"/>
          <w:kern w:val="0"/>
          <w:lang w:eastAsia="pl-PL" w:bidi="ar-SA"/>
        </w:rPr>
      </w:pPr>
    </w:p>
    <w:p w14:paraId="3D2E4859" w14:textId="77777777" w:rsidR="00A24DD0" w:rsidRPr="007515BE" w:rsidRDefault="00A24DD0">
      <w:pPr>
        <w:widowControl/>
        <w:suppressAutoHyphens w:val="0"/>
        <w:spacing w:after="160" w:line="247" w:lineRule="auto"/>
        <w:ind w:left="720"/>
        <w:contextualSpacing/>
        <w:textAlignment w:val="auto"/>
        <w:rPr>
          <w:rFonts w:asciiTheme="minorHAnsi" w:eastAsia="Times New Roman" w:hAnsiTheme="minorHAnsi" w:cstheme="minorHAnsi"/>
          <w:kern w:val="0"/>
          <w:lang w:eastAsia="pl-PL" w:bidi="ar-SA"/>
        </w:rPr>
      </w:pPr>
    </w:p>
    <w:p w14:paraId="339A42E4" w14:textId="77777777" w:rsidR="00A24DD0" w:rsidRPr="007515BE" w:rsidRDefault="008031E5" w:rsidP="00933FCC">
      <w:pPr>
        <w:widowControl/>
        <w:numPr>
          <w:ilvl w:val="0"/>
          <w:numId w:val="101"/>
        </w:numPr>
        <w:suppressAutoHyphens w:val="0"/>
        <w:spacing w:before="100" w:after="160" w:line="247" w:lineRule="auto"/>
        <w:contextualSpacing/>
        <w:textAlignment w:val="auto"/>
        <w:rPr>
          <w:rFonts w:asciiTheme="minorHAnsi" w:hAnsiTheme="minorHAnsi" w:cstheme="minorHAnsi"/>
        </w:rPr>
      </w:pPr>
      <w:r w:rsidRPr="007515BE">
        <w:rPr>
          <w:rFonts w:asciiTheme="minorHAnsi" w:eastAsia="Times New Roman" w:hAnsiTheme="minorHAnsi" w:cstheme="minorHAnsi"/>
          <w:kern w:val="0"/>
          <w:lang w:eastAsia="pl-PL" w:bidi="ar-SA"/>
        </w:rPr>
        <w:t xml:space="preserve">Rosołek z kurczaka z kaszką manną   190 g po 5 miesiącu </w:t>
      </w:r>
      <w:r w:rsidRPr="007515BE">
        <w:rPr>
          <w:rFonts w:asciiTheme="minorHAnsi" w:eastAsia="Times New Roman" w:hAnsiTheme="minorHAnsi" w:cstheme="minorHAnsi"/>
          <w:kern w:val="0"/>
          <w:lang w:eastAsia="pl-PL" w:bidi="ar-SA"/>
        </w:rPr>
        <w:br/>
        <w:t>Skład marchew, woda, mięso z kurczaka 10,0 %, kasza manna 5 % , seler, por, olej rzepakowy 1,3 %,natka pietruszki, z rolnictwa ekologicznego.</w:t>
      </w:r>
    </w:p>
    <w:p w14:paraId="40050663" w14:textId="77777777" w:rsidR="00A24DD0" w:rsidRPr="007515BE" w:rsidRDefault="00A24DD0">
      <w:pPr>
        <w:spacing w:before="100"/>
        <w:ind w:left="1440"/>
        <w:contextualSpacing/>
        <w:rPr>
          <w:rFonts w:asciiTheme="minorHAnsi" w:eastAsia="Times New Roman" w:hAnsiTheme="minorHAnsi" w:cstheme="minorHAnsi"/>
          <w:color w:val="000000"/>
          <w:kern w:val="0"/>
          <w:lang w:eastAsia="pl-PL" w:bidi="ar-SA"/>
        </w:rPr>
      </w:pPr>
    </w:p>
    <w:p w14:paraId="1BD2CA7A" w14:textId="77777777" w:rsidR="00A24DD0" w:rsidRPr="007515BE" w:rsidRDefault="008031E5" w:rsidP="00933FCC">
      <w:pPr>
        <w:widowControl/>
        <w:numPr>
          <w:ilvl w:val="0"/>
          <w:numId w:val="101"/>
        </w:numPr>
        <w:suppressAutoHyphens w:val="0"/>
        <w:spacing w:after="160" w:line="247" w:lineRule="auto"/>
        <w:contextualSpacing/>
        <w:textAlignment w:val="auto"/>
        <w:rPr>
          <w:rFonts w:asciiTheme="minorHAnsi" w:hAnsiTheme="minorHAnsi" w:cstheme="minorHAnsi"/>
        </w:rPr>
      </w:pPr>
      <w:r w:rsidRPr="007515BE">
        <w:rPr>
          <w:rFonts w:asciiTheme="minorHAnsi" w:eastAsia="Times New Roman" w:hAnsiTheme="minorHAnsi" w:cstheme="minorHAnsi"/>
          <w:kern w:val="0"/>
          <w:lang w:eastAsia="pl-PL" w:bidi="ar-SA"/>
        </w:rPr>
        <w:t>Zupka pomidorowa z kluseczkami i kurczakiem  po  7 miesiącu 190 g</w:t>
      </w:r>
      <w:r w:rsidRPr="007515BE">
        <w:rPr>
          <w:rFonts w:asciiTheme="minorHAnsi" w:eastAsia="Times New Roman" w:hAnsiTheme="minorHAnsi" w:cstheme="minorHAnsi"/>
          <w:kern w:val="0"/>
          <w:lang w:eastAsia="pl-PL" w:bidi="ar-SA"/>
        </w:rPr>
        <w:br/>
        <w:t>Skład:  woda, pomidory* 22 %,marchew*,mięso z kurczaka* 8,0 %,makaron* 3 % (z pszenicy durum ),mąka ryżowa*,śmietana* (z mleka*),cebula*,skrobia ryżowa*,olej rzepakowy* 0,9 %,natka pietruszki*,*z rolnictwa ekologicznego,¹Zawartość makaronu po ugotowaniu: 12 %.</w:t>
      </w:r>
    </w:p>
    <w:p w14:paraId="00AE5AE1" w14:textId="77777777" w:rsidR="00A24DD0" w:rsidRPr="007515BE" w:rsidRDefault="00A24DD0">
      <w:pPr>
        <w:widowControl/>
        <w:suppressAutoHyphens w:val="0"/>
        <w:spacing w:after="160" w:line="247" w:lineRule="auto"/>
        <w:ind w:left="720"/>
        <w:contextualSpacing/>
        <w:textAlignment w:val="auto"/>
        <w:rPr>
          <w:rFonts w:asciiTheme="minorHAnsi" w:eastAsia="Times New Roman" w:hAnsiTheme="minorHAnsi" w:cstheme="minorHAnsi"/>
          <w:color w:val="000000"/>
          <w:kern w:val="0"/>
          <w:lang w:eastAsia="pl-PL" w:bidi="ar-SA"/>
        </w:rPr>
      </w:pPr>
    </w:p>
    <w:p w14:paraId="3BE111D3"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Zupka warzywna z indykiem po 5 miesiącu  190 g </w:t>
      </w:r>
    </w:p>
    <w:p w14:paraId="4475AC50" w14:textId="77777777" w:rsidR="00A24DD0" w:rsidRPr="007515BE" w:rsidRDefault="008031E5">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lastRenderedPageBreak/>
        <w:t>Skład: marchew*,woda, ziemniaki*,mięso z indyka* 8,0 %,pasternak*,mąka ryżowa*,cebula*,olej rzepakowy* 1,4 %,natka pietruszki*,Zawartość warzyw: 61 %,*z rolnictwa ekologicznego.</w:t>
      </w:r>
    </w:p>
    <w:p w14:paraId="71604423"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1522F312"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Rosołek z kurczaka z ryżem po  6 miesiącu  190 g </w:t>
      </w:r>
      <w:r w:rsidRPr="007515BE">
        <w:rPr>
          <w:rFonts w:asciiTheme="minorHAnsi" w:eastAsia="Times New Roman" w:hAnsiTheme="minorHAnsi" w:cstheme="minorHAnsi"/>
          <w:kern w:val="0"/>
          <w:lang w:eastAsia="pl-PL" w:bidi="ar-SA"/>
        </w:rPr>
        <w:br/>
        <w:t>Skład: woda użyta do przygotowania, warzywa 23 % (marchewka 15 %, pietruszka, por 1,5%, seler), ryż gotowany 21 %, mięso z kurczaka 8 %, skrobia kukurydziana, olej rzepakowy, natka pietruszki, zagęszczony sok cytrynowy.</w:t>
      </w:r>
    </w:p>
    <w:p w14:paraId="78D3B2DB"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6C817A09"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Jarzynowa z kurczakiem po 5 miesiącu  190 g </w:t>
      </w:r>
    </w:p>
    <w:p w14:paraId="3E339C7D" w14:textId="77777777" w:rsidR="00A24DD0" w:rsidRPr="007515BE" w:rsidRDefault="008031E5">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warzywa 45,7 % (marchewka 28 %, ziemniaki 16 %, seler), woda użyta do przygotowania, kleik ryżowy, mięso z kurczaka 9 %, olej rzepakowy.</w:t>
      </w:r>
    </w:p>
    <w:p w14:paraId="5D072C91"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7745A99D"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Krupniczek z cielęciną po  8 miesiącu  190 g </w:t>
      </w:r>
    </w:p>
    <w:p w14:paraId="4688DE4D" w14:textId="77777777" w:rsidR="00A24DD0" w:rsidRPr="007515BE" w:rsidRDefault="008031E5">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woda użyta do przygotowania, warzywa 36,2 % (marchewka 13 %, ziemniaki 11,4 %, por 4 %, seler 3,4 %, pietruszka, cebula), mięso cielęce 8 %, kasza jęczmienna 3 %, mąka pszenna, olej rzepakowy, natka pietruszki, koper.</w:t>
      </w:r>
    </w:p>
    <w:p w14:paraId="0BC509F7"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02275062" w14:textId="77777777" w:rsidR="00A24DD0" w:rsidRPr="007515BE" w:rsidRDefault="008031E5" w:rsidP="00933FCC">
      <w:pPr>
        <w:widowControl/>
        <w:numPr>
          <w:ilvl w:val="0"/>
          <w:numId w:val="98"/>
        </w:numPr>
        <w:suppressAutoHyphens w:val="0"/>
        <w:spacing w:before="100" w:after="160" w:line="247" w:lineRule="auto"/>
        <w:textAlignment w:val="auto"/>
        <w:rPr>
          <w:rFonts w:asciiTheme="minorHAnsi" w:eastAsia="Times New Roman" w:hAnsiTheme="minorHAnsi" w:cstheme="minorHAnsi"/>
          <w:color w:val="000000"/>
          <w:kern w:val="0"/>
          <w:lang w:eastAsia="pl-PL" w:bidi="ar-SA"/>
        </w:rPr>
      </w:pPr>
      <w:r w:rsidRPr="007515BE">
        <w:rPr>
          <w:rFonts w:asciiTheme="minorHAnsi" w:eastAsia="Times New Roman" w:hAnsiTheme="minorHAnsi" w:cstheme="minorHAnsi"/>
          <w:color w:val="000000"/>
          <w:kern w:val="0"/>
          <w:lang w:eastAsia="pl-PL" w:bidi="ar-SA"/>
        </w:rPr>
        <w:t>Obiadki:</w:t>
      </w:r>
    </w:p>
    <w:p w14:paraId="39437DDE"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Młoda marchewka z ryżem i cielęciną  waga 190 g po 5 miesiącu woda, marchew 32 %, mięso cielęce 8,0 %, mąka ryżowa 8 % ,olej rzepakowy 2,1 %, z rolnictwa ekologicznego, Zawartość mąki ryżowej odpowiada 30 % ugotowanego ryżu.</w:t>
      </w:r>
    </w:p>
    <w:p w14:paraId="6D408550"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5F4752D5"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Potrawka z ziemniaczkami i królikiem po 5 miesiącu 190 g </w:t>
      </w:r>
      <w:r w:rsidRPr="007515BE">
        <w:rPr>
          <w:rFonts w:asciiTheme="minorHAnsi" w:eastAsia="Times New Roman" w:hAnsiTheme="minorHAnsi" w:cstheme="minorHAnsi"/>
          <w:kern w:val="0"/>
          <w:lang w:eastAsia="pl-PL" w:bidi="ar-SA"/>
        </w:rPr>
        <w:br/>
        <w:t>woda, ziemniaki 39 %,mięso z królika 8,0 %,koper włoski 5 %,olej rzepakowy 2,4 %,skrobia ryżowa, cebula</w:t>
      </w:r>
    </w:p>
    <w:p w14:paraId="4E41B07C" w14:textId="77777777" w:rsidR="00A24DD0" w:rsidRPr="007515BE" w:rsidRDefault="00A24DD0">
      <w:pPr>
        <w:widowControl/>
        <w:suppressAutoHyphens w:val="0"/>
        <w:spacing w:after="160" w:line="247" w:lineRule="auto"/>
        <w:ind w:left="720"/>
        <w:contextualSpacing/>
        <w:textAlignment w:val="auto"/>
        <w:rPr>
          <w:rFonts w:asciiTheme="minorHAnsi" w:eastAsia="Times New Roman" w:hAnsiTheme="minorHAnsi" w:cstheme="minorHAnsi"/>
          <w:kern w:val="0"/>
          <w:lang w:eastAsia="pl-PL" w:bidi="ar-SA"/>
        </w:rPr>
      </w:pPr>
    </w:p>
    <w:p w14:paraId="491C6F98"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Marchewka z ziemniaczkami i łososiem po 5 miesiącu  190 g</w:t>
      </w:r>
      <w:r w:rsidRPr="007515BE">
        <w:rPr>
          <w:rFonts w:asciiTheme="minorHAnsi" w:eastAsia="Times New Roman" w:hAnsiTheme="minorHAnsi" w:cstheme="minorHAnsi"/>
          <w:kern w:val="0"/>
          <w:lang w:eastAsia="pl-PL" w:bidi="ar-SA"/>
        </w:rPr>
        <w:br/>
        <w:t>Skład: marchew* 45 %,woda, ziemniaki* 20 %,dziki łosoś 8,0 %,olej rzepakowy* 2,1 %, mąka ryżowa*,*z rolnictwa ekologicznego.</w:t>
      </w:r>
    </w:p>
    <w:p w14:paraId="62F1FF4C" w14:textId="77777777" w:rsidR="00A24DD0" w:rsidRPr="007515BE" w:rsidRDefault="00A24DD0">
      <w:pPr>
        <w:widowControl/>
        <w:suppressAutoHyphens w:val="0"/>
        <w:spacing w:before="102" w:after="102"/>
        <w:textAlignment w:val="auto"/>
        <w:rPr>
          <w:rFonts w:asciiTheme="minorHAnsi" w:eastAsia="Times New Roman" w:hAnsiTheme="minorHAnsi" w:cstheme="minorHAnsi"/>
          <w:kern w:val="0"/>
          <w:lang w:eastAsia="pl-PL" w:bidi="ar-SA"/>
        </w:rPr>
      </w:pPr>
    </w:p>
    <w:p w14:paraId="78DBE1B8"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Dynia z jabłkiem i indykiem  190 g po 5 miesiącu </w:t>
      </w:r>
    </w:p>
    <w:p w14:paraId="266F4B41" w14:textId="77777777" w:rsidR="00A24DD0" w:rsidRPr="007515BE" w:rsidRDefault="008031E5">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dynia* 50 %,woda, ziemniaki*,jabłka* 10 %,mięso z indyka* 8,0 %,olej rzepakowy* 1,5 %,*z rolnictwa ekologicznego.</w:t>
      </w:r>
    </w:p>
    <w:p w14:paraId="16A6B663"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14AFA92B"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Potrawka z indykiem i pomidorami po 6 mies. 190 g </w:t>
      </w:r>
      <w:r w:rsidRPr="007515BE">
        <w:rPr>
          <w:rFonts w:asciiTheme="minorHAnsi" w:eastAsia="Times New Roman" w:hAnsiTheme="minorHAnsi" w:cstheme="minorHAnsi"/>
          <w:kern w:val="0"/>
          <w:lang w:eastAsia="pl-PL" w:bidi="ar-SA"/>
        </w:rPr>
        <w:br/>
        <w:t>Skład: warzywa 75 % (marchew 26 %, odtworzony przecier pomidorowy 21 %, ziemniaki, por, seler, pietruszka), woda użyta do przygotowania, mięso z indyka 8 %, mąka ryżowa 2,6 %, olej rzepakowy.</w:t>
      </w:r>
    </w:p>
    <w:p w14:paraId="31F988C0" w14:textId="77777777" w:rsidR="00A24DD0" w:rsidRPr="007515BE" w:rsidRDefault="00A24DD0">
      <w:pPr>
        <w:widowControl/>
        <w:suppressAutoHyphens w:val="0"/>
        <w:spacing w:before="102" w:after="102"/>
        <w:textAlignment w:val="auto"/>
        <w:rPr>
          <w:rFonts w:asciiTheme="minorHAnsi" w:eastAsia="Times New Roman" w:hAnsiTheme="minorHAnsi" w:cstheme="minorHAnsi"/>
          <w:kern w:val="0"/>
          <w:lang w:eastAsia="pl-PL" w:bidi="ar-SA"/>
        </w:rPr>
      </w:pPr>
    </w:p>
    <w:p w14:paraId="4CFFF515"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Dynia z kurczakiem i ziemniaczkami po 6 mies.190 g </w:t>
      </w:r>
    </w:p>
    <w:p w14:paraId="1269FD79" w14:textId="77777777" w:rsidR="00A24DD0" w:rsidRPr="007515BE" w:rsidRDefault="008031E5">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Skład: warzywa 59 % (dynia 43 %, marchewka 8 %, ziemniaki 8 %), woda użyta do przygotowania, mięso z kurczaka 8 %, skrobia kukurydziana, olej rzepakowy.</w:t>
      </w:r>
    </w:p>
    <w:p w14:paraId="072DD271"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03EEF778" w14:textId="4DD5DD98"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Warzywa z delikatną wołowiną po 6 mies. 190 g Skład:</w:t>
      </w:r>
      <w:r w:rsidR="00393F9B">
        <w:rPr>
          <w:rFonts w:asciiTheme="minorHAnsi" w:eastAsia="Times New Roman" w:hAnsiTheme="minorHAnsi" w:cstheme="minorHAnsi"/>
          <w:kern w:val="0"/>
          <w:lang w:eastAsia="pl-PL" w:bidi="ar-SA"/>
        </w:rPr>
        <w:t xml:space="preserve"> </w:t>
      </w:r>
      <w:r w:rsidRPr="007515BE">
        <w:rPr>
          <w:rFonts w:asciiTheme="minorHAnsi" w:eastAsia="Times New Roman" w:hAnsiTheme="minorHAnsi" w:cstheme="minorHAnsi"/>
          <w:kern w:val="0"/>
          <w:lang w:eastAsia="pl-PL" w:bidi="ar-SA"/>
        </w:rPr>
        <w:t xml:space="preserve">warzywa 66 % (odtworzony przecier pomidorowy 26 %, ziemniaki 20 %, marchewka 17 %, por 3 %),woda użyta </w:t>
      </w:r>
      <w:r w:rsidRPr="007515BE">
        <w:rPr>
          <w:rFonts w:asciiTheme="minorHAnsi" w:eastAsia="Times New Roman" w:hAnsiTheme="minorHAnsi" w:cstheme="minorHAnsi"/>
          <w:kern w:val="0"/>
          <w:lang w:eastAsia="pl-PL" w:bidi="ar-SA"/>
        </w:rPr>
        <w:lastRenderedPageBreak/>
        <w:t>do przygotowania, mięso wołowe 8 %, żółtko jaja kurzego, skrobia kukurydziana, skrobia pszenna bezglutenowa.</w:t>
      </w:r>
    </w:p>
    <w:p w14:paraId="019875D6" w14:textId="77777777" w:rsidR="00A24DD0" w:rsidRPr="007515BE" w:rsidRDefault="00A24DD0">
      <w:pPr>
        <w:widowControl/>
        <w:suppressAutoHyphens w:val="0"/>
        <w:spacing w:before="102" w:after="102"/>
        <w:ind w:left="1440"/>
        <w:contextualSpacing/>
        <w:textAlignment w:val="auto"/>
        <w:rPr>
          <w:rFonts w:asciiTheme="minorHAnsi" w:eastAsia="Times New Roman" w:hAnsiTheme="minorHAnsi" w:cstheme="minorHAnsi"/>
          <w:kern w:val="0"/>
          <w:lang w:eastAsia="pl-PL" w:bidi="ar-SA"/>
        </w:rPr>
      </w:pPr>
    </w:p>
    <w:p w14:paraId="50ED51E8" w14:textId="77777777" w:rsidR="00A24DD0" w:rsidRPr="007515BE" w:rsidRDefault="008031E5" w:rsidP="00933FCC">
      <w:pPr>
        <w:widowControl/>
        <w:numPr>
          <w:ilvl w:val="0"/>
          <w:numId w:val="98"/>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Warzywa:</w:t>
      </w:r>
    </w:p>
    <w:p w14:paraId="3B6C0FD8"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Marchewka  po 4 miesiącu  125 g</w:t>
      </w:r>
      <w:r w:rsidRPr="007515BE">
        <w:rPr>
          <w:rFonts w:asciiTheme="minorHAnsi" w:eastAsia="Times New Roman" w:hAnsiTheme="minorHAnsi" w:cstheme="minorHAnsi"/>
          <w:kern w:val="0"/>
          <w:lang w:eastAsia="pl-PL" w:bidi="ar-SA"/>
        </w:rPr>
        <w:br/>
        <w:t>Skład: marchewka 90 %, woda użyta do przygotowania</w:t>
      </w:r>
    </w:p>
    <w:p w14:paraId="3BA89940" w14:textId="77777777" w:rsidR="00A24DD0" w:rsidRPr="007515BE" w:rsidRDefault="00A24DD0">
      <w:pPr>
        <w:widowControl/>
        <w:suppressAutoHyphens w:val="0"/>
        <w:spacing w:before="102" w:after="102"/>
        <w:textAlignment w:val="auto"/>
        <w:rPr>
          <w:rFonts w:asciiTheme="minorHAnsi" w:eastAsia="Times New Roman" w:hAnsiTheme="minorHAnsi" w:cstheme="minorHAnsi"/>
          <w:kern w:val="0"/>
          <w:lang w:eastAsia="pl-PL" w:bidi="ar-SA"/>
        </w:rPr>
      </w:pPr>
    </w:p>
    <w:p w14:paraId="4E0C068A" w14:textId="77777777" w:rsidR="00A24DD0" w:rsidRPr="007515BE" w:rsidRDefault="008031E5" w:rsidP="00933FCC">
      <w:pPr>
        <w:widowControl/>
        <w:numPr>
          <w:ilvl w:val="0"/>
          <w:numId w:val="101"/>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Brokuły  125 g po 4 miesiąc</w:t>
      </w:r>
      <w:r w:rsidRPr="007515BE">
        <w:rPr>
          <w:rFonts w:asciiTheme="minorHAnsi" w:eastAsia="Times New Roman" w:hAnsiTheme="minorHAnsi" w:cstheme="minorHAnsi"/>
          <w:kern w:val="0"/>
          <w:lang w:eastAsia="pl-PL" w:bidi="ar-SA"/>
        </w:rPr>
        <w:br/>
        <w:t>Skład: brokuły 84 %, woda użyta do przygotowania</w:t>
      </w:r>
    </w:p>
    <w:p w14:paraId="3E63B140" w14:textId="77777777" w:rsidR="00A24DD0" w:rsidRPr="007515BE" w:rsidRDefault="00A24DD0">
      <w:pPr>
        <w:widowControl/>
        <w:suppressAutoHyphens w:val="0"/>
        <w:spacing w:after="160" w:line="247" w:lineRule="auto"/>
        <w:ind w:left="720"/>
        <w:contextualSpacing/>
        <w:textAlignment w:val="auto"/>
        <w:rPr>
          <w:rFonts w:asciiTheme="minorHAnsi" w:eastAsia="Times New Roman" w:hAnsiTheme="minorHAnsi" w:cstheme="minorHAnsi"/>
          <w:kern w:val="0"/>
          <w:lang w:eastAsia="pl-PL" w:bidi="ar-SA"/>
        </w:rPr>
      </w:pPr>
    </w:p>
    <w:p w14:paraId="1193CB48" w14:textId="77777777" w:rsidR="00A24DD0" w:rsidRPr="007515BE" w:rsidRDefault="008031E5" w:rsidP="00933FCC">
      <w:pPr>
        <w:widowControl/>
        <w:numPr>
          <w:ilvl w:val="0"/>
          <w:numId w:val="98"/>
        </w:numPr>
        <w:suppressAutoHyphens w:val="0"/>
        <w:spacing w:before="102" w:after="102" w:line="247" w:lineRule="auto"/>
        <w:contextualSpacing/>
        <w:textAlignment w:val="auto"/>
        <w:rPr>
          <w:rFonts w:asciiTheme="minorHAnsi" w:eastAsia="Times New Roman" w:hAnsiTheme="minorHAnsi" w:cstheme="minorHAnsi"/>
          <w:kern w:val="0"/>
          <w:lang w:eastAsia="pl-PL" w:bidi="ar-SA"/>
        </w:rPr>
      </w:pPr>
      <w:bookmarkStart w:id="84" w:name="_Hlk207795076"/>
      <w:r w:rsidRPr="007515BE">
        <w:rPr>
          <w:rFonts w:asciiTheme="minorHAnsi" w:eastAsia="Times New Roman" w:hAnsiTheme="minorHAnsi" w:cstheme="minorHAnsi"/>
          <w:kern w:val="0"/>
          <w:lang w:eastAsia="pl-PL" w:bidi="ar-SA"/>
        </w:rPr>
        <w:t>Śniadanie i kolacja:</w:t>
      </w:r>
    </w:p>
    <w:p w14:paraId="391A8DCD" w14:textId="20A2DCDF" w:rsidR="00FC242A" w:rsidRPr="00393F9B" w:rsidRDefault="008031E5" w:rsidP="003460E9">
      <w:pPr>
        <w:widowControl/>
        <w:numPr>
          <w:ilvl w:val="0"/>
          <w:numId w:val="103"/>
        </w:numPr>
        <w:suppressAutoHyphens w:val="0"/>
        <w:spacing w:after="160" w:line="360" w:lineRule="auto"/>
        <w:jc w:val="both"/>
        <w:textAlignment w:val="auto"/>
        <w:rPr>
          <w:rFonts w:asciiTheme="minorHAnsi" w:hAnsiTheme="minorHAnsi" w:cstheme="minorHAnsi"/>
          <w:color w:val="EE0000"/>
        </w:rPr>
      </w:pPr>
      <w:r w:rsidRPr="007515BE">
        <w:rPr>
          <w:rFonts w:asciiTheme="minorHAnsi" w:eastAsia="Times New Roman" w:hAnsiTheme="minorHAnsi" w:cstheme="minorHAnsi"/>
          <w:kern w:val="0"/>
          <w:lang w:eastAsia="pl-PL"/>
        </w:rPr>
        <w:t>Weka 30 g + masło 3 g 83% tłuszczu + twaróg chudy 30 g</w:t>
      </w:r>
      <w:r w:rsidR="00FC242A" w:rsidRPr="00393F9B">
        <w:rPr>
          <w:rFonts w:asciiTheme="minorHAnsi" w:eastAsia="Times New Roman" w:hAnsiTheme="minorHAnsi" w:cstheme="minorHAnsi"/>
          <w:color w:val="EE0000"/>
          <w:kern w:val="0"/>
          <w:lang w:eastAsia="pl-PL"/>
        </w:rPr>
        <w:t>.</w:t>
      </w:r>
      <w:r w:rsidR="00DA16C2" w:rsidRPr="00393F9B">
        <w:rPr>
          <w:rFonts w:asciiTheme="minorHAnsi" w:eastAsia="Times New Roman" w:hAnsiTheme="minorHAnsi" w:cstheme="minorHAnsi"/>
          <w:color w:val="EE0000"/>
          <w:kern w:val="0"/>
          <w:lang w:eastAsia="pl-PL"/>
        </w:rPr>
        <w:t xml:space="preserve">+ </w:t>
      </w:r>
      <w:r w:rsidR="00393F9B" w:rsidRPr="00393F9B">
        <w:rPr>
          <w:rFonts w:asciiTheme="minorHAnsi" w:eastAsia="Times New Roman" w:hAnsiTheme="minorHAnsi" w:cstheme="minorHAnsi"/>
          <w:color w:val="EE0000"/>
          <w:kern w:val="0"/>
          <w:lang w:eastAsia="pl-PL"/>
        </w:rPr>
        <w:t>herbata owocowa przeznaczona dla niemowląt</w:t>
      </w:r>
      <w:r w:rsidR="00393F9B">
        <w:rPr>
          <w:rFonts w:asciiTheme="minorHAnsi" w:eastAsia="Times New Roman" w:hAnsiTheme="minorHAnsi" w:cstheme="minorHAnsi"/>
          <w:color w:val="EE0000"/>
          <w:kern w:val="0"/>
          <w:lang w:eastAsia="pl-PL"/>
        </w:rPr>
        <w:t>.</w:t>
      </w:r>
    </w:p>
    <w:p w14:paraId="4CBD94B0" w14:textId="191C2BF0" w:rsidR="00A24DD0" w:rsidRPr="00393F9B" w:rsidRDefault="008031E5" w:rsidP="00393F9B">
      <w:pPr>
        <w:widowControl/>
        <w:numPr>
          <w:ilvl w:val="0"/>
          <w:numId w:val="103"/>
        </w:numPr>
        <w:suppressAutoHyphens w:val="0"/>
        <w:spacing w:after="160" w:line="360" w:lineRule="auto"/>
        <w:jc w:val="both"/>
        <w:textAlignment w:val="auto"/>
        <w:rPr>
          <w:rFonts w:asciiTheme="minorHAnsi" w:hAnsiTheme="minorHAnsi" w:cstheme="minorHAnsi"/>
          <w:color w:val="EE0000"/>
        </w:rPr>
      </w:pPr>
      <w:r w:rsidRPr="007515BE">
        <w:rPr>
          <w:rFonts w:asciiTheme="minorHAnsi" w:eastAsia="Times New Roman" w:hAnsiTheme="minorHAnsi" w:cstheme="minorHAnsi"/>
          <w:kern w:val="0"/>
          <w:lang w:eastAsia="pl-PL"/>
        </w:rPr>
        <w:t>Weka 30 g + masło 3g 83% tłuszczu + serek homogenizowany naturalny 30 g</w:t>
      </w:r>
      <w:r w:rsidR="00FC242A" w:rsidRPr="007515BE">
        <w:rPr>
          <w:rFonts w:asciiTheme="minorHAnsi" w:eastAsia="Times New Roman" w:hAnsiTheme="minorHAnsi" w:cstheme="minorHAnsi"/>
          <w:kern w:val="0"/>
          <w:lang w:eastAsia="pl-PL"/>
        </w:rPr>
        <w:t xml:space="preserve">. </w:t>
      </w:r>
      <w:r w:rsidRPr="007515BE">
        <w:rPr>
          <w:rFonts w:asciiTheme="minorHAnsi" w:hAnsiTheme="minorHAnsi" w:cstheme="minorHAnsi"/>
          <w:color w:val="000000"/>
        </w:rPr>
        <w:t>Zamawiający dopuszcza następujące składniki w produkcie</w:t>
      </w:r>
      <w:r w:rsidRPr="007515BE">
        <w:rPr>
          <w:rFonts w:asciiTheme="minorHAnsi" w:eastAsia="Times New Roman" w:hAnsiTheme="minorHAnsi" w:cstheme="minorHAnsi"/>
          <w:color w:val="000000"/>
        </w:rPr>
        <w:t xml:space="preserve"> : mleko, twaróg, kultury bakterii mlekowych</w:t>
      </w:r>
      <w:r w:rsidR="00393F9B" w:rsidRPr="00393F9B">
        <w:rPr>
          <w:rFonts w:asciiTheme="minorHAnsi" w:eastAsia="Times New Roman" w:hAnsiTheme="minorHAnsi" w:cstheme="minorHAnsi"/>
          <w:color w:val="EE0000"/>
        </w:rPr>
        <w:t>+</w:t>
      </w:r>
      <w:r w:rsidR="00393F9B" w:rsidRPr="00393F9B">
        <w:rPr>
          <w:rFonts w:asciiTheme="minorHAnsi" w:eastAsia="Times New Roman" w:hAnsiTheme="minorHAnsi" w:cstheme="minorHAnsi"/>
          <w:color w:val="EE0000"/>
          <w:kern w:val="0"/>
          <w:lang w:eastAsia="pl-PL"/>
        </w:rPr>
        <w:t xml:space="preserve"> herbata owocowa przeznaczona dla niemowląt</w:t>
      </w:r>
      <w:r w:rsidR="00393F9B" w:rsidRPr="00393F9B">
        <w:rPr>
          <w:rFonts w:asciiTheme="minorHAnsi" w:hAnsiTheme="minorHAnsi" w:cstheme="minorHAnsi"/>
          <w:color w:val="EE0000"/>
        </w:rPr>
        <w:t>.</w:t>
      </w:r>
    </w:p>
    <w:p w14:paraId="00B3F5B6" w14:textId="4E452629" w:rsidR="00DA16C2" w:rsidRPr="00393F9B" w:rsidRDefault="00DA16C2" w:rsidP="00DA16C2">
      <w:pPr>
        <w:pStyle w:val="Akapitzlist"/>
        <w:widowControl/>
        <w:numPr>
          <w:ilvl w:val="0"/>
          <w:numId w:val="98"/>
        </w:numPr>
        <w:suppressAutoHyphens w:val="0"/>
        <w:spacing w:after="160" w:line="360" w:lineRule="auto"/>
        <w:jc w:val="both"/>
        <w:textAlignment w:val="auto"/>
        <w:rPr>
          <w:rFonts w:asciiTheme="minorHAnsi" w:hAnsiTheme="minorHAnsi" w:cstheme="minorHAnsi"/>
          <w:color w:val="EE0000"/>
        </w:rPr>
      </w:pPr>
      <w:r w:rsidRPr="00393F9B">
        <w:rPr>
          <w:rFonts w:asciiTheme="minorHAnsi" w:hAnsiTheme="minorHAnsi" w:cstheme="minorHAnsi"/>
          <w:color w:val="EE0000"/>
        </w:rPr>
        <w:t>Soki dla niemowląt od 200 ml do 350 ml</w:t>
      </w:r>
      <w:r w:rsidR="005E2AB2" w:rsidRPr="00393F9B">
        <w:rPr>
          <w:rFonts w:asciiTheme="minorHAnsi" w:hAnsiTheme="minorHAnsi" w:cstheme="minorHAnsi"/>
          <w:color w:val="EE0000"/>
        </w:rPr>
        <w:t>,</w:t>
      </w:r>
      <w:r w:rsidRPr="00393F9B">
        <w:rPr>
          <w:rFonts w:asciiTheme="minorHAnsi" w:hAnsiTheme="minorHAnsi" w:cstheme="minorHAnsi"/>
          <w:color w:val="EE0000"/>
        </w:rPr>
        <w:t xml:space="preserve"> skład: </w:t>
      </w:r>
      <w:r w:rsidR="005E2AB2" w:rsidRPr="00393F9B">
        <w:rPr>
          <w:rFonts w:asciiTheme="minorHAnsi" w:hAnsiTheme="minorHAnsi" w:cstheme="minorHAnsi"/>
          <w:color w:val="EE0000"/>
        </w:rPr>
        <w:t xml:space="preserve">100 % sok jabłkowy, </w:t>
      </w:r>
      <w:r w:rsidR="00393F9B" w:rsidRPr="00393F9B">
        <w:rPr>
          <w:rFonts w:asciiTheme="minorHAnsi" w:hAnsiTheme="minorHAnsi" w:cstheme="minorHAnsi"/>
          <w:color w:val="EE0000"/>
        </w:rPr>
        <w:t xml:space="preserve">i 100 % sok </w:t>
      </w:r>
      <w:r w:rsidR="005E2AB2" w:rsidRPr="00393F9B">
        <w:rPr>
          <w:rFonts w:asciiTheme="minorHAnsi" w:hAnsiTheme="minorHAnsi" w:cstheme="minorHAnsi"/>
          <w:color w:val="EE0000"/>
        </w:rPr>
        <w:t>marchwiow</w:t>
      </w:r>
      <w:r w:rsidR="00393F9B" w:rsidRPr="00393F9B">
        <w:rPr>
          <w:rFonts w:asciiTheme="minorHAnsi" w:hAnsiTheme="minorHAnsi" w:cstheme="minorHAnsi"/>
          <w:color w:val="EE0000"/>
        </w:rPr>
        <w:t>y</w:t>
      </w:r>
      <w:r w:rsidR="00393F9B">
        <w:rPr>
          <w:rFonts w:asciiTheme="minorHAnsi" w:hAnsiTheme="minorHAnsi" w:cstheme="minorHAnsi"/>
          <w:color w:val="EE0000"/>
        </w:rPr>
        <w:t>.</w:t>
      </w:r>
      <w:r w:rsidR="005E2AB2" w:rsidRPr="00393F9B">
        <w:rPr>
          <w:rFonts w:asciiTheme="minorHAnsi" w:hAnsiTheme="minorHAnsi" w:cstheme="minorHAnsi"/>
          <w:color w:val="EE0000"/>
        </w:rPr>
        <w:t xml:space="preserve"> </w:t>
      </w:r>
    </w:p>
    <w:bookmarkEnd w:id="84"/>
    <w:p w14:paraId="1FFE0DD0" w14:textId="77777777" w:rsidR="00A24DD0" w:rsidRPr="007515BE" w:rsidRDefault="008031E5" w:rsidP="00933FCC">
      <w:pPr>
        <w:widowControl/>
        <w:numPr>
          <w:ilvl w:val="0"/>
          <w:numId w:val="98"/>
        </w:numPr>
        <w:tabs>
          <w:tab w:val="left" w:pos="944"/>
        </w:tabs>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Zamawiający dopuści  inne propozycje śniadań, obiadków, zupek, deserków i kolacji po wcześniejszym omówieniu z dietetykiem szpitalnym. Jeśli dietetyk szpitalny nie wyrazi zgody na propozycje   Wykonawcy , zmiany nie mogą  być wprowadzone . </w:t>
      </w:r>
    </w:p>
    <w:p w14:paraId="7064B149"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61F23DB8"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2C1BF6F3" w14:textId="77777777" w:rsidR="00FC7186" w:rsidRPr="007515BE" w:rsidRDefault="00FC7186">
      <w:pPr>
        <w:pStyle w:val="Standard"/>
        <w:spacing w:line="360" w:lineRule="auto"/>
        <w:jc w:val="both"/>
        <w:rPr>
          <w:rFonts w:asciiTheme="minorHAnsi" w:eastAsia="Times New Roman" w:hAnsiTheme="minorHAnsi" w:cstheme="minorHAnsi"/>
          <w:color w:val="000000"/>
        </w:rPr>
      </w:pPr>
    </w:p>
    <w:p w14:paraId="194B70FC" w14:textId="77777777" w:rsidR="00FC7186" w:rsidRPr="007515BE" w:rsidRDefault="00FC7186">
      <w:pPr>
        <w:pStyle w:val="Standard"/>
        <w:spacing w:line="360" w:lineRule="auto"/>
        <w:jc w:val="both"/>
        <w:rPr>
          <w:rFonts w:asciiTheme="minorHAnsi" w:eastAsia="Times New Roman" w:hAnsiTheme="minorHAnsi" w:cstheme="minorHAnsi"/>
          <w:color w:val="000000"/>
        </w:rPr>
      </w:pPr>
    </w:p>
    <w:p w14:paraId="08F9B932" w14:textId="77777777" w:rsidR="00FC7186" w:rsidRPr="007515BE" w:rsidRDefault="00FC7186">
      <w:pPr>
        <w:pStyle w:val="Standard"/>
        <w:spacing w:line="360" w:lineRule="auto"/>
        <w:jc w:val="both"/>
        <w:rPr>
          <w:rFonts w:asciiTheme="minorHAnsi" w:eastAsia="Times New Roman" w:hAnsiTheme="minorHAnsi" w:cstheme="minorHAnsi"/>
          <w:color w:val="000000"/>
        </w:rPr>
      </w:pPr>
    </w:p>
    <w:p w14:paraId="17F7AAB9" w14:textId="77777777" w:rsidR="00B03042" w:rsidRDefault="00B03042" w:rsidP="001169F8">
      <w:pPr>
        <w:pStyle w:val="Standard"/>
        <w:spacing w:line="360" w:lineRule="auto"/>
        <w:jc w:val="both"/>
        <w:rPr>
          <w:rFonts w:asciiTheme="minorHAnsi" w:eastAsia="Tahoma" w:hAnsiTheme="minorHAnsi" w:cstheme="minorHAnsi"/>
          <w:b/>
          <w:bCs/>
          <w:i/>
          <w:color w:val="000000"/>
        </w:rPr>
      </w:pPr>
      <w:bookmarkStart w:id="85" w:name="_Hlk202520322"/>
    </w:p>
    <w:p w14:paraId="7972DA21" w14:textId="77777777" w:rsidR="00B03042" w:rsidRDefault="00B03042">
      <w:pPr>
        <w:pStyle w:val="Standard"/>
        <w:spacing w:line="360" w:lineRule="auto"/>
        <w:ind w:left="7090" w:firstLine="709"/>
        <w:jc w:val="both"/>
        <w:rPr>
          <w:rFonts w:asciiTheme="minorHAnsi" w:eastAsia="Tahoma" w:hAnsiTheme="minorHAnsi" w:cstheme="minorHAnsi"/>
          <w:b/>
          <w:bCs/>
          <w:i/>
          <w:color w:val="000000"/>
        </w:rPr>
      </w:pPr>
    </w:p>
    <w:p w14:paraId="671A182B" w14:textId="77777777" w:rsidR="00B03042" w:rsidRDefault="00B03042">
      <w:pPr>
        <w:pStyle w:val="Standard"/>
        <w:spacing w:line="360" w:lineRule="auto"/>
        <w:ind w:left="7090" w:firstLine="709"/>
        <w:jc w:val="both"/>
        <w:rPr>
          <w:rFonts w:asciiTheme="minorHAnsi" w:eastAsia="Tahoma" w:hAnsiTheme="minorHAnsi" w:cstheme="minorHAnsi"/>
          <w:b/>
          <w:bCs/>
          <w:i/>
          <w:color w:val="000000"/>
        </w:rPr>
      </w:pPr>
    </w:p>
    <w:p w14:paraId="70D310DE" w14:textId="77777777" w:rsidR="00B03042" w:rsidRDefault="00B03042">
      <w:pPr>
        <w:pStyle w:val="Standard"/>
        <w:spacing w:line="360" w:lineRule="auto"/>
        <w:ind w:left="7090" w:firstLine="709"/>
        <w:jc w:val="both"/>
        <w:rPr>
          <w:rFonts w:asciiTheme="minorHAnsi" w:eastAsia="Tahoma" w:hAnsiTheme="minorHAnsi" w:cstheme="minorHAnsi"/>
          <w:b/>
          <w:bCs/>
          <w:i/>
          <w:color w:val="000000"/>
        </w:rPr>
      </w:pPr>
    </w:p>
    <w:p w14:paraId="652F4D2B" w14:textId="77777777" w:rsidR="005E6D36" w:rsidRDefault="005E6D36">
      <w:pPr>
        <w:pStyle w:val="Standard"/>
        <w:spacing w:line="360" w:lineRule="auto"/>
        <w:ind w:left="7090" w:firstLine="709"/>
        <w:jc w:val="both"/>
        <w:rPr>
          <w:rFonts w:asciiTheme="minorHAnsi" w:eastAsia="Tahoma" w:hAnsiTheme="minorHAnsi" w:cstheme="minorHAnsi"/>
          <w:b/>
          <w:bCs/>
          <w:i/>
          <w:color w:val="000000"/>
        </w:rPr>
      </w:pPr>
    </w:p>
    <w:p w14:paraId="2224D32D" w14:textId="77777777" w:rsidR="005E6D36" w:rsidRDefault="005E6D36">
      <w:pPr>
        <w:pStyle w:val="Standard"/>
        <w:spacing w:line="360" w:lineRule="auto"/>
        <w:ind w:left="7090" w:firstLine="709"/>
        <w:jc w:val="both"/>
        <w:rPr>
          <w:rFonts w:asciiTheme="minorHAnsi" w:eastAsia="Tahoma" w:hAnsiTheme="minorHAnsi" w:cstheme="minorHAnsi"/>
          <w:b/>
          <w:bCs/>
          <w:i/>
          <w:color w:val="000000"/>
        </w:rPr>
      </w:pPr>
    </w:p>
    <w:p w14:paraId="41459638" w14:textId="77777777" w:rsidR="005E6D36" w:rsidRDefault="005E6D36">
      <w:pPr>
        <w:pStyle w:val="Standard"/>
        <w:spacing w:line="360" w:lineRule="auto"/>
        <w:ind w:left="7090" w:firstLine="709"/>
        <w:jc w:val="both"/>
        <w:rPr>
          <w:rFonts w:asciiTheme="minorHAnsi" w:eastAsia="Tahoma" w:hAnsiTheme="minorHAnsi" w:cstheme="minorHAnsi"/>
          <w:b/>
          <w:bCs/>
          <w:i/>
          <w:color w:val="000000"/>
        </w:rPr>
      </w:pPr>
    </w:p>
    <w:p w14:paraId="221B2BDA" w14:textId="77777777" w:rsidR="005E6D36" w:rsidRDefault="005E6D36">
      <w:pPr>
        <w:pStyle w:val="Standard"/>
        <w:spacing w:line="360" w:lineRule="auto"/>
        <w:ind w:left="7090" w:firstLine="709"/>
        <w:jc w:val="both"/>
        <w:rPr>
          <w:rFonts w:asciiTheme="minorHAnsi" w:eastAsia="Tahoma" w:hAnsiTheme="minorHAnsi" w:cstheme="minorHAnsi"/>
          <w:b/>
          <w:bCs/>
          <w:i/>
          <w:color w:val="000000"/>
        </w:rPr>
      </w:pPr>
    </w:p>
    <w:p w14:paraId="24EB1BA7" w14:textId="77777777" w:rsidR="005E6D36" w:rsidRDefault="005E6D36">
      <w:pPr>
        <w:pStyle w:val="Standard"/>
        <w:spacing w:line="360" w:lineRule="auto"/>
        <w:ind w:left="7090" w:firstLine="709"/>
        <w:jc w:val="both"/>
        <w:rPr>
          <w:rFonts w:asciiTheme="minorHAnsi" w:eastAsia="Tahoma" w:hAnsiTheme="minorHAnsi" w:cstheme="minorHAnsi"/>
          <w:b/>
          <w:bCs/>
          <w:i/>
          <w:color w:val="000000"/>
        </w:rPr>
      </w:pPr>
    </w:p>
    <w:p w14:paraId="4AB86AC3" w14:textId="77777777" w:rsidR="005E6D36" w:rsidRDefault="005E6D36">
      <w:pPr>
        <w:pStyle w:val="Standard"/>
        <w:spacing w:line="360" w:lineRule="auto"/>
        <w:ind w:left="7090" w:firstLine="709"/>
        <w:jc w:val="both"/>
        <w:rPr>
          <w:rFonts w:asciiTheme="minorHAnsi" w:eastAsia="Tahoma" w:hAnsiTheme="minorHAnsi" w:cstheme="minorHAnsi"/>
          <w:b/>
          <w:bCs/>
          <w:i/>
          <w:color w:val="000000"/>
        </w:rPr>
      </w:pPr>
    </w:p>
    <w:p w14:paraId="2536B3F5" w14:textId="6A90A936" w:rsidR="00A24DD0" w:rsidRPr="007515BE" w:rsidRDefault="008031E5">
      <w:pPr>
        <w:pStyle w:val="Standard"/>
        <w:spacing w:line="360" w:lineRule="auto"/>
        <w:ind w:left="7090" w:firstLine="709"/>
        <w:jc w:val="both"/>
        <w:rPr>
          <w:rFonts w:asciiTheme="minorHAnsi" w:hAnsiTheme="minorHAnsi" w:cstheme="minorHAnsi"/>
        </w:rPr>
      </w:pPr>
      <w:r w:rsidRPr="007515BE">
        <w:rPr>
          <w:rFonts w:asciiTheme="minorHAnsi" w:eastAsia="Tahoma" w:hAnsiTheme="minorHAnsi" w:cstheme="minorHAnsi"/>
          <w:b/>
          <w:bCs/>
          <w:i/>
          <w:color w:val="000000"/>
        </w:rPr>
        <w:lastRenderedPageBreak/>
        <w:t>Załącznik Nr 1.3</w:t>
      </w:r>
    </w:p>
    <w:p w14:paraId="3EA27800" w14:textId="77777777" w:rsidR="00A24DD0" w:rsidRPr="007515BE" w:rsidRDefault="00A24DD0">
      <w:pPr>
        <w:pStyle w:val="Standard"/>
        <w:tabs>
          <w:tab w:val="center" w:pos="4536"/>
          <w:tab w:val="right" w:pos="9072"/>
        </w:tabs>
        <w:spacing w:line="360" w:lineRule="auto"/>
        <w:jc w:val="both"/>
        <w:rPr>
          <w:rFonts w:asciiTheme="minorHAnsi" w:eastAsia="Calibri" w:hAnsiTheme="minorHAnsi" w:cstheme="minorHAnsi"/>
          <w:color w:val="000000"/>
        </w:rPr>
      </w:pPr>
    </w:p>
    <w:p w14:paraId="79E2621A" w14:textId="511E7133" w:rsidR="00A24DD0" w:rsidRPr="007515BE" w:rsidRDefault="008031E5" w:rsidP="00B03042">
      <w:pPr>
        <w:pStyle w:val="Standard"/>
        <w:spacing w:line="360" w:lineRule="auto"/>
        <w:jc w:val="center"/>
        <w:rPr>
          <w:rFonts w:asciiTheme="minorHAnsi" w:hAnsiTheme="minorHAnsi" w:cstheme="minorHAnsi"/>
        </w:rPr>
      </w:pPr>
      <w:r w:rsidRPr="007515BE">
        <w:rPr>
          <w:rFonts w:asciiTheme="minorHAnsi" w:eastAsia="Times New Roman" w:hAnsiTheme="minorHAnsi" w:cstheme="minorHAnsi"/>
          <w:b/>
          <w:i/>
          <w:iCs/>
          <w:color w:val="000000"/>
        </w:rPr>
        <w:t xml:space="preserve">SZCZEGÓŁOWE WSKAZANIA DOTYCZĄCE DOSTARCZANIA I WYDAWANIA POSIŁKÓW   </w:t>
      </w:r>
      <w:r w:rsidR="00B03042">
        <w:rPr>
          <w:rFonts w:asciiTheme="minorHAnsi" w:eastAsia="Times New Roman" w:hAnsiTheme="minorHAnsi" w:cstheme="minorHAnsi"/>
          <w:b/>
          <w:i/>
          <w:iCs/>
          <w:color w:val="000000"/>
        </w:rPr>
        <w:t xml:space="preserve"> </w:t>
      </w:r>
      <w:r w:rsidRPr="007515BE">
        <w:rPr>
          <w:rFonts w:asciiTheme="minorHAnsi" w:eastAsia="Times New Roman" w:hAnsiTheme="minorHAnsi" w:cstheme="minorHAnsi"/>
          <w:b/>
          <w:i/>
          <w:iCs/>
          <w:color w:val="000000"/>
        </w:rPr>
        <w:t xml:space="preserve">PACJENTOM ORAZ ZOBOWIĄZANIA WYKONAWCY </w:t>
      </w:r>
      <w:r w:rsidRPr="007515BE">
        <w:rPr>
          <w:rFonts w:asciiTheme="minorHAnsi" w:eastAsia="Times New Roman" w:hAnsiTheme="minorHAnsi" w:cstheme="minorHAnsi"/>
          <w:b/>
          <w:i/>
          <w:iCs/>
          <w:color w:val="000000"/>
        </w:rPr>
        <w:br/>
        <w:t>W ZAKRESIE NACZYŃ I SPRZĘTU ORAZ ICH   ODBIORU</w:t>
      </w:r>
    </w:p>
    <w:bookmarkEnd w:id="85"/>
    <w:p w14:paraId="7CDA71EF" w14:textId="77777777" w:rsidR="00A24DD0" w:rsidRPr="007515BE" w:rsidRDefault="00A24DD0">
      <w:pPr>
        <w:pStyle w:val="Standard"/>
        <w:spacing w:line="360" w:lineRule="auto"/>
        <w:jc w:val="both"/>
        <w:rPr>
          <w:rFonts w:asciiTheme="minorHAnsi" w:eastAsia="Tahoma" w:hAnsiTheme="minorHAnsi" w:cstheme="minorHAnsi"/>
          <w:i/>
          <w:iCs/>
          <w:color w:val="000000"/>
        </w:rPr>
      </w:pPr>
    </w:p>
    <w:p w14:paraId="6351CCA4"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Wykonawca przygotowywać będzie posiłki z własnych produktów w ilościach wynikających ze stanu hospitalizowanych pacjentów z uwzględnieniem zaleceń dietetycznych, zleceń lekarskich oraz zgodnie z załącznikami do opisu przedmiotu zamówienia. </w:t>
      </w:r>
    </w:p>
    <w:p w14:paraId="5424A24B"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Dystrybucja posiłków  z miejsca produkcji bezpośrednio do pacjenta realizowana będzie przez Wykonawcę na jego koszt z wykorzystaniem systemu zapewniającego ochronę mikrobiologiczną, odpowiednią temperaturę potraw.</w:t>
      </w:r>
    </w:p>
    <w:p w14:paraId="1C72F49C"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Wykonawca zobowiązany jest dostarczać przygotowane posiłki (zgodnie z zatwierdzonym jadłospisem) bezpośrednio "do łóżka" pacjenta ze szczególnym uwzględnieniem: chorych z ograniczoną sprawnością manualną </w:t>
      </w:r>
      <w:r w:rsidRPr="007515BE">
        <w:rPr>
          <w:rFonts w:asciiTheme="minorHAnsi" w:eastAsia="Times New Roman" w:hAnsiTheme="minorHAnsi" w:cstheme="minorHAnsi"/>
          <w:color w:val="000000"/>
        </w:rPr>
        <w:tab/>
        <w:t>(przygotowanie kanapek, pokrojenie porcji mięsa itd.), diet o zmienionej konsystencji  (dieta papkowata  ) dla chorych karmionych łyżeczką.</w:t>
      </w:r>
    </w:p>
    <w:p w14:paraId="011EC497" w14:textId="690BC46E"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Wykonawca zobowiązuje się  dystrybuować posiłki pacjentom na zastawie stołowej koloru białego ze szkła  hartowanego o wymiarach talerzy nie mniejszych niż 25 cm, oraz talerzy głębokich o pojemności 500 ml. Zastawa stołowa powinna posiadać parametry umożliwiające mycie w zmywarce i wyważarce do naczyń</w:t>
      </w:r>
      <w:r w:rsidRPr="007515BE">
        <w:rPr>
          <w:rFonts w:asciiTheme="minorHAnsi" w:eastAsia="Times New Roman" w:hAnsiTheme="minorHAnsi" w:cstheme="minorHAnsi"/>
          <w:color w:val="000000"/>
        </w:rPr>
        <w:tab/>
        <w:t xml:space="preserve"> stołowych oraz  możliwość korzystania z kuchenki mikrofalowej. Zastawa stołowa nie może być uszkodzona, wyszczerbiona, obita. Stan dostarczanej zastawy musi gwarantować bezpieczeństwo pacjenta. Wykonawca zobowiązany jest do codziennej kontroli stanu zastawy – uszkodzone elementy zastawy nie mogą być użyte i powinny zostać niezwłocznie przez Wykonawcę wymienione, nie później jednak niż w ciągu 24 godzin, liczonych od chwili zgłoszenia wad. Niedopuszczalne jest wydawanie posiłków na uszkodzonej lub brudnej zastawie.</w:t>
      </w:r>
    </w:p>
    <w:p w14:paraId="0814E892" w14:textId="18ECBD33" w:rsidR="007C729E" w:rsidRPr="00B416B6"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Wykonawca zapewni sztućce metalowe i jednorazowe</w:t>
      </w:r>
      <w:r w:rsidR="007C729E" w:rsidRPr="007515BE">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 (łyżki, łyżeczki, widelce, noże) oraz kubki </w:t>
      </w:r>
      <w:r w:rsidRPr="007515BE">
        <w:rPr>
          <w:rFonts w:asciiTheme="minorHAnsi" w:hAnsiTheme="minorHAnsi" w:cstheme="minorHAnsi"/>
          <w:color w:val="000000"/>
        </w:rPr>
        <w:t xml:space="preserve">ze szkła hartowanego </w:t>
      </w:r>
      <w:r w:rsidRPr="007515BE">
        <w:rPr>
          <w:rFonts w:asciiTheme="minorHAnsi" w:eastAsia="Times New Roman" w:hAnsiTheme="minorHAnsi" w:cstheme="minorHAnsi"/>
          <w:color w:val="000000"/>
        </w:rPr>
        <w:t>z uchwytem</w:t>
      </w:r>
      <w:r w:rsidR="007C729E" w:rsidRPr="007515BE">
        <w:rPr>
          <w:rFonts w:asciiTheme="minorHAnsi" w:eastAsia="Times New Roman" w:hAnsiTheme="minorHAnsi" w:cstheme="minorHAnsi"/>
          <w:color w:val="000000"/>
        </w:rPr>
        <w:t xml:space="preserve"> i kubki jednorazowe. </w:t>
      </w:r>
    </w:p>
    <w:p w14:paraId="13797305" w14:textId="77777777" w:rsidR="00B416B6" w:rsidRPr="00B416B6" w:rsidRDefault="00B416B6" w:rsidP="00B416B6">
      <w:pPr>
        <w:pStyle w:val="Akapitzlist"/>
        <w:widowControl/>
        <w:suppressAutoHyphens w:val="0"/>
        <w:spacing w:after="160" w:line="360" w:lineRule="auto"/>
        <w:jc w:val="both"/>
        <w:textAlignment w:val="auto"/>
        <w:rPr>
          <w:rFonts w:asciiTheme="minorHAnsi" w:hAnsiTheme="minorHAnsi" w:cstheme="minorHAnsi"/>
        </w:rPr>
      </w:pPr>
      <w:r w:rsidRPr="00B416B6">
        <w:rPr>
          <w:rFonts w:asciiTheme="minorHAnsi" w:eastAsia="Times New Roman" w:hAnsiTheme="minorHAnsi" w:cstheme="minorHAnsi"/>
          <w:color w:val="000000"/>
        </w:rPr>
        <w:t>Wyżej wymienione kubki i sztućce będą zbierane i wymieniane na czyste za każdym razem przy rozdawaniu posiłków. Wykonawca  dostarczy kubki i sztućce w ilości  adekwatnej do ilości zamówionych diet np. 15 zamówionych diet to 15 kubków i 15 kompletów sztućców .</w:t>
      </w:r>
    </w:p>
    <w:p w14:paraId="1A10D99F" w14:textId="77777777" w:rsidR="00B416B6" w:rsidRPr="007515BE" w:rsidRDefault="00B416B6" w:rsidP="00B416B6">
      <w:pPr>
        <w:widowControl/>
        <w:suppressAutoHyphens w:val="0"/>
        <w:spacing w:after="160" w:line="360" w:lineRule="auto"/>
        <w:ind w:left="720"/>
        <w:jc w:val="both"/>
        <w:textAlignment w:val="auto"/>
        <w:rPr>
          <w:rFonts w:asciiTheme="minorHAnsi" w:hAnsiTheme="minorHAnsi" w:cstheme="minorHAnsi"/>
        </w:rPr>
      </w:pPr>
    </w:p>
    <w:p w14:paraId="667C5C21" w14:textId="61E9B960" w:rsidR="007C729E" w:rsidRPr="007515BE" w:rsidRDefault="007C729E" w:rsidP="00FC242A">
      <w:pPr>
        <w:widowControl/>
        <w:suppressAutoHyphens w:val="0"/>
        <w:spacing w:after="160" w:line="360" w:lineRule="auto"/>
        <w:ind w:left="720"/>
        <w:jc w:val="both"/>
        <w:textAlignment w:val="auto"/>
        <w:rPr>
          <w:rFonts w:asciiTheme="minorHAnsi" w:hAnsiTheme="minorHAnsi" w:cstheme="minorHAnsi"/>
        </w:rPr>
      </w:pPr>
      <w:r w:rsidRPr="007515BE">
        <w:rPr>
          <w:rFonts w:asciiTheme="minorHAnsi" w:eastAsia="Times New Roman" w:hAnsiTheme="minorHAnsi" w:cstheme="minorHAnsi"/>
          <w:color w:val="000000"/>
        </w:rPr>
        <w:t>Sztućce jednorazowe i kubki  jednorazowe przeznaczone będą na  Oddziały:  Obserwacyjno – Zakaźny, Chorób Infekcyjnych i Pediatrii,  OAiIT ,Szpitalny Oddział</w:t>
      </w:r>
      <w:r w:rsidR="00B416B6">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Ratunkowy i dla pacjentów objętych reżimem sanitarnym. </w:t>
      </w:r>
    </w:p>
    <w:p w14:paraId="2ADE51A5" w14:textId="1F1CB0B4" w:rsidR="00202580" w:rsidRPr="007515BE" w:rsidRDefault="00202580"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Wszystkie sztućce podawane pacjentowi należy  owinąć w serwetkę papierową. W taki sposób powinny być podawane do każdego posiłku. Zawinięte sztućce w serwetki należy przygotować w  kuchni/rozdzielni przed wyjazdem na Oddziały Szpitalne. Przybory stołowe należy </w:t>
      </w:r>
      <w:r w:rsidR="00880AD7" w:rsidRPr="007515BE">
        <w:rPr>
          <w:rFonts w:asciiTheme="minorHAnsi" w:eastAsia="Times New Roman" w:hAnsiTheme="minorHAnsi" w:cstheme="minorHAnsi"/>
          <w:color w:val="000000"/>
        </w:rPr>
        <w:t>przewozić w zamkniętym, nie popękanym ( ani w innym sposób poniszczonym ), w plastikowym pudełku.</w:t>
      </w:r>
    </w:p>
    <w:p w14:paraId="2AB39A9F" w14:textId="6514D36C" w:rsidR="00880AD7" w:rsidRPr="007515BE" w:rsidRDefault="00880AD7"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Pieczywo na Oddziałach: Obserwacyjno – Zakaźnym, Chorób Infekcyjnych i Pediatrii,  OAiIT ,Szpitalnym Oddziale</w:t>
      </w:r>
      <w:r w:rsidRPr="007515BE">
        <w:rPr>
          <w:rFonts w:asciiTheme="minorHAnsi" w:eastAsia="Times New Roman" w:hAnsiTheme="minorHAnsi" w:cstheme="minorHAnsi"/>
          <w:color w:val="000000"/>
        </w:rPr>
        <w:tab/>
        <w:t>Ratunkowym i dla pacjentów objętych reżimem sanitarnym należy podawać w woreczku foliowym.</w:t>
      </w:r>
    </w:p>
    <w:p w14:paraId="08E9DA91" w14:textId="02DBA80B"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Posiłki nocne, diety płynne miksowane, a także wszystkie posiłki dla pacjentów na OAiIT i Szpitalny Oddział </w:t>
      </w:r>
      <w:r w:rsidRPr="007515BE">
        <w:rPr>
          <w:rFonts w:asciiTheme="minorHAnsi" w:eastAsia="Times New Roman" w:hAnsiTheme="minorHAnsi" w:cstheme="minorHAnsi"/>
          <w:color w:val="000000"/>
        </w:rPr>
        <w:tab/>
        <w:t>Ratunkowy</w:t>
      </w:r>
      <w:r w:rsidR="00D45F92" w:rsidRPr="007515BE">
        <w:rPr>
          <w:rFonts w:asciiTheme="minorHAnsi" w:eastAsia="Times New Roman" w:hAnsiTheme="minorHAnsi" w:cstheme="minorHAnsi"/>
          <w:color w:val="000000"/>
        </w:rPr>
        <w:t xml:space="preserve">, Oddział Obserwacyjno – Zakaźny  i Oddział Chorób Infekcyjnych i Pediatrii </w:t>
      </w:r>
      <w:r w:rsidRPr="007515BE">
        <w:rPr>
          <w:rFonts w:asciiTheme="minorHAnsi" w:eastAsia="Times New Roman" w:hAnsiTheme="minorHAnsi" w:cstheme="minorHAnsi"/>
          <w:color w:val="000000"/>
        </w:rPr>
        <w:t xml:space="preserve"> oraz </w:t>
      </w:r>
      <w:r w:rsidR="001169F8">
        <w:rPr>
          <w:rFonts w:asciiTheme="minorHAnsi" w:eastAsia="Times New Roman" w:hAnsiTheme="minorHAnsi" w:cstheme="minorHAnsi"/>
          <w:color w:val="000000"/>
        </w:rPr>
        <w:t xml:space="preserve"> </w:t>
      </w:r>
      <w:r w:rsidR="00880AD7" w:rsidRPr="007515BE">
        <w:rPr>
          <w:rFonts w:asciiTheme="minorHAnsi" w:eastAsia="Times New Roman" w:hAnsiTheme="minorHAnsi" w:cstheme="minorHAnsi"/>
          <w:color w:val="000000"/>
        </w:rPr>
        <w:t xml:space="preserve">objętych reżimem sanitarnym </w:t>
      </w:r>
      <w:r w:rsidR="00880AD7" w:rsidRPr="007515BE" w:rsidDel="00880AD7">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muszą być dostarczane w zamkniętych jednorazowych opakowaniach</w:t>
      </w:r>
      <w:r w:rsidRPr="006E53C7">
        <w:rPr>
          <w:rFonts w:asciiTheme="minorHAnsi" w:eastAsia="Times New Roman" w:hAnsiTheme="minorHAnsi" w:cstheme="minorHAnsi"/>
          <w:color w:val="EE0000"/>
        </w:rPr>
        <w:t xml:space="preserve">. </w:t>
      </w:r>
      <w:r w:rsidRPr="00456E5B">
        <w:rPr>
          <w:rFonts w:asciiTheme="minorHAnsi" w:eastAsia="Times New Roman" w:hAnsiTheme="minorHAnsi" w:cstheme="minorHAnsi"/>
          <w:color w:val="EE0000"/>
        </w:rPr>
        <w:t>Pojemniki i naczynia powinny posiadać szczelną pokrywę/być zamykane</w:t>
      </w:r>
      <w:r w:rsidR="006E53C7" w:rsidRPr="00456E5B">
        <w:rPr>
          <w:rFonts w:asciiTheme="minorHAnsi" w:eastAsia="Times New Roman" w:hAnsiTheme="minorHAnsi" w:cstheme="minorHAnsi"/>
          <w:color w:val="EE0000"/>
        </w:rPr>
        <w:t xml:space="preserve"> lub zgrzewane</w:t>
      </w:r>
      <w:r w:rsidR="006E53C7" w:rsidRPr="00456E5B">
        <w:rPr>
          <w:rFonts w:asciiTheme="minorHAnsi" w:eastAsia="Times New Roman" w:hAnsiTheme="minorHAnsi" w:cstheme="minorHAnsi"/>
          <w:color w:val="000000"/>
        </w:rPr>
        <w:t>,</w:t>
      </w:r>
      <w:r w:rsidR="006E53C7">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 pojemność zastawy i naczyń musi </w:t>
      </w:r>
      <w:r w:rsidR="001169F8">
        <w:rPr>
          <w:rFonts w:asciiTheme="minorHAnsi" w:eastAsia="Times New Roman" w:hAnsiTheme="minorHAnsi" w:cstheme="minorHAnsi"/>
          <w:color w:val="000000"/>
        </w:rPr>
        <w:t xml:space="preserve"> </w:t>
      </w:r>
      <w:r w:rsidRPr="007515BE">
        <w:rPr>
          <w:rFonts w:asciiTheme="minorHAnsi" w:eastAsia="Times New Roman" w:hAnsiTheme="minorHAnsi" w:cstheme="minorHAnsi"/>
          <w:color w:val="000000"/>
        </w:rPr>
        <w:t xml:space="preserve">gwarantować umieszczenie pełnego posiłku, np. naczynia na zupę muszą uwzględniać podanie 400 ml zupy. Asortyment, o którym mowa powyżej musi być dopuszczony do użytkowania w żywieniu odpowiednio do wymaganej </w:t>
      </w:r>
      <w:r w:rsidRPr="007515BE">
        <w:rPr>
          <w:rFonts w:asciiTheme="minorHAnsi" w:eastAsia="Times New Roman" w:hAnsiTheme="minorHAnsi" w:cstheme="minorHAnsi"/>
          <w:color w:val="000000"/>
        </w:rPr>
        <w:tab/>
        <w:t>temperatury, nadawać się do podgrzewania w kuchence mikrofalowej, być czysty i estetyczny oraz utrzymywać ciepło posiłku.</w:t>
      </w:r>
    </w:p>
    <w:p w14:paraId="0E729182" w14:textId="50FFF43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 Potrawy na drugie śniadania i podwieczorki tzn.: kisiel, budyń, kasza manna na mleku, ryż na mleku oraz inne potrawy według potrzeb, powinny być dostarczane zamkniętych opakowaniach</w:t>
      </w:r>
      <w:r w:rsidR="00D45F92" w:rsidRPr="00456E5B">
        <w:rPr>
          <w:rFonts w:asciiTheme="minorHAnsi" w:eastAsia="Times New Roman" w:hAnsiTheme="minorHAnsi" w:cstheme="minorHAnsi"/>
          <w:color w:val="EE0000"/>
        </w:rPr>
        <w:t xml:space="preserve">. </w:t>
      </w:r>
      <w:r w:rsidRPr="00456E5B">
        <w:rPr>
          <w:rFonts w:asciiTheme="minorHAnsi" w:eastAsia="Times New Roman" w:hAnsiTheme="minorHAnsi" w:cstheme="minorHAnsi"/>
          <w:color w:val="EE0000"/>
        </w:rPr>
        <w:t>Pojemniki i naczynia powinny posiadać szczelną pokrywę/być zamykane</w:t>
      </w:r>
      <w:r w:rsidR="006E53C7" w:rsidRPr="00456E5B">
        <w:rPr>
          <w:rFonts w:asciiTheme="minorHAnsi" w:eastAsia="Times New Roman" w:hAnsiTheme="minorHAnsi" w:cstheme="minorHAnsi"/>
          <w:color w:val="EE0000"/>
        </w:rPr>
        <w:t xml:space="preserve"> lub zgrzewane</w:t>
      </w:r>
      <w:r w:rsidR="006E53C7" w:rsidRPr="006E53C7">
        <w:rPr>
          <w:rFonts w:asciiTheme="minorHAnsi" w:eastAsia="Times New Roman" w:hAnsiTheme="minorHAnsi" w:cstheme="minorHAnsi"/>
          <w:color w:val="EE0000"/>
        </w:rPr>
        <w:t xml:space="preserve"> </w:t>
      </w:r>
      <w:r w:rsidRPr="006E53C7">
        <w:rPr>
          <w:rFonts w:asciiTheme="minorHAnsi" w:eastAsia="Times New Roman" w:hAnsiTheme="minorHAnsi" w:cstheme="minorHAnsi"/>
          <w:color w:val="EE0000"/>
        </w:rPr>
        <w:t xml:space="preserve">, </w:t>
      </w:r>
      <w:r w:rsidRPr="007515BE">
        <w:rPr>
          <w:rFonts w:asciiTheme="minorHAnsi" w:eastAsia="Times New Roman" w:hAnsiTheme="minorHAnsi" w:cstheme="minorHAnsi"/>
          <w:color w:val="000000"/>
        </w:rPr>
        <w:t>pojemność zastawy i naczyń musi gwarantować umieszczenie pełnego posiłku.</w:t>
      </w:r>
      <w:r w:rsidRPr="007515BE">
        <w:rPr>
          <w:rFonts w:asciiTheme="minorHAnsi" w:hAnsiTheme="minorHAnsi" w:cstheme="minorHAnsi"/>
        </w:rPr>
        <w:t xml:space="preserve"> </w:t>
      </w:r>
      <w:r w:rsidRPr="007515BE">
        <w:rPr>
          <w:rFonts w:asciiTheme="minorHAnsi" w:eastAsia="Times New Roman" w:hAnsiTheme="minorHAnsi" w:cstheme="minorHAnsi"/>
          <w:color w:val="000000"/>
        </w:rPr>
        <w:t xml:space="preserve">Zamawiający nie dopuści do użytkowania pojemnika bez szczelnej pokrywki , z połamaną lub popękaną pokrywką. Niedopuszczające jest również,  aby taki pojemnik z potrawą podawany był pacjentowi przykryty np.  folią czy woreczkiem śniadaniowym. W przypadku niekompletnego  zestawu </w:t>
      </w:r>
      <w:r w:rsidRPr="00456E5B">
        <w:rPr>
          <w:rFonts w:asciiTheme="minorHAnsi" w:eastAsia="Times New Roman" w:hAnsiTheme="minorHAnsi" w:cstheme="minorHAnsi"/>
          <w:color w:val="EE0000"/>
        </w:rPr>
        <w:t>(brak  pudełka i / lub  oryginalnej pokrywki pudełka</w:t>
      </w:r>
      <w:r w:rsidR="006E53C7" w:rsidRPr="00456E5B">
        <w:rPr>
          <w:rFonts w:asciiTheme="minorHAnsi" w:eastAsia="Times New Roman" w:hAnsiTheme="minorHAnsi" w:cstheme="minorHAnsi"/>
          <w:color w:val="EE0000"/>
        </w:rPr>
        <w:t xml:space="preserve"> lub nieprawidłowo zgrzane</w:t>
      </w:r>
      <w:r w:rsidRPr="00456E5B">
        <w:rPr>
          <w:rFonts w:asciiTheme="minorHAnsi" w:eastAsia="Times New Roman" w:hAnsiTheme="minorHAnsi" w:cstheme="minorHAnsi"/>
          <w:color w:val="000000"/>
        </w:rPr>
        <w:t>)</w:t>
      </w:r>
      <w:r w:rsidRPr="007515BE">
        <w:rPr>
          <w:rFonts w:asciiTheme="minorHAnsi" w:eastAsia="Times New Roman" w:hAnsiTheme="minorHAnsi" w:cstheme="minorHAnsi"/>
          <w:color w:val="000000"/>
        </w:rPr>
        <w:t xml:space="preserve">   Zamawiający uzna posiłek za niekompletny i nie dopuści  do dystrybucji. Zamawiający w </w:t>
      </w:r>
      <w:r w:rsidRPr="007515BE">
        <w:rPr>
          <w:rFonts w:asciiTheme="minorHAnsi" w:eastAsia="Times New Roman" w:hAnsiTheme="minorHAnsi" w:cstheme="minorHAnsi"/>
          <w:color w:val="000000"/>
        </w:rPr>
        <w:lastRenderedPageBreak/>
        <w:t>takim przypadku  zareklamuje posiłek , jeśli przyczyna reklamacji nie będzie usunięta Zamawiający odmówi zapłaty za w/w posiłek .</w:t>
      </w:r>
    </w:p>
    <w:p w14:paraId="5C44D31F" w14:textId="77777777" w:rsidR="00A24DD0" w:rsidRPr="007515BE" w:rsidRDefault="008031E5" w:rsidP="00933FCC">
      <w:pPr>
        <w:widowControl/>
        <w:numPr>
          <w:ilvl w:val="0"/>
          <w:numId w:val="104"/>
        </w:numPr>
        <w:suppressAutoHyphens w:val="0"/>
        <w:spacing w:after="160" w:line="360" w:lineRule="auto"/>
        <w:contextualSpacing/>
        <w:jc w:val="both"/>
        <w:textAlignment w:val="auto"/>
        <w:rPr>
          <w:rFonts w:asciiTheme="minorHAnsi" w:hAnsiTheme="minorHAnsi" w:cstheme="minorHAnsi"/>
        </w:rPr>
      </w:pPr>
      <w:r w:rsidRPr="007515BE">
        <w:rPr>
          <w:rFonts w:asciiTheme="minorHAnsi" w:eastAsia="Times New Roman" w:hAnsiTheme="minorHAnsi" w:cstheme="minorHAnsi"/>
          <w:color w:val="000000"/>
        </w:rPr>
        <w:t>Przez cały okres realizacji usługi Wykonawca zobowiązany jest do monitorowania szczelności bemarów, termosów, pojemników transportowych, stanu naczyń, sprawności środków transportu, itp.</w:t>
      </w:r>
    </w:p>
    <w:p w14:paraId="576438DF" w14:textId="77777777" w:rsidR="00A24DD0" w:rsidRPr="007515BE" w:rsidRDefault="008031E5" w:rsidP="00933FCC">
      <w:pPr>
        <w:widowControl/>
        <w:numPr>
          <w:ilvl w:val="0"/>
          <w:numId w:val="104"/>
        </w:numPr>
        <w:suppressAutoHyphens w:val="0"/>
        <w:spacing w:after="160" w:line="360" w:lineRule="auto"/>
        <w:contextualSpacing/>
        <w:jc w:val="both"/>
        <w:textAlignment w:val="auto"/>
        <w:rPr>
          <w:rFonts w:asciiTheme="minorHAnsi" w:hAnsiTheme="minorHAnsi" w:cstheme="minorHAnsi"/>
        </w:rPr>
      </w:pPr>
      <w:r w:rsidRPr="007515BE">
        <w:rPr>
          <w:rFonts w:asciiTheme="minorHAnsi" w:eastAsia="Times New Roman" w:hAnsiTheme="minorHAnsi" w:cstheme="minorHAnsi"/>
          <w:color w:val="000000"/>
        </w:rPr>
        <w:t>W przypadku uszkodzenia (np. utraty szczelności lub funkcjonalności) wymienionego w punkcie powyżej asortymentu, Wykonawca zobowiązany jest do natychmiastowej naprawy lub wymiany asortymentu na nowy wolny od wad.</w:t>
      </w:r>
    </w:p>
    <w:p w14:paraId="3AE694AF" w14:textId="77777777" w:rsidR="00A24DD0" w:rsidRPr="007515BE" w:rsidRDefault="008031E5" w:rsidP="00933FCC">
      <w:pPr>
        <w:widowControl/>
        <w:numPr>
          <w:ilvl w:val="0"/>
          <w:numId w:val="104"/>
        </w:numPr>
        <w:suppressAutoHyphens w:val="0"/>
        <w:spacing w:after="160" w:line="360" w:lineRule="auto"/>
        <w:contextualSpacing/>
        <w:jc w:val="both"/>
        <w:textAlignment w:val="auto"/>
        <w:rPr>
          <w:rFonts w:asciiTheme="minorHAnsi" w:hAnsiTheme="minorHAnsi" w:cstheme="minorHAnsi"/>
        </w:rPr>
      </w:pPr>
      <w:r w:rsidRPr="007515BE">
        <w:rPr>
          <w:rFonts w:asciiTheme="minorHAnsi" w:eastAsia="Times New Roman" w:hAnsiTheme="minorHAnsi" w:cstheme="minorHAnsi"/>
          <w:color w:val="000000"/>
        </w:rPr>
        <w:t>Wykonawca zobowiązuje się do pomiaru temperatury i prowadzenia codziennych zapisów z monitoringu temperatury wydawanych posiłków przed ich dystrybucją w Oddziałach Szpitala.</w:t>
      </w:r>
    </w:p>
    <w:p w14:paraId="3AE2D6F7" w14:textId="77777777" w:rsidR="00A24DD0" w:rsidRPr="007515BE" w:rsidRDefault="008031E5" w:rsidP="00933FCC">
      <w:pPr>
        <w:widowControl/>
        <w:numPr>
          <w:ilvl w:val="0"/>
          <w:numId w:val="104"/>
        </w:numPr>
        <w:suppressAutoHyphens w:val="0"/>
        <w:spacing w:after="160" w:line="360" w:lineRule="auto"/>
        <w:contextualSpacing/>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Zamawiający zastrzega sobie prawo oceny temperatury posiłków na każdym etapie dystrybucji posiłków. </w:t>
      </w:r>
    </w:p>
    <w:p w14:paraId="2B5D8FF5" w14:textId="0648BEF8" w:rsidR="00A24DD0" w:rsidRPr="007515BE" w:rsidRDefault="008031E5" w:rsidP="00933FCC">
      <w:pPr>
        <w:widowControl/>
        <w:numPr>
          <w:ilvl w:val="0"/>
          <w:numId w:val="104"/>
        </w:numPr>
        <w:suppressAutoHyphens w:val="0"/>
        <w:spacing w:after="160" w:line="360" w:lineRule="auto"/>
        <w:contextualSpacing/>
        <w:jc w:val="both"/>
        <w:textAlignment w:val="auto"/>
        <w:rPr>
          <w:rFonts w:asciiTheme="minorHAnsi" w:hAnsiTheme="minorHAnsi" w:cstheme="minorHAnsi"/>
        </w:rPr>
      </w:pPr>
      <w:r w:rsidRPr="007515BE">
        <w:rPr>
          <w:rFonts w:asciiTheme="minorHAnsi" w:eastAsia="Times New Roman" w:hAnsiTheme="minorHAnsi" w:cstheme="minorHAnsi"/>
          <w:color w:val="000000"/>
        </w:rPr>
        <w:t>Wykonawca zapewni posiłki o odpowiedniej temperaturze dla pacjentów będących na badaniach, konsultacjach w porze posiłku oraz  ich podawanie ( podgrzanie, jeśli zachodzi taka potrzeba) w innych porach niż ustalone, jednakże nie dłużej niż dwie godziny po upływie określonej pory w harmonogramie.</w:t>
      </w:r>
    </w:p>
    <w:p w14:paraId="3F6875C2"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Odbiór naczyń od pacjenta następował będzie bez zbędnej zwłoki po zakończonym posiłku:</w:t>
      </w:r>
    </w:p>
    <w:p w14:paraId="257A5F75" w14:textId="77777777" w:rsidR="00A24DD0" w:rsidRPr="007515BE" w:rsidRDefault="008031E5">
      <w:pPr>
        <w:spacing w:line="360" w:lineRule="auto"/>
        <w:ind w:left="720"/>
        <w:contextualSpacing/>
        <w:jc w:val="both"/>
        <w:rPr>
          <w:rFonts w:asciiTheme="minorHAnsi" w:hAnsiTheme="minorHAnsi" w:cstheme="minorHAnsi"/>
        </w:rPr>
      </w:pPr>
      <w:r w:rsidRPr="007515BE">
        <w:rPr>
          <w:rFonts w:asciiTheme="minorHAnsi" w:eastAsia="Times New Roman" w:hAnsiTheme="minorHAnsi" w:cstheme="minorHAnsi"/>
          <w:color w:val="000000"/>
        </w:rPr>
        <w:t>- po śniadaniu do godz. 10:00</w:t>
      </w:r>
    </w:p>
    <w:p w14:paraId="62ACC605" w14:textId="77777777" w:rsidR="00A24DD0" w:rsidRPr="007515BE" w:rsidRDefault="008031E5">
      <w:pPr>
        <w:spacing w:line="360" w:lineRule="auto"/>
        <w:ind w:left="720"/>
        <w:contextualSpacing/>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po obiedzie do godz. 15:00</w:t>
      </w:r>
    </w:p>
    <w:p w14:paraId="1935A8B4" w14:textId="77777777" w:rsidR="00A24DD0" w:rsidRPr="007515BE" w:rsidRDefault="008031E5">
      <w:pPr>
        <w:spacing w:line="360" w:lineRule="auto"/>
        <w:ind w:left="720"/>
        <w:contextualSpacing/>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po kolacji do godz. 18:30.</w:t>
      </w:r>
    </w:p>
    <w:p w14:paraId="3A95B0AC" w14:textId="77777777" w:rsidR="00A24DD0" w:rsidRPr="007515BE" w:rsidRDefault="008031E5" w:rsidP="00933FCC">
      <w:pPr>
        <w:widowControl/>
        <w:numPr>
          <w:ilvl w:val="0"/>
          <w:numId w:val="104"/>
        </w:numPr>
        <w:suppressAutoHyphens w:val="0"/>
        <w:spacing w:after="160" w:line="360" w:lineRule="auto"/>
        <w:contextualSpacing/>
        <w:jc w:val="both"/>
        <w:textAlignment w:val="auto"/>
        <w:rPr>
          <w:rFonts w:asciiTheme="minorHAnsi" w:eastAsia="Times New Roman" w:hAnsiTheme="minorHAnsi" w:cstheme="minorHAnsi"/>
          <w:color w:val="000000"/>
        </w:rPr>
      </w:pPr>
      <w:r w:rsidRPr="007515BE">
        <w:rPr>
          <w:rFonts w:asciiTheme="minorHAnsi" w:eastAsia="Times New Roman" w:hAnsiTheme="minorHAnsi" w:cstheme="minorHAnsi"/>
          <w:color w:val="000000"/>
        </w:rPr>
        <w:t>Wykonawca odpowiada za mycie, dezynfekcję  naczyń stołowych i kuchennych zgodnie z przepisami sanitarno  –  epidemiologicznymi obowiązującymi w podmiotach leczniczych.</w:t>
      </w:r>
    </w:p>
    <w:p w14:paraId="1BA78191"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Nie dopuszcza się mycia i dezynfekcji termosów, termo-portów i wkładów GN oraz mycia naczyń stołowych w Oddziałach Szpitala.</w:t>
      </w:r>
    </w:p>
    <w:p w14:paraId="04224B4E"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Nie dopuszcza się mycia i dezynfekcji termosów, termoportów i wkładów GN, w których dostarczono potrawy i posiłki z kuchni centralnej do rozdzielani szpitalnej, z wyjątkiem pojemników GM wykorzystywanych przy dystrybucji posiłków na Oddziałach.</w:t>
      </w:r>
    </w:p>
    <w:p w14:paraId="32AFA895"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 xml:space="preserve">Transport naczyń stołowych </w:t>
      </w:r>
      <w:r w:rsidRPr="007515BE">
        <w:rPr>
          <w:rFonts w:asciiTheme="minorHAnsi" w:hAnsiTheme="minorHAnsi" w:cstheme="minorHAnsi"/>
          <w:color w:val="000000"/>
        </w:rPr>
        <w:t xml:space="preserve"> </w:t>
      </w:r>
      <w:r w:rsidRPr="007515BE">
        <w:rPr>
          <w:rFonts w:asciiTheme="minorHAnsi" w:eastAsia="Times New Roman" w:hAnsiTheme="minorHAnsi" w:cstheme="minorHAnsi"/>
          <w:color w:val="000000"/>
        </w:rPr>
        <w:t>po spożyciu posiłków oraz odpadów pokonsumpcyjnych powinien się odbywać w zamkniętych pojemnikach.</w:t>
      </w:r>
    </w:p>
    <w:p w14:paraId="17E32D47"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Wózki transportowe powinny być myte i dezynfekowane w wydzielonym pomieszczeniu/miejscu po zakończeniu dystrybucji posiłków w Oddziale.</w:t>
      </w:r>
    </w:p>
    <w:p w14:paraId="014CCBC6" w14:textId="77777777" w:rsidR="00A24DD0" w:rsidRPr="007515BE"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lastRenderedPageBreak/>
        <w:t>Zamawiający zastrzega sobie prawo do bieżącej kontroli powyższych wymagań.</w:t>
      </w:r>
      <w:bookmarkStart w:id="86" w:name="_Hlk198051648"/>
    </w:p>
    <w:p w14:paraId="7A320946" w14:textId="166B94AA" w:rsidR="00A24DD0" w:rsidRPr="00144E28" w:rsidRDefault="008031E5" w:rsidP="00933FCC">
      <w:pPr>
        <w:widowControl/>
        <w:numPr>
          <w:ilvl w:val="0"/>
          <w:numId w:val="104"/>
        </w:numPr>
        <w:suppressAutoHyphens w:val="0"/>
        <w:spacing w:after="160" w:line="360" w:lineRule="auto"/>
        <w:jc w:val="both"/>
        <w:textAlignment w:val="auto"/>
        <w:rPr>
          <w:rFonts w:asciiTheme="minorHAnsi" w:hAnsiTheme="minorHAnsi" w:cstheme="minorHAnsi"/>
        </w:rPr>
      </w:pPr>
      <w:r w:rsidRPr="007515BE">
        <w:rPr>
          <w:rFonts w:asciiTheme="minorHAnsi" w:eastAsia="Times New Roman" w:hAnsiTheme="minorHAnsi" w:cstheme="minorHAnsi"/>
          <w:color w:val="000000"/>
        </w:rPr>
        <w:t>Zamawiający nie dopuszcza  gotowania potraw i napojów mlecznych gorących w rozdzielni szpitalnej . Dopuszcza się jedynie gotowanie wody na herbatę</w:t>
      </w:r>
      <w:bookmarkEnd w:id="86"/>
      <w:r w:rsidR="00144E28">
        <w:rPr>
          <w:rFonts w:asciiTheme="minorHAnsi" w:eastAsia="Times New Roman" w:hAnsiTheme="minorHAnsi" w:cstheme="minorHAnsi"/>
          <w:color w:val="000000"/>
        </w:rPr>
        <w:t>.</w:t>
      </w:r>
    </w:p>
    <w:p w14:paraId="6C9AB1EC" w14:textId="602F1C52" w:rsidR="00A24DD0" w:rsidRPr="00144E28" w:rsidRDefault="00144E28" w:rsidP="00E65E22">
      <w:pPr>
        <w:widowControl/>
        <w:numPr>
          <w:ilvl w:val="0"/>
          <w:numId w:val="104"/>
        </w:numPr>
        <w:suppressAutoHyphens w:val="0"/>
        <w:spacing w:after="160" w:line="360" w:lineRule="auto"/>
        <w:jc w:val="both"/>
        <w:textAlignment w:val="auto"/>
        <w:rPr>
          <w:rFonts w:asciiTheme="minorHAnsi" w:eastAsia="Tahoma" w:hAnsiTheme="minorHAnsi" w:cstheme="minorHAnsi"/>
          <w:color w:val="EE0000"/>
        </w:rPr>
      </w:pPr>
      <w:r w:rsidRPr="00144E28">
        <w:rPr>
          <w:rFonts w:asciiTheme="minorHAnsi" w:eastAsia="Times New Roman" w:hAnsiTheme="minorHAnsi" w:cstheme="minorHAnsi"/>
          <w:color w:val="EE0000"/>
        </w:rPr>
        <w:t xml:space="preserve">Planowane produkty takie jak : jogurty, </w:t>
      </w:r>
      <w:r w:rsidR="00720174">
        <w:rPr>
          <w:rFonts w:asciiTheme="minorHAnsi" w:eastAsia="Times New Roman" w:hAnsiTheme="minorHAnsi" w:cstheme="minorHAnsi"/>
          <w:color w:val="EE0000"/>
        </w:rPr>
        <w:t xml:space="preserve">mleka UHT, </w:t>
      </w:r>
      <w:r w:rsidRPr="00144E28">
        <w:rPr>
          <w:rFonts w:asciiTheme="minorHAnsi" w:eastAsia="Times New Roman" w:hAnsiTheme="minorHAnsi" w:cstheme="minorHAnsi"/>
          <w:color w:val="EE0000"/>
        </w:rPr>
        <w:t>serki jednostkowe ( serek homogenizowany, serek ziarnisty, mini serki</w:t>
      </w:r>
      <w:r w:rsidR="00720174">
        <w:rPr>
          <w:rFonts w:asciiTheme="minorHAnsi" w:eastAsia="Times New Roman" w:hAnsiTheme="minorHAnsi" w:cstheme="minorHAnsi"/>
          <w:color w:val="EE0000"/>
        </w:rPr>
        <w:t xml:space="preserve">, serki śniadaniowe, serki śmietankowe </w:t>
      </w:r>
      <w:r w:rsidR="00316B68">
        <w:rPr>
          <w:rFonts w:asciiTheme="minorHAnsi" w:eastAsia="Times New Roman" w:hAnsiTheme="minorHAnsi" w:cstheme="minorHAnsi"/>
          <w:color w:val="EE0000"/>
        </w:rPr>
        <w:t>, serki mini</w:t>
      </w:r>
      <w:r w:rsidRPr="00144E28">
        <w:rPr>
          <w:rFonts w:asciiTheme="minorHAnsi" w:eastAsia="Times New Roman" w:hAnsiTheme="minorHAnsi" w:cstheme="minorHAnsi"/>
          <w:color w:val="EE0000"/>
        </w:rPr>
        <w:t xml:space="preserve"> </w:t>
      </w:r>
      <w:r>
        <w:rPr>
          <w:rFonts w:asciiTheme="minorHAnsi" w:eastAsia="Times New Roman" w:hAnsiTheme="minorHAnsi" w:cstheme="minorHAnsi"/>
          <w:color w:val="EE0000"/>
        </w:rPr>
        <w:t>itp.</w:t>
      </w:r>
      <w:r w:rsidRPr="00144E28">
        <w:rPr>
          <w:rFonts w:asciiTheme="minorHAnsi" w:eastAsia="Times New Roman" w:hAnsiTheme="minorHAnsi" w:cstheme="minorHAnsi"/>
          <w:color w:val="EE0000"/>
        </w:rPr>
        <w:t>),  kefiry</w:t>
      </w:r>
      <w:r w:rsidR="00720174">
        <w:rPr>
          <w:rFonts w:asciiTheme="minorHAnsi" w:eastAsia="Times New Roman" w:hAnsiTheme="minorHAnsi" w:cstheme="minorHAnsi"/>
          <w:color w:val="EE0000"/>
        </w:rPr>
        <w:t xml:space="preserve">, maślanki </w:t>
      </w:r>
      <w:r w:rsidRPr="00144E28">
        <w:rPr>
          <w:rFonts w:asciiTheme="minorHAnsi" w:eastAsia="Times New Roman" w:hAnsiTheme="minorHAnsi" w:cstheme="minorHAnsi"/>
          <w:color w:val="EE0000"/>
        </w:rPr>
        <w:t xml:space="preserve"> należy  dostarczać w </w:t>
      </w:r>
      <w:r>
        <w:rPr>
          <w:rFonts w:asciiTheme="minorHAnsi" w:eastAsia="Times New Roman" w:hAnsiTheme="minorHAnsi" w:cstheme="minorHAnsi"/>
          <w:color w:val="EE0000"/>
        </w:rPr>
        <w:t xml:space="preserve">opakowaniach </w:t>
      </w:r>
      <w:r w:rsidRPr="00144E28">
        <w:rPr>
          <w:rFonts w:asciiTheme="minorHAnsi" w:eastAsia="Times New Roman" w:hAnsiTheme="minorHAnsi" w:cstheme="minorHAnsi"/>
          <w:color w:val="EE0000"/>
        </w:rPr>
        <w:t>jednostkowych zamkniętych fabrycznie</w:t>
      </w:r>
      <w:r>
        <w:rPr>
          <w:rFonts w:asciiTheme="minorHAnsi" w:eastAsia="Times New Roman" w:hAnsiTheme="minorHAnsi" w:cstheme="minorHAnsi"/>
          <w:color w:val="EE0000"/>
        </w:rPr>
        <w:t xml:space="preserve"> przez producenta. Zamawiający nie dopuszcza do przelewania i porcjowania do innych opakowań.</w:t>
      </w:r>
    </w:p>
    <w:p w14:paraId="05A89AE8" w14:textId="77777777" w:rsidR="00A24DD0" w:rsidRPr="007515BE" w:rsidRDefault="00A24DD0">
      <w:pPr>
        <w:pStyle w:val="Standard"/>
        <w:spacing w:line="360" w:lineRule="auto"/>
        <w:jc w:val="both"/>
        <w:rPr>
          <w:rFonts w:asciiTheme="minorHAnsi" w:eastAsia="Tahoma" w:hAnsiTheme="minorHAnsi" w:cstheme="minorHAnsi"/>
          <w:color w:val="000000"/>
        </w:rPr>
      </w:pPr>
    </w:p>
    <w:p w14:paraId="764F3E69" w14:textId="77777777" w:rsidR="00B03042" w:rsidRDefault="008031E5">
      <w:pPr>
        <w:pStyle w:val="Standard"/>
        <w:spacing w:line="360" w:lineRule="auto"/>
        <w:jc w:val="both"/>
        <w:rPr>
          <w:rFonts w:asciiTheme="minorHAnsi" w:eastAsia="Tahoma" w:hAnsiTheme="minorHAnsi" w:cstheme="minorHAnsi"/>
          <w:color w:val="000000"/>
        </w:rPr>
      </w:pP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r w:rsidRPr="007515BE">
        <w:rPr>
          <w:rFonts w:asciiTheme="minorHAnsi" w:eastAsia="Tahoma" w:hAnsiTheme="minorHAnsi" w:cstheme="minorHAnsi"/>
          <w:color w:val="000000"/>
        </w:rPr>
        <w:tab/>
      </w:r>
    </w:p>
    <w:p w14:paraId="5F78C1C4" w14:textId="77777777" w:rsidR="00B03042" w:rsidRDefault="00B03042">
      <w:pPr>
        <w:pStyle w:val="Standard"/>
        <w:spacing w:line="360" w:lineRule="auto"/>
        <w:jc w:val="both"/>
        <w:rPr>
          <w:rFonts w:asciiTheme="minorHAnsi" w:eastAsia="Tahoma" w:hAnsiTheme="minorHAnsi" w:cstheme="minorHAnsi"/>
          <w:color w:val="000000"/>
        </w:rPr>
      </w:pPr>
    </w:p>
    <w:p w14:paraId="5952D3BA" w14:textId="77777777" w:rsidR="00B03042" w:rsidRDefault="00B03042">
      <w:pPr>
        <w:pStyle w:val="Standard"/>
        <w:spacing w:line="360" w:lineRule="auto"/>
        <w:jc w:val="both"/>
        <w:rPr>
          <w:rFonts w:asciiTheme="minorHAnsi" w:eastAsia="Tahoma" w:hAnsiTheme="minorHAnsi" w:cstheme="minorHAnsi"/>
          <w:color w:val="000000"/>
        </w:rPr>
      </w:pPr>
    </w:p>
    <w:p w14:paraId="3B5734DB" w14:textId="77777777" w:rsidR="00B03042" w:rsidRDefault="00B03042">
      <w:pPr>
        <w:pStyle w:val="Standard"/>
        <w:spacing w:line="360" w:lineRule="auto"/>
        <w:jc w:val="both"/>
        <w:rPr>
          <w:rFonts w:asciiTheme="minorHAnsi" w:eastAsia="Tahoma" w:hAnsiTheme="minorHAnsi" w:cstheme="minorHAnsi"/>
          <w:color w:val="000000"/>
        </w:rPr>
      </w:pPr>
    </w:p>
    <w:p w14:paraId="08699CCA" w14:textId="77777777" w:rsidR="00B03042" w:rsidRDefault="00B03042">
      <w:pPr>
        <w:pStyle w:val="Standard"/>
        <w:spacing w:line="360" w:lineRule="auto"/>
        <w:jc w:val="both"/>
        <w:rPr>
          <w:rFonts w:asciiTheme="minorHAnsi" w:eastAsia="Tahoma" w:hAnsiTheme="minorHAnsi" w:cstheme="minorHAnsi"/>
          <w:color w:val="000000"/>
        </w:rPr>
      </w:pPr>
    </w:p>
    <w:p w14:paraId="5135C327" w14:textId="77777777" w:rsidR="00B03042" w:rsidRDefault="00B03042">
      <w:pPr>
        <w:pStyle w:val="Standard"/>
        <w:spacing w:line="360" w:lineRule="auto"/>
        <w:jc w:val="both"/>
        <w:rPr>
          <w:rFonts w:asciiTheme="minorHAnsi" w:eastAsia="Tahoma" w:hAnsiTheme="minorHAnsi" w:cstheme="minorHAnsi"/>
          <w:color w:val="000000"/>
        </w:rPr>
      </w:pPr>
    </w:p>
    <w:p w14:paraId="2BEEDB2E" w14:textId="77777777" w:rsidR="00B03042" w:rsidRDefault="00B03042">
      <w:pPr>
        <w:pStyle w:val="Standard"/>
        <w:spacing w:line="360" w:lineRule="auto"/>
        <w:jc w:val="both"/>
        <w:rPr>
          <w:rFonts w:asciiTheme="minorHAnsi" w:eastAsia="Tahoma" w:hAnsiTheme="minorHAnsi" w:cstheme="minorHAnsi"/>
          <w:color w:val="000000"/>
        </w:rPr>
      </w:pPr>
    </w:p>
    <w:p w14:paraId="1850E7B4" w14:textId="77777777" w:rsidR="00B03042" w:rsidRDefault="00B03042">
      <w:pPr>
        <w:pStyle w:val="Standard"/>
        <w:spacing w:line="360" w:lineRule="auto"/>
        <w:jc w:val="both"/>
        <w:rPr>
          <w:rFonts w:asciiTheme="minorHAnsi" w:eastAsia="Tahoma" w:hAnsiTheme="minorHAnsi" w:cstheme="minorHAnsi"/>
          <w:color w:val="000000"/>
        </w:rPr>
      </w:pPr>
    </w:p>
    <w:p w14:paraId="07AB8BC3" w14:textId="77777777" w:rsidR="00B03042" w:rsidRDefault="00B03042">
      <w:pPr>
        <w:pStyle w:val="Standard"/>
        <w:spacing w:line="360" w:lineRule="auto"/>
        <w:jc w:val="both"/>
        <w:rPr>
          <w:rFonts w:asciiTheme="minorHAnsi" w:eastAsia="Tahoma" w:hAnsiTheme="minorHAnsi" w:cstheme="minorHAnsi"/>
          <w:color w:val="000000"/>
        </w:rPr>
      </w:pPr>
    </w:p>
    <w:p w14:paraId="14CCFB87" w14:textId="77777777" w:rsidR="00B03042" w:rsidRDefault="00B03042">
      <w:pPr>
        <w:pStyle w:val="Standard"/>
        <w:spacing w:line="360" w:lineRule="auto"/>
        <w:jc w:val="both"/>
        <w:rPr>
          <w:rFonts w:asciiTheme="minorHAnsi" w:eastAsia="Tahoma" w:hAnsiTheme="minorHAnsi" w:cstheme="minorHAnsi"/>
          <w:color w:val="000000"/>
        </w:rPr>
      </w:pPr>
    </w:p>
    <w:p w14:paraId="4BFE22B5" w14:textId="77777777" w:rsidR="00B03042" w:rsidRDefault="00B03042">
      <w:pPr>
        <w:pStyle w:val="Standard"/>
        <w:spacing w:line="360" w:lineRule="auto"/>
        <w:jc w:val="both"/>
        <w:rPr>
          <w:rFonts w:asciiTheme="minorHAnsi" w:eastAsia="Tahoma" w:hAnsiTheme="minorHAnsi" w:cstheme="minorHAnsi"/>
          <w:color w:val="000000"/>
        </w:rPr>
      </w:pPr>
    </w:p>
    <w:p w14:paraId="105B7338" w14:textId="77777777" w:rsidR="00B03042" w:rsidRDefault="00B03042">
      <w:pPr>
        <w:pStyle w:val="Standard"/>
        <w:spacing w:line="360" w:lineRule="auto"/>
        <w:jc w:val="both"/>
        <w:rPr>
          <w:rFonts w:asciiTheme="minorHAnsi" w:eastAsia="Tahoma" w:hAnsiTheme="minorHAnsi" w:cstheme="minorHAnsi"/>
          <w:color w:val="000000"/>
        </w:rPr>
      </w:pPr>
    </w:p>
    <w:p w14:paraId="3E9A5171" w14:textId="77777777" w:rsidR="00B03042" w:rsidRDefault="00B03042">
      <w:pPr>
        <w:pStyle w:val="Standard"/>
        <w:spacing w:line="360" w:lineRule="auto"/>
        <w:jc w:val="both"/>
        <w:rPr>
          <w:rFonts w:asciiTheme="minorHAnsi" w:eastAsia="Tahoma" w:hAnsiTheme="minorHAnsi" w:cstheme="minorHAnsi"/>
          <w:color w:val="000000"/>
        </w:rPr>
      </w:pPr>
    </w:p>
    <w:p w14:paraId="6290958E" w14:textId="77777777" w:rsidR="00B03042" w:rsidRDefault="00B03042">
      <w:pPr>
        <w:pStyle w:val="Standard"/>
        <w:spacing w:line="360" w:lineRule="auto"/>
        <w:jc w:val="both"/>
        <w:rPr>
          <w:rFonts w:asciiTheme="minorHAnsi" w:eastAsia="Tahoma" w:hAnsiTheme="minorHAnsi" w:cstheme="minorHAnsi"/>
          <w:color w:val="000000"/>
        </w:rPr>
      </w:pPr>
    </w:p>
    <w:p w14:paraId="53C12356" w14:textId="77777777" w:rsidR="00B03042" w:rsidRDefault="00B03042">
      <w:pPr>
        <w:pStyle w:val="Standard"/>
        <w:spacing w:line="360" w:lineRule="auto"/>
        <w:jc w:val="both"/>
        <w:rPr>
          <w:rFonts w:asciiTheme="minorHAnsi" w:eastAsia="Tahoma" w:hAnsiTheme="minorHAnsi" w:cstheme="minorHAnsi"/>
          <w:color w:val="000000"/>
        </w:rPr>
      </w:pPr>
    </w:p>
    <w:p w14:paraId="4003AC7C" w14:textId="77777777" w:rsidR="00B03042" w:rsidRDefault="00B03042">
      <w:pPr>
        <w:pStyle w:val="Standard"/>
        <w:spacing w:line="360" w:lineRule="auto"/>
        <w:jc w:val="both"/>
        <w:rPr>
          <w:rFonts w:asciiTheme="minorHAnsi" w:eastAsia="Tahoma" w:hAnsiTheme="minorHAnsi" w:cstheme="minorHAnsi"/>
          <w:color w:val="000000"/>
        </w:rPr>
      </w:pPr>
    </w:p>
    <w:p w14:paraId="6D615169" w14:textId="77777777" w:rsidR="00B03042" w:rsidRDefault="00B03042">
      <w:pPr>
        <w:pStyle w:val="Standard"/>
        <w:spacing w:line="360" w:lineRule="auto"/>
        <w:jc w:val="both"/>
        <w:rPr>
          <w:rFonts w:asciiTheme="minorHAnsi" w:eastAsia="Tahoma" w:hAnsiTheme="minorHAnsi" w:cstheme="minorHAnsi"/>
          <w:color w:val="000000"/>
        </w:rPr>
      </w:pPr>
    </w:p>
    <w:p w14:paraId="5E3874A7" w14:textId="77777777" w:rsidR="00B03042" w:rsidRDefault="00B03042">
      <w:pPr>
        <w:pStyle w:val="Standard"/>
        <w:spacing w:line="360" w:lineRule="auto"/>
        <w:jc w:val="both"/>
        <w:rPr>
          <w:rFonts w:asciiTheme="minorHAnsi" w:eastAsia="Tahoma" w:hAnsiTheme="minorHAnsi" w:cstheme="minorHAnsi"/>
          <w:color w:val="000000"/>
        </w:rPr>
      </w:pPr>
    </w:p>
    <w:p w14:paraId="4B561E2F" w14:textId="77777777" w:rsidR="00B03042" w:rsidRDefault="00B03042">
      <w:pPr>
        <w:pStyle w:val="Standard"/>
        <w:spacing w:line="360" w:lineRule="auto"/>
        <w:jc w:val="both"/>
        <w:rPr>
          <w:rFonts w:asciiTheme="minorHAnsi" w:eastAsia="Tahoma" w:hAnsiTheme="minorHAnsi" w:cstheme="minorHAnsi"/>
          <w:color w:val="000000"/>
        </w:rPr>
      </w:pPr>
    </w:p>
    <w:p w14:paraId="007B7667" w14:textId="77777777" w:rsidR="00B03042" w:rsidRDefault="00B03042">
      <w:pPr>
        <w:pStyle w:val="Standard"/>
        <w:spacing w:line="360" w:lineRule="auto"/>
        <w:jc w:val="both"/>
        <w:rPr>
          <w:rFonts w:asciiTheme="minorHAnsi" w:eastAsia="Tahoma" w:hAnsiTheme="minorHAnsi" w:cstheme="minorHAnsi"/>
          <w:color w:val="000000"/>
        </w:rPr>
      </w:pPr>
    </w:p>
    <w:p w14:paraId="30CF1665" w14:textId="77777777" w:rsidR="00B03042" w:rsidRDefault="00B03042">
      <w:pPr>
        <w:pStyle w:val="Standard"/>
        <w:spacing w:line="360" w:lineRule="auto"/>
        <w:jc w:val="both"/>
        <w:rPr>
          <w:rFonts w:asciiTheme="minorHAnsi" w:eastAsia="Tahoma" w:hAnsiTheme="minorHAnsi" w:cstheme="minorHAnsi"/>
          <w:color w:val="000000"/>
        </w:rPr>
      </w:pPr>
    </w:p>
    <w:p w14:paraId="38B7159B" w14:textId="77777777" w:rsidR="00B03042" w:rsidRDefault="00B03042">
      <w:pPr>
        <w:pStyle w:val="Standard"/>
        <w:spacing w:line="360" w:lineRule="auto"/>
        <w:jc w:val="both"/>
        <w:rPr>
          <w:rFonts w:asciiTheme="minorHAnsi" w:eastAsia="Tahoma" w:hAnsiTheme="minorHAnsi" w:cstheme="minorHAnsi"/>
          <w:color w:val="000000"/>
        </w:rPr>
      </w:pPr>
    </w:p>
    <w:p w14:paraId="2C8D953A" w14:textId="77777777" w:rsidR="00B03042" w:rsidRDefault="00B03042">
      <w:pPr>
        <w:pStyle w:val="Standard"/>
        <w:spacing w:line="360" w:lineRule="auto"/>
        <w:jc w:val="both"/>
        <w:rPr>
          <w:rFonts w:asciiTheme="minorHAnsi" w:eastAsia="Tahoma" w:hAnsiTheme="minorHAnsi" w:cstheme="minorHAnsi"/>
          <w:color w:val="000000"/>
        </w:rPr>
      </w:pPr>
    </w:p>
    <w:p w14:paraId="4CA7D4FF" w14:textId="77777777" w:rsidR="00B03042" w:rsidRDefault="00B03042">
      <w:pPr>
        <w:pStyle w:val="Standard"/>
        <w:spacing w:line="360" w:lineRule="auto"/>
        <w:jc w:val="both"/>
        <w:rPr>
          <w:rFonts w:asciiTheme="minorHAnsi" w:eastAsia="Tahoma" w:hAnsiTheme="minorHAnsi" w:cstheme="minorHAnsi"/>
          <w:color w:val="000000"/>
        </w:rPr>
      </w:pPr>
    </w:p>
    <w:p w14:paraId="53BFE4B7" w14:textId="77777777" w:rsidR="00B03042" w:rsidRDefault="00B03042">
      <w:pPr>
        <w:pStyle w:val="Standard"/>
        <w:spacing w:line="360" w:lineRule="auto"/>
        <w:jc w:val="both"/>
        <w:rPr>
          <w:rFonts w:asciiTheme="minorHAnsi" w:eastAsia="Tahoma" w:hAnsiTheme="minorHAnsi" w:cstheme="minorHAnsi"/>
          <w:color w:val="000000"/>
        </w:rPr>
      </w:pPr>
    </w:p>
    <w:p w14:paraId="304B669C" w14:textId="5FB9435E" w:rsidR="00A24DD0" w:rsidRPr="00B03042" w:rsidRDefault="008031E5" w:rsidP="00B03042">
      <w:pPr>
        <w:pStyle w:val="Standard"/>
        <w:spacing w:line="360" w:lineRule="auto"/>
        <w:jc w:val="right"/>
        <w:rPr>
          <w:rFonts w:asciiTheme="minorHAnsi" w:hAnsiTheme="minorHAnsi" w:cstheme="minorHAnsi"/>
        </w:rPr>
      </w:pPr>
      <w:r w:rsidRPr="00B03042">
        <w:rPr>
          <w:rFonts w:asciiTheme="minorHAnsi" w:eastAsia="Tahoma" w:hAnsiTheme="minorHAnsi" w:cstheme="minorHAnsi"/>
          <w:b/>
          <w:bCs/>
          <w:i/>
          <w:iCs/>
          <w:color w:val="000000"/>
        </w:rPr>
        <w:t xml:space="preserve"> Załącznik Nr 1.4</w:t>
      </w:r>
    </w:p>
    <w:p w14:paraId="57AC4E94" w14:textId="77777777" w:rsidR="00A24DD0" w:rsidRPr="007515BE" w:rsidRDefault="00A24DD0">
      <w:pPr>
        <w:pStyle w:val="Standard"/>
        <w:tabs>
          <w:tab w:val="left" w:pos="568"/>
        </w:tabs>
        <w:spacing w:line="360" w:lineRule="auto"/>
        <w:ind w:left="284"/>
        <w:jc w:val="both"/>
        <w:rPr>
          <w:rFonts w:asciiTheme="minorHAnsi" w:eastAsia="Calibri" w:hAnsiTheme="minorHAnsi" w:cstheme="minorHAnsi"/>
          <w:color w:val="000000"/>
        </w:rPr>
      </w:pPr>
    </w:p>
    <w:p w14:paraId="084F70CA" w14:textId="77777777" w:rsidR="00A24DD0" w:rsidRPr="007515BE" w:rsidRDefault="008031E5">
      <w:pPr>
        <w:pStyle w:val="Standard"/>
        <w:tabs>
          <w:tab w:val="left" w:pos="568"/>
        </w:tabs>
        <w:spacing w:line="360" w:lineRule="auto"/>
        <w:ind w:left="284"/>
        <w:jc w:val="both"/>
        <w:rPr>
          <w:rFonts w:asciiTheme="minorHAnsi" w:hAnsiTheme="minorHAnsi" w:cstheme="minorHAnsi"/>
        </w:rPr>
      </w:pPr>
      <w:r w:rsidRPr="007515BE">
        <w:rPr>
          <w:rFonts w:asciiTheme="minorHAnsi" w:eastAsia="Times New Roman" w:hAnsiTheme="minorHAnsi" w:cstheme="minorHAnsi"/>
          <w:b/>
          <w:color w:val="000000"/>
        </w:rPr>
        <w:t xml:space="preserve">                               </w:t>
      </w:r>
      <w:r w:rsidRPr="007515BE">
        <w:rPr>
          <w:rFonts w:asciiTheme="minorHAnsi" w:eastAsia="Times New Roman" w:hAnsiTheme="minorHAnsi" w:cstheme="minorHAnsi"/>
          <w:b/>
          <w:color w:val="000000"/>
          <w:u w:val="single"/>
        </w:rPr>
        <w:t xml:space="preserve">Harmonogram wydania posiłków : </w:t>
      </w:r>
    </w:p>
    <w:p w14:paraId="6AA6B3DF" w14:textId="77777777" w:rsidR="00A24DD0" w:rsidRPr="007515BE" w:rsidRDefault="00A24DD0">
      <w:pPr>
        <w:pStyle w:val="Standard"/>
        <w:tabs>
          <w:tab w:val="left" w:pos="568"/>
        </w:tabs>
        <w:spacing w:line="360" w:lineRule="auto"/>
        <w:ind w:left="284"/>
        <w:jc w:val="both"/>
        <w:rPr>
          <w:rFonts w:asciiTheme="minorHAnsi" w:hAnsiTheme="minorHAnsi" w:cstheme="minorHAnsi"/>
          <w:u w:val="single"/>
        </w:rPr>
      </w:pPr>
    </w:p>
    <w:p w14:paraId="184F5E96" w14:textId="6AD60A17" w:rsidR="00A24DD0" w:rsidRPr="007515BE" w:rsidRDefault="008031E5" w:rsidP="00B66508">
      <w:pPr>
        <w:pStyle w:val="Standard"/>
        <w:numPr>
          <w:ilvl w:val="0"/>
          <w:numId w:val="113"/>
        </w:numPr>
        <w:tabs>
          <w:tab w:val="left" w:pos="284"/>
        </w:tabs>
        <w:spacing w:line="360" w:lineRule="auto"/>
        <w:jc w:val="both"/>
        <w:rPr>
          <w:rFonts w:asciiTheme="minorHAnsi" w:hAnsiTheme="minorHAnsi" w:cstheme="minorHAnsi"/>
        </w:rPr>
      </w:pPr>
      <w:r w:rsidRPr="007515BE">
        <w:rPr>
          <w:rFonts w:asciiTheme="minorHAnsi" w:eastAsia="Times New Roman" w:hAnsiTheme="minorHAnsi" w:cstheme="minorHAnsi"/>
          <w:color w:val="000000"/>
        </w:rPr>
        <w:t>Żywienie pacjentów   obejmuje 3 do 6 posiłków:</w:t>
      </w:r>
    </w:p>
    <w:p w14:paraId="37EC5B89" w14:textId="77777777" w:rsidR="00A24DD0" w:rsidRPr="007515BE" w:rsidRDefault="008031E5" w:rsidP="00933FCC">
      <w:pPr>
        <w:pStyle w:val="Standard"/>
        <w:numPr>
          <w:ilvl w:val="0"/>
          <w:numId w:val="105"/>
        </w:numPr>
        <w:tabs>
          <w:tab w:val="left" w:pos="-87"/>
          <w:tab w:val="left" w:pos="338"/>
        </w:tabs>
        <w:spacing w:line="360" w:lineRule="auto"/>
        <w:ind w:left="349" w:hanging="65"/>
        <w:jc w:val="both"/>
        <w:rPr>
          <w:rFonts w:asciiTheme="minorHAnsi" w:hAnsiTheme="minorHAnsi" w:cstheme="minorHAnsi"/>
        </w:rPr>
      </w:pPr>
      <w:r w:rsidRPr="007515BE">
        <w:rPr>
          <w:rFonts w:asciiTheme="minorHAnsi" w:eastAsia="Times New Roman" w:hAnsiTheme="minorHAnsi" w:cstheme="minorHAnsi"/>
          <w:color w:val="000000"/>
        </w:rPr>
        <w:t xml:space="preserve">śniadanie w godz. 8:00 - 8:30 </w:t>
      </w:r>
    </w:p>
    <w:p w14:paraId="018075B5" w14:textId="77777777" w:rsidR="00A24DD0" w:rsidRPr="007515BE" w:rsidRDefault="008031E5" w:rsidP="00933FCC">
      <w:pPr>
        <w:pStyle w:val="Standard"/>
        <w:numPr>
          <w:ilvl w:val="0"/>
          <w:numId w:val="105"/>
        </w:numPr>
        <w:tabs>
          <w:tab w:val="left" w:pos="-87"/>
          <w:tab w:val="left" w:pos="338"/>
        </w:tabs>
        <w:spacing w:line="360" w:lineRule="auto"/>
        <w:ind w:left="349" w:hanging="65"/>
        <w:jc w:val="both"/>
        <w:rPr>
          <w:rFonts w:asciiTheme="minorHAnsi" w:hAnsiTheme="minorHAnsi" w:cstheme="minorHAnsi"/>
        </w:rPr>
      </w:pPr>
      <w:r w:rsidRPr="007515BE">
        <w:rPr>
          <w:rFonts w:asciiTheme="minorHAnsi" w:eastAsia="Times New Roman" w:hAnsiTheme="minorHAnsi" w:cstheme="minorHAnsi"/>
          <w:color w:val="000000"/>
        </w:rPr>
        <w:t>drugie śniadanie dostarczane ze śniadaniem</w:t>
      </w:r>
    </w:p>
    <w:p w14:paraId="3830598D" w14:textId="77777777" w:rsidR="00A24DD0" w:rsidRPr="007515BE" w:rsidRDefault="008031E5" w:rsidP="00933FCC">
      <w:pPr>
        <w:pStyle w:val="Standard"/>
        <w:numPr>
          <w:ilvl w:val="0"/>
          <w:numId w:val="105"/>
        </w:numPr>
        <w:tabs>
          <w:tab w:val="left" w:pos="-87"/>
          <w:tab w:val="left" w:pos="338"/>
        </w:tabs>
        <w:spacing w:line="360" w:lineRule="auto"/>
        <w:ind w:left="349" w:hanging="65"/>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obiad w godz. 12:30 – 13:45</w:t>
      </w:r>
    </w:p>
    <w:p w14:paraId="31E843ED" w14:textId="77777777" w:rsidR="00A24DD0" w:rsidRPr="007515BE" w:rsidRDefault="008031E5" w:rsidP="00933FCC">
      <w:pPr>
        <w:pStyle w:val="Standard"/>
        <w:numPr>
          <w:ilvl w:val="0"/>
          <w:numId w:val="105"/>
        </w:numPr>
        <w:tabs>
          <w:tab w:val="left" w:pos="-87"/>
          <w:tab w:val="left" w:pos="338"/>
        </w:tabs>
        <w:spacing w:line="360" w:lineRule="auto"/>
        <w:ind w:left="349" w:hanging="65"/>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podwieczorek dostarczany z obiadem</w:t>
      </w:r>
    </w:p>
    <w:p w14:paraId="3682A7E6" w14:textId="77777777" w:rsidR="00A24DD0" w:rsidRPr="007515BE" w:rsidRDefault="008031E5" w:rsidP="00933FCC">
      <w:pPr>
        <w:pStyle w:val="Standard"/>
        <w:numPr>
          <w:ilvl w:val="0"/>
          <w:numId w:val="105"/>
        </w:numPr>
        <w:tabs>
          <w:tab w:val="left" w:pos="-87"/>
          <w:tab w:val="left" w:pos="338"/>
        </w:tabs>
        <w:spacing w:line="360" w:lineRule="auto"/>
        <w:ind w:left="349" w:hanging="65"/>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kolację w godz. 17: 00 – 18:00 </w:t>
      </w:r>
    </w:p>
    <w:p w14:paraId="4D70035D" w14:textId="77777777" w:rsidR="00A24DD0" w:rsidRPr="007515BE" w:rsidRDefault="008031E5" w:rsidP="00933FCC">
      <w:pPr>
        <w:pStyle w:val="Standard"/>
        <w:numPr>
          <w:ilvl w:val="0"/>
          <w:numId w:val="105"/>
        </w:numPr>
        <w:tabs>
          <w:tab w:val="left" w:pos="-87"/>
          <w:tab w:val="left" w:pos="338"/>
        </w:tabs>
        <w:spacing w:line="360" w:lineRule="auto"/>
        <w:ind w:left="349" w:hanging="65"/>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kolację w godz. 17:30 – 18:00 (Oddziały dziecięce ) </w:t>
      </w:r>
    </w:p>
    <w:p w14:paraId="2807C102" w14:textId="3758590A" w:rsidR="00A24DD0" w:rsidRPr="00B03042" w:rsidRDefault="008031E5" w:rsidP="00995A20">
      <w:pPr>
        <w:pStyle w:val="Standard"/>
        <w:numPr>
          <w:ilvl w:val="0"/>
          <w:numId w:val="105"/>
        </w:numPr>
        <w:tabs>
          <w:tab w:val="left" w:pos="-87"/>
          <w:tab w:val="left" w:pos="338"/>
        </w:tabs>
        <w:spacing w:line="360" w:lineRule="auto"/>
        <w:ind w:left="349" w:hanging="65"/>
        <w:jc w:val="both"/>
        <w:rPr>
          <w:rFonts w:asciiTheme="minorHAnsi" w:hAnsiTheme="minorHAnsi" w:cstheme="minorHAnsi"/>
          <w:color w:val="000000"/>
        </w:rPr>
      </w:pPr>
      <w:r w:rsidRPr="00B03042">
        <w:rPr>
          <w:rFonts w:asciiTheme="minorHAnsi" w:eastAsia="Times New Roman" w:hAnsiTheme="minorHAnsi" w:cstheme="minorHAnsi"/>
          <w:color w:val="000000"/>
        </w:rPr>
        <w:t xml:space="preserve">posiłek nocny dostarczany razem z kolacją </w:t>
      </w:r>
    </w:p>
    <w:p w14:paraId="4C84346E"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06DC3D7A"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4A2F18CF"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0BD78C7A"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6734DE8A"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724A3324"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2398D235"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38C504E9"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795A2752"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12A37C56"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24E5B959"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1C045776"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6D9C1252"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1777C66F"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69044080"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632B66D5"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1314EEA5"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2513EDAF" w14:textId="77777777" w:rsidR="00A24DD0" w:rsidRPr="007515BE" w:rsidRDefault="00A24DD0">
      <w:pPr>
        <w:pStyle w:val="Standard"/>
        <w:spacing w:line="360" w:lineRule="auto"/>
        <w:jc w:val="both"/>
        <w:rPr>
          <w:rFonts w:asciiTheme="minorHAnsi" w:eastAsia="Times New Roman" w:hAnsiTheme="minorHAnsi" w:cstheme="minorHAnsi"/>
          <w:i/>
          <w:color w:val="000000"/>
        </w:rPr>
      </w:pPr>
    </w:p>
    <w:p w14:paraId="57587E93" w14:textId="77777777" w:rsidR="00B03042" w:rsidRDefault="00B03042">
      <w:pPr>
        <w:pStyle w:val="Standard"/>
        <w:spacing w:line="360" w:lineRule="auto"/>
        <w:ind w:left="6381" w:firstLine="709"/>
        <w:jc w:val="both"/>
        <w:rPr>
          <w:rFonts w:asciiTheme="minorHAnsi" w:eastAsia="Tahoma" w:hAnsiTheme="minorHAnsi" w:cstheme="minorHAnsi"/>
          <w:b/>
          <w:bCs/>
          <w:color w:val="000000"/>
        </w:rPr>
      </w:pPr>
    </w:p>
    <w:p w14:paraId="08921FD4" w14:textId="78FCAD9B" w:rsidR="00A24DD0" w:rsidRPr="007515BE" w:rsidRDefault="008031E5">
      <w:pPr>
        <w:pStyle w:val="Standard"/>
        <w:spacing w:line="360" w:lineRule="auto"/>
        <w:ind w:left="6381" w:firstLine="709"/>
        <w:jc w:val="both"/>
        <w:rPr>
          <w:rFonts w:asciiTheme="minorHAnsi" w:hAnsiTheme="minorHAnsi" w:cstheme="minorHAnsi"/>
        </w:rPr>
      </w:pPr>
      <w:r w:rsidRPr="007515BE">
        <w:rPr>
          <w:rFonts w:asciiTheme="minorHAnsi" w:eastAsia="Tahoma" w:hAnsiTheme="minorHAnsi" w:cstheme="minorHAnsi"/>
          <w:b/>
          <w:bCs/>
          <w:color w:val="000000"/>
        </w:rPr>
        <w:lastRenderedPageBreak/>
        <w:t xml:space="preserve"> Załącznik Nr 1.5</w:t>
      </w:r>
    </w:p>
    <w:p w14:paraId="68DBC5E7"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52443078"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color w:val="000000"/>
        </w:rPr>
        <w:tab/>
      </w:r>
      <w:r w:rsidRPr="007515BE">
        <w:rPr>
          <w:rFonts w:asciiTheme="minorHAnsi" w:eastAsia="Times New Roman" w:hAnsiTheme="minorHAnsi" w:cstheme="minorHAnsi"/>
          <w:b/>
          <w:i/>
          <w:iCs/>
          <w:color w:val="000000"/>
        </w:rPr>
        <w:t>ZAPASY ŻYWNOŚCI</w:t>
      </w:r>
    </w:p>
    <w:p w14:paraId="1D04479C" w14:textId="77777777" w:rsidR="00A24DD0" w:rsidRPr="007515BE" w:rsidRDefault="00A24DD0">
      <w:pPr>
        <w:pStyle w:val="Standard"/>
        <w:spacing w:line="360" w:lineRule="auto"/>
        <w:jc w:val="both"/>
        <w:rPr>
          <w:rFonts w:asciiTheme="minorHAnsi" w:hAnsiTheme="minorHAnsi" w:cstheme="minorHAnsi"/>
          <w:color w:val="000000"/>
        </w:rPr>
      </w:pPr>
    </w:p>
    <w:p w14:paraId="483BE13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Odziały w ramach zgłoszonych diet  mogą zamawiać dodatkowo na Oddział w zapasach:</w:t>
      </w:r>
    </w:p>
    <w:p w14:paraId="3C3D02DB"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Pieczywo pszenne, weka 700g/dzień</w:t>
      </w:r>
    </w:p>
    <w:p w14:paraId="0BA364A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Dżem niskosłodzony o gramaturze min. 200 g- 2 słoiki na miesiąc</w:t>
      </w:r>
    </w:p>
    <w:p w14:paraId="16590D06"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Masło 400g  na miesiąc,</w:t>
      </w:r>
    </w:p>
    <w:p w14:paraId="7155550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Mleko 2 % 2 litry na miesiąc </w:t>
      </w:r>
    </w:p>
    <w:p w14:paraId="71ACC490"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Kleik ryżowy błyskawiczny 160g - 2 opakowania na miesiąc,</w:t>
      </w:r>
    </w:p>
    <w:p w14:paraId="0BFDB76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Zupy do obiadu dieta łatwostrawna -20 zup na dzień</w:t>
      </w:r>
    </w:p>
    <w:p w14:paraId="1F72DF30"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Barszcz czerwony koncentrat o pojemności minimum. 200 ml -  2 butelki na miesiąc</w:t>
      </w:r>
    </w:p>
    <w:p w14:paraId="14E9015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Barszcz czerwony w torebce 3 opakowania  na miesiąc o gramaturze minimum .50 g</w:t>
      </w:r>
    </w:p>
    <w:p w14:paraId="49E441D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Podane ilości mają charakter szacunkowy, Zamawiający zastrzega sobie prawo do zwiększania ilości zamawianych zapasów.</w:t>
      </w:r>
    </w:p>
    <w:p w14:paraId="54BE9E89"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2FD4C7E9"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1105FCD4"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DC119EC"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40C4275"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455E6688"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51905C0D"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A284719"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63C64E5"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35F784BA"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3AB9DBF"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19CFA1D9"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D80C63E"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0420C24"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0D8B630"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4D24BF7"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2B93E96"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57A2E412" w14:textId="77777777" w:rsidR="00A24DD0" w:rsidRPr="007515BE" w:rsidRDefault="00A24DD0">
      <w:pPr>
        <w:pStyle w:val="Standard"/>
        <w:spacing w:line="360" w:lineRule="auto"/>
        <w:jc w:val="both"/>
        <w:rPr>
          <w:rFonts w:asciiTheme="minorHAnsi" w:eastAsia="Tahoma" w:hAnsiTheme="minorHAnsi" w:cstheme="minorHAnsi"/>
          <w:i/>
          <w:color w:val="000000"/>
        </w:rPr>
      </w:pPr>
      <w:bookmarkStart w:id="87" w:name="_Hlk207791605"/>
    </w:p>
    <w:p w14:paraId="63BDA19E"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ahoma" w:hAnsiTheme="minorHAnsi" w:cstheme="minorHAnsi"/>
          <w:i/>
          <w:color w:val="000000"/>
        </w:rPr>
        <w:lastRenderedPageBreak/>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b/>
          <w:bCs/>
          <w:i/>
          <w:iCs/>
          <w:color w:val="000000"/>
        </w:rPr>
        <w:t xml:space="preserve"> Załącznik Nr 1.6</w:t>
      </w:r>
    </w:p>
    <w:p w14:paraId="7CEE1F35" w14:textId="77777777" w:rsidR="00A24DD0" w:rsidRPr="007515BE" w:rsidRDefault="00A24DD0">
      <w:pPr>
        <w:pStyle w:val="Standard"/>
        <w:spacing w:line="360" w:lineRule="auto"/>
        <w:jc w:val="both"/>
        <w:rPr>
          <w:rFonts w:asciiTheme="minorHAnsi" w:eastAsia="Tahoma" w:hAnsiTheme="minorHAnsi" w:cstheme="minorHAnsi"/>
          <w:i/>
          <w:iCs/>
          <w:color w:val="000000"/>
        </w:rPr>
      </w:pPr>
    </w:p>
    <w:p w14:paraId="56303B46"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i/>
          <w:iCs/>
          <w:color w:val="000000"/>
        </w:rPr>
        <w:tab/>
      </w:r>
      <w:r w:rsidRPr="007515BE">
        <w:rPr>
          <w:rFonts w:asciiTheme="minorHAnsi" w:eastAsia="Times New Roman" w:hAnsiTheme="minorHAnsi" w:cstheme="minorHAnsi"/>
          <w:b/>
          <w:i/>
          <w:iCs/>
          <w:color w:val="000000"/>
        </w:rPr>
        <w:tab/>
        <w:t xml:space="preserve">ZAPOTRZEBOWANIE - PŁYNY DO DOPAJANIA PACJENTÓW </w:t>
      </w:r>
    </w:p>
    <w:p w14:paraId="135ED28F" w14:textId="77777777" w:rsidR="00A24DD0" w:rsidRPr="007515BE" w:rsidRDefault="00A24DD0">
      <w:pPr>
        <w:pStyle w:val="Standard"/>
        <w:spacing w:line="360" w:lineRule="auto"/>
        <w:jc w:val="both"/>
        <w:rPr>
          <w:rFonts w:asciiTheme="minorHAnsi" w:eastAsia="Times New Roman" w:hAnsiTheme="minorHAnsi" w:cstheme="minorHAnsi"/>
          <w:b/>
          <w:color w:val="EE0000"/>
          <w:u w:val="single"/>
        </w:rPr>
      </w:pPr>
    </w:p>
    <w:p w14:paraId="37C08188" w14:textId="77777777" w:rsidR="00A24DD0" w:rsidRPr="007515BE" w:rsidRDefault="008031E5" w:rsidP="00933FCC">
      <w:pPr>
        <w:pStyle w:val="Akapitzlist"/>
        <w:widowControl/>
        <w:numPr>
          <w:ilvl w:val="0"/>
          <w:numId w:val="106"/>
        </w:numPr>
        <w:suppressAutoHyphens w:val="0"/>
        <w:spacing w:after="160" w:line="360" w:lineRule="auto"/>
        <w:jc w:val="both"/>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Oddział Chorób Wewnętrznych   - 1 termos z herbatą w ilości 5 l i 1 czajnik + herbata</w:t>
      </w:r>
    </w:p>
    <w:p w14:paraId="6F36001E" w14:textId="77777777" w:rsidR="00A24DD0" w:rsidRPr="007515BE" w:rsidRDefault="008031E5" w:rsidP="00933FCC">
      <w:pPr>
        <w:pStyle w:val="Akapitzlist"/>
        <w:widowControl/>
        <w:numPr>
          <w:ilvl w:val="0"/>
          <w:numId w:val="106"/>
        </w:numPr>
        <w:suppressAutoHyphens w:val="0"/>
        <w:spacing w:after="160" w:line="360" w:lineRule="auto"/>
        <w:jc w:val="both"/>
        <w:textAlignment w:val="auto"/>
        <w:rPr>
          <w:rFonts w:asciiTheme="minorHAnsi" w:hAnsiTheme="minorHAnsi" w:cstheme="minorHAnsi"/>
          <w:szCs w:val="24"/>
        </w:rPr>
      </w:pPr>
      <w:r w:rsidRPr="007515BE">
        <w:rPr>
          <w:rFonts w:asciiTheme="minorHAnsi" w:eastAsia="Times New Roman" w:hAnsiTheme="minorHAnsi" w:cstheme="minorHAnsi"/>
          <w:color w:val="000000"/>
          <w:szCs w:val="24"/>
        </w:rPr>
        <w:t>II Oddział Chorób Wewnętrznych i Kardiologii z Odcinkiem Intensywnego Nadzoru Kardiologicznego – termos z herbatą w ilości 5 l oraz  1 czajniki + herbata</w:t>
      </w:r>
    </w:p>
    <w:p w14:paraId="05AF6435" w14:textId="77777777" w:rsidR="00A24DD0" w:rsidRPr="007515BE" w:rsidRDefault="008031E5" w:rsidP="00933FCC">
      <w:pPr>
        <w:pStyle w:val="Akapitzlist"/>
        <w:widowControl/>
        <w:numPr>
          <w:ilvl w:val="0"/>
          <w:numId w:val="106"/>
        </w:numPr>
        <w:suppressAutoHyphens w:val="0"/>
        <w:spacing w:after="160" w:line="360" w:lineRule="auto"/>
        <w:jc w:val="both"/>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Oddział Urologii – 1 termos z herbatą w ilości 5 l i 1 czajnik + herbata</w:t>
      </w:r>
    </w:p>
    <w:p w14:paraId="34A3E88C" w14:textId="77777777" w:rsidR="00A24DD0" w:rsidRPr="007515BE" w:rsidRDefault="008031E5" w:rsidP="00933FCC">
      <w:pPr>
        <w:pStyle w:val="Akapitzlist"/>
        <w:widowControl/>
        <w:numPr>
          <w:ilvl w:val="0"/>
          <w:numId w:val="106"/>
        </w:numPr>
        <w:suppressAutoHyphens w:val="0"/>
        <w:spacing w:after="160" w:line="360" w:lineRule="auto"/>
        <w:jc w:val="both"/>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Oddział Chirurgii Ogólnej Onkologicznej i Małoinwazyjnej- 2 termosy z herbatą w ilości 3 l (po 1 termosie na każdy z dwóch odcinków Oddziału) oraz 2 razy czajniki + 2 razy  herbatę </w:t>
      </w:r>
    </w:p>
    <w:p w14:paraId="0F1D0B8B" w14:textId="77777777" w:rsidR="00A24DD0" w:rsidRPr="007515BE" w:rsidRDefault="008031E5" w:rsidP="00933FCC">
      <w:pPr>
        <w:pStyle w:val="Akapitzlist"/>
        <w:widowControl/>
        <w:numPr>
          <w:ilvl w:val="0"/>
          <w:numId w:val="106"/>
        </w:numPr>
        <w:suppressAutoHyphens w:val="0"/>
        <w:spacing w:after="160" w:line="360" w:lineRule="auto"/>
        <w:jc w:val="both"/>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Oddział Chirurgii Ortopedyczno – Urazowej - 2 termosy z herbatą w ilości 3 l (po 1 termosie na każdy z dwóch odcinków Oddziału) oraz 2 razy czajniki + 2 razy  herbatę</w:t>
      </w:r>
    </w:p>
    <w:p w14:paraId="68508E50" w14:textId="77777777" w:rsidR="00A24DD0" w:rsidRPr="007515BE" w:rsidRDefault="008031E5" w:rsidP="00933FCC">
      <w:pPr>
        <w:pStyle w:val="Akapitzlist"/>
        <w:widowControl/>
        <w:numPr>
          <w:ilvl w:val="0"/>
          <w:numId w:val="106"/>
        </w:numPr>
        <w:suppressAutoHyphens w:val="0"/>
        <w:spacing w:after="160" w:line="360" w:lineRule="auto"/>
        <w:jc w:val="both"/>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Oddział Intensywnej Terapii- termos z herbatą w ilości 2 l</w:t>
      </w:r>
    </w:p>
    <w:p w14:paraId="75708374" w14:textId="77777777" w:rsidR="00A24DD0" w:rsidRPr="007515BE" w:rsidRDefault="008031E5" w:rsidP="00933FCC">
      <w:pPr>
        <w:pStyle w:val="Standard"/>
        <w:numPr>
          <w:ilvl w:val="0"/>
          <w:numId w:val="10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Oddział Ginekologiczno – Położniczy i Ginekologii Onkologicznej - na każdy z czterech  odcinków Oddziału 4 czajniki + herbata.</w:t>
      </w:r>
    </w:p>
    <w:p w14:paraId="786FE4A9" w14:textId="77777777" w:rsidR="00A24DD0" w:rsidRPr="007515BE" w:rsidRDefault="008031E5" w:rsidP="00933FCC">
      <w:pPr>
        <w:pStyle w:val="Standard"/>
        <w:numPr>
          <w:ilvl w:val="0"/>
          <w:numId w:val="10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Oddział Neurologiczny z Poddziałem Leczenia Udarów Mózgu - </w:t>
      </w:r>
      <w:bookmarkStart w:id="88" w:name="_Hlk202778678"/>
      <w:r w:rsidRPr="007515BE">
        <w:rPr>
          <w:rFonts w:asciiTheme="minorHAnsi" w:eastAsia="Times New Roman" w:hAnsiTheme="minorHAnsi" w:cstheme="minorHAnsi"/>
          <w:color w:val="000000"/>
        </w:rPr>
        <w:t>1 termos z herbatą w ilości 5l + 1 czajnik + herbata</w:t>
      </w:r>
    </w:p>
    <w:bookmarkEnd w:id="88"/>
    <w:p w14:paraId="77A41A68" w14:textId="77777777" w:rsidR="00A24DD0" w:rsidRPr="007515BE" w:rsidRDefault="008031E5" w:rsidP="00933FCC">
      <w:pPr>
        <w:pStyle w:val="Standard"/>
        <w:numPr>
          <w:ilvl w:val="0"/>
          <w:numId w:val="10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Oddział Okulistyczny z Poddziałem- 1 termos z herbatą w ilości 5l + 1 czajnik + herbata</w:t>
      </w:r>
    </w:p>
    <w:p w14:paraId="6D960116" w14:textId="77777777" w:rsidR="00A24DD0" w:rsidRPr="007515BE" w:rsidRDefault="008031E5" w:rsidP="00933FCC">
      <w:pPr>
        <w:pStyle w:val="Standard"/>
        <w:numPr>
          <w:ilvl w:val="0"/>
          <w:numId w:val="10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Oddział Otolaryngologiczny z Poddziałem- 1 termos z herbatą w ilości 5l + 1 czajnik + herbata</w:t>
      </w:r>
    </w:p>
    <w:p w14:paraId="2EB4AC31" w14:textId="77777777" w:rsidR="00A24DD0" w:rsidRPr="007515BE" w:rsidRDefault="008031E5" w:rsidP="00933FCC">
      <w:pPr>
        <w:pStyle w:val="Akapitzlist"/>
        <w:widowControl/>
        <w:numPr>
          <w:ilvl w:val="0"/>
          <w:numId w:val="106"/>
        </w:numPr>
        <w:suppressAutoHyphens w:val="0"/>
        <w:spacing w:after="160" w:line="360" w:lineRule="auto"/>
        <w:jc w:val="both"/>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Szpitalny Oddział Ratunkowy - termos z herbatą w ilości 2 l</w:t>
      </w:r>
    </w:p>
    <w:p w14:paraId="643EAFBC" w14:textId="77777777" w:rsidR="00A24DD0" w:rsidRPr="007515BE" w:rsidRDefault="008031E5" w:rsidP="00933FCC">
      <w:pPr>
        <w:pStyle w:val="Akapitzlist"/>
        <w:widowControl/>
        <w:numPr>
          <w:ilvl w:val="0"/>
          <w:numId w:val="106"/>
        </w:numPr>
        <w:suppressAutoHyphens w:val="0"/>
        <w:spacing w:after="160" w:line="360" w:lineRule="auto"/>
        <w:jc w:val="both"/>
        <w:textAlignment w:val="auto"/>
        <w:rPr>
          <w:rFonts w:asciiTheme="minorHAnsi" w:eastAsia="Times New Roman" w:hAnsiTheme="minorHAnsi" w:cstheme="minorHAnsi"/>
          <w:color w:val="000000"/>
          <w:szCs w:val="24"/>
        </w:rPr>
      </w:pPr>
      <w:r w:rsidRPr="007515BE">
        <w:rPr>
          <w:rFonts w:asciiTheme="minorHAnsi" w:eastAsia="Times New Roman" w:hAnsiTheme="minorHAnsi" w:cstheme="minorHAnsi"/>
          <w:color w:val="000000"/>
          <w:szCs w:val="24"/>
        </w:rPr>
        <w:t xml:space="preserve">Oddział Dermatologiczny z Poddziałem   -  2 termosy z herbatą w ilości 3 l (po 1 termosie na każdy z dwóch odcinków Oddziału) oraz 2 razy czajniki + 2 razy  herbatę </w:t>
      </w:r>
    </w:p>
    <w:p w14:paraId="53E8BAA1" w14:textId="77777777" w:rsidR="00A24DD0" w:rsidRPr="007515BE" w:rsidRDefault="008031E5" w:rsidP="00933FCC">
      <w:pPr>
        <w:pStyle w:val="Standard"/>
        <w:numPr>
          <w:ilvl w:val="0"/>
          <w:numId w:val="10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Oddział Obserwacyjno – Zakaźny  -  1 termos z herbatą w ilości 5l + 1 czajnik + herbata</w:t>
      </w:r>
    </w:p>
    <w:p w14:paraId="224C8B95" w14:textId="77777777" w:rsidR="00A24DD0" w:rsidRPr="007515BE" w:rsidRDefault="008031E5" w:rsidP="00933FCC">
      <w:pPr>
        <w:pStyle w:val="Standard"/>
        <w:numPr>
          <w:ilvl w:val="0"/>
          <w:numId w:val="10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Oddział Chirurgii Dzieci - 1 termos z herbatą w ilości 5l + 1 czajnik + herbata</w:t>
      </w:r>
    </w:p>
    <w:p w14:paraId="6D93857A" w14:textId="77777777" w:rsidR="00A24DD0" w:rsidRPr="007515BE" w:rsidRDefault="00A24DD0">
      <w:pPr>
        <w:pStyle w:val="Akapitzlist"/>
        <w:widowControl/>
        <w:tabs>
          <w:tab w:val="left" w:pos="-30960"/>
        </w:tabs>
        <w:suppressAutoHyphens w:val="0"/>
        <w:spacing w:after="160" w:line="360" w:lineRule="auto"/>
        <w:jc w:val="both"/>
        <w:textAlignment w:val="auto"/>
        <w:rPr>
          <w:rFonts w:asciiTheme="minorHAnsi" w:eastAsia="Times New Roman" w:hAnsiTheme="minorHAnsi" w:cstheme="minorHAnsi"/>
          <w:color w:val="000000"/>
          <w:szCs w:val="24"/>
        </w:rPr>
      </w:pPr>
    </w:p>
    <w:p w14:paraId="4F749BEB" w14:textId="77777777" w:rsidR="00A24DD0" w:rsidRPr="007515BE" w:rsidRDefault="008031E5" w:rsidP="00933FCC">
      <w:pPr>
        <w:pStyle w:val="Standard"/>
        <w:numPr>
          <w:ilvl w:val="0"/>
          <w:numId w:val="10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Oddział Pediatryczny- 1 termos z herbatą w ilości 5l + 1 czajnik + herbata</w:t>
      </w:r>
    </w:p>
    <w:p w14:paraId="478E774A" w14:textId="77777777" w:rsidR="00A24DD0" w:rsidRPr="007515BE" w:rsidRDefault="008031E5" w:rsidP="00933FCC">
      <w:pPr>
        <w:pStyle w:val="Standard"/>
        <w:numPr>
          <w:ilvl w:val="0"/>
          <w:numId w:val="106"/>
        </w:numPr>
        <w:spacing w:line="360" w:lineRule="auto"/>
        <w:jc w:val="both"/>
        <w:rPr>
          <w:rFonts w:asciiTheme="minorHAnsi" w:hAnsiTheme="minorHAnsi" w:cstheme="minorHAnsi"/>
        </w:rPr>
      </w:pPr>
      <w:r w:rsidRPr="007515BE">
        <w:rPr>
          <w:rFonts w:asciiTheme="minorHAnsi" w:eastAsia="Times New Roman" w:hAnsiTheme="minorHAnsi" w:cstheme="minorHAnsi"/>
          <w:color w:val="000000"/>
        </w:rPr>
        <w:t>Oddział Chorób  Infekcyjnych  i  Pediatrii  - 1 termos z herbatą w ilości 5l + 1 czajnik + herbata</w:t>
      </w:r>
    </w:p>
    <w:p w14:paraId="3F832175" w14:textId="77777777" w:rsidR="00A24DD0" w:rsidRPr="007515BE" w:rsidRDefault="00A24DD0">
      <w:pPr>
        <w:pStyle w:val="Akapitzlist"/>
        <w:widowControl/>
        <w:tabs>
          <w:tab w:val="left" w:pos="-30960"/>
        </w:tabs>
        <w:suppressAutoHyphens w:val="0"/>
        <w:spacing w:after="160" w:line="360" w:lineRule="auto"/>
        <w:jc w:val="both"/>
        <w:textAlignment w:val="auto"/>
        <w:rPr>
          <w:rFonts w:asciiTheme="minorHAnsi" w:eastAsia="Times New Roman" w:hAnsiTheme="minorHAnsi" w:cstheme="minorHAnsi"/>
          <w:color w:val="000000"/>
          <w:szCs w:val="24"/>
        </w:rPr>
      </w:pPr>
    </w:p>
    <w:p w14:paraId="24A75B9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Herbatę (dobrej jakości ) należy dostarczyć w termosie 3 razy dziennie w wyżej wymienionej ilości, tzn: Oddział Neurologiczny 1 termos z herbatą w ilości 5 l na posiłek ( 3 x5 l) </w:t>
      </w:r>
    </w:p>
    <w:p w14:paraId="4371CB1B"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W czasie trwania umowy Zamawiający zastrzega sobie prawo do zwiększenia lub zmniejszenia ilości </w:t>
      </w:r>
      <w:r w:rsidRPr="007515BE">
        <w:rPr>
          <w:rFonts w:asciiTheme="minorHAnsi" w:eastAsia="Times New Roman" w:hAnsiTheme="minorHAnsi" w:cstheme="minorHAnsi"/>
          <w:color w:val="000000"/>
        </w:rPr>
        <w:lastRenderedPageBreak/>
        <w:t>i pojemności zamawianych termosów z herbatą/czajników i herbaty, oraz  zamiany termosu z herbatą, na czajnik i herbatę i odwrotnie .</w:t>
      </w:r>
    </w:p>
    <w:p w14:paraId="7F89B26E"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Herbatę (dobrej jakości ) należy dostarczyć w termosie. którego obudowa i pokrywa wykonane są ze stali</w:t>
      </w:r>
      <w:r w:rsidRPr="007515BE">
        <w:rPr>
          <w:rFonts w:asciiTheme="minorHAnsi" w:eastAsia="Times New Roman" w:hAnsiTheme="minorHAnsi" w:cstheme="minorHAnsi"/>
          <w:color w:val="000000"/>
        </w:rPr>
        <w:tab/>
        <w:t>nierdzewnej z kranikiem. Termosy mają posiadać atest Polskiego Instytutu Higieny. Termosy mają być opisane co do zawartości np. herbata.</w:t>
      </w:r>
    </w:p>
    <w:p w14:paraId="608F2E2E"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Czajnik + herbatę ekspresową (dobrej jakości) należy dostarczyć w ilości zgłoszonej przez oddział.</w:t>
      </w:r>
    </w:p>
    <w:p w14:paraId="6FEB7D3D"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 xml:space="preserve">  </w:t>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383087E5"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38DA240C" w14:textId="77777777" w:rsidR="00A24DD0" w:rsidRPr="007515BE" w:rsidRDefault="00A24DD0">
      <w:pPr>
        <w:pStyle w:val="Standard"/>
        <w:spacing w:line="360" w:lineRule="auto"/>
        <w:jc w:val="both"/>
        <w:rPr>
          <w:rFonts w:asciiTheme="minorHAnsi" w:eastAsia="Tahoma" w:hAnsiTheme="minorHAnsi" w:cstheme="minorHAnsi"/>
          <w:i/>
          <w:color w:val="000000"/>
        </w:rPr>
      </w:pPr>
    </w:p>
    <w:bookmarkEnd w:id="87"/>
    <w:p w14:paraId="23A5C19E"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9019B66"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3DB35918"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46DBAAC"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09F20DE"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13BCA9F6"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7D0F684"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368E0FFA"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0307C47D"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5C099AA4"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77E7E5D"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AC29F22"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75FC42E"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1FF5D09C"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3450B77B"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179BB61D"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BA63480"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238F4A8"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1E0EA8ED"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5EC772B2" w14:textId="509FA6C9"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24880C14"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E3870EA" w14:textId="77777777" w:rsidR="00B03042"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617E9878" w14:textId="77777777" w:rsidR="00B03042" w:rsidRDefault="00B03042">
      <w:pPr>
        <w:pStyle w:val="Standard"/>
        <w:spacing w:line="360" w:lineRule="auto"/>
        <w:jc w:val="both"/>
        <w:rPr>
          <w:rFonts w:asciiTheme="minorHAnsi" w:eastAsia="Tahoma" w:hAnsiTheme="minorHAnsi" w:cstheme="minorHAnsi"/>
          <w:i/>
          <w:color w:val="000000"/>
        </w:rPr>
      </w:pPr>
    </w:p>
    <w:p w14:paraId="74BFBF28" w14:textId="77777777" w:rsidR="00B03042" w:rsidRDefault="00B03042">
      <w:pPr>
        <w:pStyle w:val="Standard"/>
        <w:spacing w:line="360" w:lineRule="auto"/>
        <w:jc w:val="both"/>
        <w:rPr>
          <w:rFonts w:asciiTheme="minorHAnsi" w:eastAsia="Tahoma" w:hAnsiTheme="minorHAnsi" w:cstheme="minorHAnsi"/>
          <w:i/>
          <w:color w:val="000000"/>
        </w:rPr>
      </w:pPr>
    </w:p>
    <w:p w14:paraId="124426F2" w14:textId="50AC1573" w:rsidR="00A24DD0" w:rsidRPr="007515BE" w:rsidRDefault="008031E5" w:rsidP="00B03042">
      <w:pPr>
        <w:pStyle w:val="Standard"/>
        <w:spacing w:line="360" w:lineRule="auto"/>
        <w:jc w:val="right"/>
        <w:rPr>
          <w:rFonts w:asciiTheme="minorHAnsi" w:hAnsiTheme="minorHAnsi" w:cstheme="minorHAnsi"/>
        </w:rPr>
      </w:pPr>
      <w:r w:rsidRPr="007515BE">
        <w:rPr>
          <w:rFonts w:asciiTheme="minorHAnsi" w:eastAsia="Tahoma" w:hAnsiTheme="minorHAnsi" w:cstheme="minorHAnsi"/>
          <w:b/>
          <w:bCs/>
          <w:i/>
          <w:color w:val="000000"/>
        </w:rPr>
        <w:lastRenderedPageBreak/>
        <w:t>Załącznik Nr 1.7</w:t>
      </w:r>
    </w:p>
    <w:p w14:paraId="5B96D6EC" w14:textId="77777777" w:rsidR="00A24DD0" w:rsidRPr="007515BE" w:rsidRDefault="00A24DD0">
      <w:pPr>
        <w:pStyle w:val="Standard"/>
        <w:spacing w:line="360" w:lineRule="auto"/>
        <w:jc w:val="both"/>
        <w:rPr>
          <w:rFonts w:asciiTheme="minorHAnsi" w:hAnsiTheme="minorHAnsi" w:cstheme="minorHAnsi"/>
          <w:i/>
        </w:rPr>
      </w:pPr>
    </w:p>
    <w:p w14:paraId="44C000BD"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i/>
          <w:color w:val="000000"/>
        </w:rPr>
        <w:tab/>
      </w:r>
      <w:r w:rsidRPr="007515BE">
        <w:rPr>
          <w:rFonts w:asciiTheme="minorHAnsi" w:eastAsia="Times New Roman" w:hAnsiTheme="minorHAnsi" w:cstheme="minorHAnsi"/>
          <w:b/>
          <w:i/>
          <w:color w:val="000000"/>
        </w:rPr>
        <w:tab/>
      </w:r>
      <w:r w:rsidRPr="007515BE">
        <w:rPr>
          <w:rFonts w:asciiTheme="minorHAnsi" w:eastAsia="Times New Roman" w:hAnsiTheme="minorHAnsi" w:cstheme="minorHAnsi"/>
          <w:b/>
          <w:i/>
          <w:color w:val="000000"/>
        </w:rPr>
        <w:tab/>
        <w:t>WZORY FORMULARZY DO ZAMAWIANIA POSIŁKÓW</w:t>
      </w:r>
    </w:p>
    <w:p w14:paraId="14E926CF" w14:textId="77777777" w:rsidR="00A24DD0" w:rsidRPr="007515BE" w:rsidRDefault="00A24DD0">
      <w:pPr>
        <w:pStyle w:val="Standard"/>
        <w:spacing w:line="360" w:lineRule="auto"/>
        <w:jc w:val="both"/>
        <w:rPr>
          <w:rFonts w:asciiTheme="minorHAnsi" w:hAnsiTheme="minorHAnsi" w:cstheme="minorHAnsi"/>
          <w:u w:val="single"/>
        </w:rPr>
      </w:pPr>
    </w:p>
    <w:p w14:paraId="4F828600" w14:textId="77777777" w:rsidR="00A24DD0" w:rsidRPr="007515BE" w:rsidRDefault="008031E5">
      <w:pPr>
        <w:pStyle w:val="Standard"/>
        <w:spacing w:line="360" w:lineRule="auto"/>
        <w:ind w:left="2836" w:firstLine="709"/>
        <w:jc w:val="both"/>
        <w:rPr>
          <w:rFonts w:asciiTheme="minorHAnsi" w:eastAsia="Times New Roman" w:hAnsiTheme="minorHAnsi" w:cstheme="minorHAnsi"/>
          <w:b/>
          <w:color w:val="000000"/>
        </w:rPr>
      </w:pPr>
      <w:r w:rsidRPr="007515BE">
        <w:rPr>
          <w:rFonts w:asciiTheme="minorHAnsi" w:eastAsia="Times New Roman" w:hAnsiTheme="minorHAnsi" w:cstheme="minorHAnsi"/>
          <w:b/>
          <w:color w:val="000000"/>
        </w:rPr>
        <w:t>Kuchnia Centralna</w:t>
      </w:r>
    </w:p>
    <w:p w14:paraId="5D5B8DAF"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1C574AB1"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Raport żywieniowy na dzień ………………………..                    Oddział ...........................................</w:t>
      </w:r>
    </w:p>
    <w:p w14:paraId="5BD9332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Ilość pacjentów w Oddziale....................................................</w:t>
      </w:r>
    </w:p>
    <w:tbl>
      <w:tblPr>
        <w:tblW w:w="9609" w:type="dxa"/>
        <w:tblLayout w:type="fixed"/>
        <w:tblCellMar>
          <w:left w:w="10" w:type="dxa"/>
          <w:right w:w="10" w:type="dxa"/>
        </w:tblCellMar>
        <w:tblLook w:val="04A0" w:firstRow="1" w:lastRow="0" w:firstColumn="1" w:lastColumn="0" w:noHBand="0" w:noVBand="1"/>
      </w:tblPr>
      <w:tblGrid>
        <w:gridCol w:w="1515"/>
        <w:gridCol w:w="1262"/>
        <w:gridCol w:w="1426"/>
        <w:gridCol w:w="1247"/>
        <w:gridCol w:w="1560"/>
        <w:gridCol w:w="1069"/>
        <w:gridCol w:w="1530"/>
      </w:tblGrid>
      <w:tr w:rsidR="00A24DD0" w:rsidRPr="007515BE" w14:paraId="318C85C9"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68C4A9E"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Nazwa diety</w:t>
            </w: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F175502"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Ilość</w:t>
            </w:r>
          </w:p>
          <w:p w14:paraId="7D24FDB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śniadań</w:t>
            </w:r>
          </w:p>
          <w:p w14:paraId="0F27884B"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AA45B1E"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Ilość</w:t>
            </w:r>
          </w:p>
          <w:p w14:paraId="0E487EBE"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II śniadań</w:t>
            </w: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E3307C8"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Ilość</w:t>
            </w:r>
          </w:p>
          <w:p w14:paraId="56BE4571"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obiadów</w:t>
            </w: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C7AEC52"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Ilość</w:t>
            </w:r>
          </w:p>
          <w:p w14:paraId="72C8F1AF"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podwieczorków</w:t>
            </w: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1ECB5FF"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Ilość</w:t>
            </w:r>
          </w:p>
          <w:p w14:paraId="110EAF03"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kolacji</w:t>
            </w: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B5CC27B" w14:textId="77777777" w:rsidR="00A24DD0" w:rsidRPr="007515BE" w:rsidRDefault="008031E5">
            <w:pPr>
              <w:pStyle w:val="Standard"/>
              <w:spacing w:line="360" w:lineRule="auto"/>
              <w:ind w:left="52" w:right="497"/>
              <w:jc w:val="both"/>
              <w:rPr>
                <w:rFonts w:asciiTheme="minorHAnsi" w:hAnsiTheme="minorHAnsi" w:cstheme="minorHAnsi"/>
              </w:rPr>
            </w:pPr>
            <w:r w:rsidRPr="007515BE">
              <w:rPr>
                <w:rFonts w:asciiTheme="minorHAnsi" w:eastAsia="Times New Roman" w:hAnsiTheme="minorHAnsi" w:cstheme="minorHAnsi"/>
                <w:color w:val="000000"/>
              </w:rPr>
              <w:t>Ilość</w:t>
            </w:r>
          </w:p>
          <w:p w14:paraId="309DD1F6" w14:textId="77777777" w:rsidR="00A24DD0" w:rsidRPr="007515BE" w:rsidRDefault="008031E5">
            <w:pPr>
              <w:pStyle w:val="Standard"/>
              <w:spacing w:line="360" w:lineRule="auto"/>
              <w:ind w:left="52" w:right="497"/>
              <w:jc w:val="both"/>
              <w:rPr>
                <w:rFonts w:asciiTheme="minorHAnsi" w:hAnsiTheme="minorHAnsi" w:cstheme="minorHAnsi"/>
              </w:rPr>
            </w:pPr>
            <w:r w:rsidRPr="007515BE">
              <w:rPr>
                <w:rFonts w:asciiTheme="minorHAnsi" w:eastAsia="Times New Roman" w:hAnsiTheme="minorHAnsi" w:cstheme="minorHAnsi"/>
                <w:color w:val="000000"/>
              </w:rPr>
              <w:t>posiłków nocnych</w:t>
            </w:r>
          </w:p>
        </w:tc>
      </w:tr>
      <w:tr w:rsidR="00A24DD0" w:rsidRPr="007515BE" w14:paraId="688992BE"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6F54B6E"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B5BABE1"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46DDA663"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40450107"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24533F3"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3E6B2EB"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646A9957"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76EBC232"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0CF71B2"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1497801"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6A8D9CFF"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5CCD7C9"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E7F26D1"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F00EFDF"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41FF36F2"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7304E36A"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4D85E1AA"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42F0702"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B2C9FCF"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9FB9800"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402FCA3"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1A2BB61"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AFB3AA0"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606FB13A"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1D955644"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51B32D1"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F7933AB"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67C02CB7"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2806396"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2795C0B"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4CCD0B7"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46176812"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7EEF97A"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65E59D60"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4D366D5"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D1CD5FE"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464A383B"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85C09CD"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6DF0B332"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652DB954"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B004B64"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558EE6E"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FBFC727"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B481129"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6C7449B"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59FF208"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4150355"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244F9906"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62BC99F"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8E2A722"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2A32C368"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87F3097"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4277F975"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FA9C6DD"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F3EB917"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4E2ABF64"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1CAE43CA"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646B503B"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3F1DBF3"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08FBE0F"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57B3BE9"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73B63A39"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0E4A215"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42EA6740"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8FD4F45" w14:textId="77777777" w:rsidR="00A24DD0" w:rsidRPr="007515BE" w:rsidRDefault="00A24DD0">
            <w:pPr>
              <w:pStyle w:val="Standard"/>
              <w:spacing w:line="360" w:lineRule="auto"/>
              <w:jc w:val="both"/>
              <w:rPr>
                <w:rFonts w:asciiTheme="minorHAnsi" w:eastAsia="Times New Roman" w:hAnsiTheme="minorHAnsi" w:cstheme="minorHAnsi"/>
                <w:color w:val="000000"/>
              </w:rPr>
            </w:pPr>
          </w:p>
        </w:tc>
        <w:tc>
          <w:tcPr>
            <w:tcW w:w="1262"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8D6F225"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426"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9143462"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247"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572A5D41"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6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0F4875A9"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069"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69D68F36" w14:textId="77777777" w:rsidR="00A24DD0" w:rsidRPr="007515BE" w:rsidRDefault="00A24DD0">
            <w:pPr>
              <w:pStyle w:val="Standard"/>
              <w:spacing w:line="360" w:lineRule="auto"/>
              <w:jc w:val="both"/>
              <w:rPr>
                <w:rFonts w:asciiTheme="minorHAnsi" w:eastAsia="Calibri" w:hAnsiTheme="minorHAnsi" w:cstheme="minorHAnsi"/>
                <w:color w:val="000000"/>
              </w:rPr>
            </w:pPr>
          </w:p>
        </w:tc>
        <w:tc>
          <w:tcPr>
            <w:tcW w:w="1530"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6740FB02" w14:textId="77777777" w:rsidR="00A24DD0" w:rsidRPr="007515BE" w:rsidRDefault="00A24DD0">
            <w:pPr>
              <w:pStyle w:val="Standard"/>
              <w:spacing w:line="360" w:lineRule="auto"/>
              <w:ind w:left="52" w:right="497"/>
              <w:jc w:val="both"/>
              <w:rPr>
                <w:rFonts w:asciiTheme="minorHAnsi" w:eastAsia="Calibri" w:hAnsiTheme="minorHAnsi" w:cstheme="minorHAnsi"/>
                <w:color w:val="000000"/>
              </w:rPr>
            </w:pPr>
          </w:p>
        </w:tc>
      </w:tr>
      <w:tr w:rsidR="00A24DD0" w:rsidRPr="007515BE" w14:paraId="14771F4A" w14:textId="77777777">
        <w:tc>
          <w:tcPr>
            <w:tcW w:w="1515" w:type="dxa"/>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587CED4"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Zapasy</w:t>
            </w:r>
          </w:p>
        </w:tc>
        <w:tc>
          <w:tcPr>
            <w:tcW w:w="8094" w:type="dxa"/>
            <w:gridSpan w:val="6"/>
            <w:tcBorders>
              <w:top w:val="single" w:sz="2" w:space="0" w:color="000001"/>
              <w:left w:val="single" w:sz="2" w:space="0" w:color="000001"/>
              <w:bottom w:val="single" w:sz="2" w:space="0" w:color="000001"/>
              <w:right w:val="single" w:sz="2" w:space="0" w:color="000001"/>
            </w:tcBorders>
            <w:shd w:val="clear" w:color="auto" w:fill="FFFFFF"/>
            <w:tcMar>
              <w:top w:w="0" w:type="dxa"/>
              <w:left w:w="54" w:type="dxa"/>
              <w:bottom w:w="0" w:type="dxa"/>
              <w:right w:w="54" w:type="dxa"/>
            </w:tcMar>
          </w:tcPr>
          <w:p w14:paraId="361666EB" w14:textId="77777777" w:rsidR="00A24DD0" w:rsidRPr="007515BE" w:rsidRDefault="00A24DD0">
            <w:pPr>
              <w:pStyle w:val="Standard"/>
              <w:spacing w:line="360" w:lineRule="auto"/>
              <w:jc w:val="both"/>
              <w:rPr>
                <w:rFonts w:asciiTheme="minorHAnsi" w:eastAsia="Calibri" w:hAnsiTheme="minorHAnsi" w:cstheme="minorHAnsi"/>
                <w:color w:val="000000"/>
              </w:rPr>
            </w:pPr>
          </w:p>
        </w:tc>
      </w:tr>
    </w:tbl>
    <w:p w14:paraId="38F80C29"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Obok ilości posiłków w danej diecie wpisujemy uwagi np.: reżim sanitarny, modyfikacje diety itp.</w:t>
      </w:r>
    </w:p>
    <w:p w14:paraId="1EF7562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 xml:space="preserve">Podpis osoby sporządzającej   </w:t>
      </w:r>
    </w:p>
    <w:p w14:paraId="11B157DC"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p>
    <w:p w14:paraId="5B845B27"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ab/>
      </w:r>
      <w:r w:rsidRPr="007515BE">
        <w:rPr>
          <w:rFonts w:asciiTheme="minorHAnsi" w:eastAsia="Times New Roman" w:hAnsiTheme="minorHAnsi" w:cstheme="minorHAnsi"/>
          <w:color w:val="000000"/>
        </w:rPr>
        <w:tab/>
      </w:r>
      <w:r w:rsidRPr="007515BE">
        <w:rPr>
          <w:rFonts w:asciiTheme="minorHAnsi" w:eastAsia="Times New Roman" w:hAnsiTheme="minorHAnsi" w:cstheme="minorHAnsi"/>
          <w:color w:val="000000"/>
        </w:rPr>
        <w:tab/>
        <w:t>..............................................</w:t>
      </w:r>
    </w:p>
    <w:p w14:paraId="7FA9C4E6"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 xml:space="preserve">                                                                           </w:t>
      </w:r>
    </w:p>
    <w:p w14:paraId="665D0E5A" w14:textId="6544DB98"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7B6ABC76" w14:textId="77777777" w:rsidR="00B03042"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79B4BFB3" w14:textId="77777777" w:rsidR="00B03042" w:rsidRDefault="00B03042">
      <w:pPr>
        <w:pStyle w:val="Standard"/>
        <w:spacing w:line="360" w:lineRule="auto"/>
        <w:jc w:val="both"/>
        <w:rPr>
          <w:rFonts w:asciiTheme="minorHAnsi" w:eastAsia="Tahoma" w:hAnsiTheme="minorHAnsi" w:cstheme="minorHAnsi"/>
          <w:i/>
          <w:color w:val="000000"/>
        </w:rPr>
      </w:pPr>
    </w:p>
    <w:p w14:paraId="5FD28986" w14:textId="77777777" w:rsidR="00B03042" w:rsidRDefault="00B03042">
      <w:pPr>
        <w:pStyle w:val="Standard"/>
        <w:spacing w:line="360" w:lineRule="auto"/>
        <w:jc w:val="both"/>
        <w:rPr>
          <w:rFonts w:asciiTheme="minorHAnsi" w:eastAsia="Tahoma" w:hAnsiTheme="minorHAnsi" w:cstheme="minorHAnsi"/>
          <w:i/>
          <w:color w:val="000000"/>
        </w:rPr>
      </w:pPr>
    </w:p>
    <w:p w14:paraId="409230CD" w14:textId="77777777" w:rsidR="00B03042" w:rsidRDefault="00B03042">
      <w:pPr>
        <w:pStyle w:val="Standard"/>
        <w:spacing w:line="360" w:lineRule="auto"/>
        <w:jc w:val="both"/>
        <w:rPr>
          <w:rFonts w:asciiTheme="minorHAnsi" w:eastAsia="Tahoma" w:hAnsiTheme="minorHAnsi" w:cstheme="minorHAnsi"/>
          <w:i/>
          <w:color w:val="000000"/>
        </w:rPr>
      </w:pPr>
    </w:p>
    <w:p w14:paraId="61B0EA28" w14:textId="77777777" w:rsidR="00B03042" w:rsidRDefault="00B03042">
      <w:pPr>
        <w:pStyle w:val="Standard"/>
        <w:spacing w:line="360" w:lineRule="auto"/>
        <w:jc w:val="both"/>
        <w:rPr>
          <w:rFonts w:asciiTheme="minorHAnsi" w:eastAsia="Tahoma" w:hAnsiTheme="minorHAnsi" w:cstheme="minorHAnsi"/>
          <w:i/>
          <w:color w:val="000000"/>
        </w:rPr>
      </w:pPr>
    </w:p>
    <w:p w14:paraId="24A754EF" w14:textId="77777777" w:rsidR="00B03042" w:rsidRDefault="00B03042">
      <w:pPr>
        <w:pStyle w:val="Standard"/>
        <w:spacing w:line="360" w:lineRule="auto"/>
        <w:jc w:val="both"/>
        <w:rPr>
          <w:rFonts w:asciiTheme="minorHAnsi" w:eastAsia="Tahoma" w:hAnsiTheme="minorHAnsi" w:cstheme="minorHAnsi"/>
          <w:i/>
          <w:color w:val="000000"/>
        </w:rPr>
      </w:pPr>
    </w:p>
    <w:p w14:paraId="1AFC7C7F" w14:textId="5B13E0E3" w:rsidR="00A24DD0" w:rsidRPr="007515BE" w:rsidRDefault="008031E5" w:rsidP="00B03042">
      <w:pPr>
        <w:pStyle w:val="Standard"/>
        <w:spacing w:line="360" w:lineRule="auto"/>
        <w:jc w:val="right"/>
        <w:rPr>
          <w:rFonts w:asciiTheme="minorHAnsi" w:hAnsiTheme="minorHAnsi" w:cstheme="minorHAnsi"/>
        </w:rPr>
      </w:pPr>
      <w:r w:rsidRPr="007515BE">
        <w:rPr>
          <w:rFonts w:asciiTheme="minorHAnsi" w:eastAsia="Tahoma" w:hAnsiTheme="minorHAnsi" w:cstheme="minorHAnsi"/>
          <w:b/>
          <w:bCs/>
          <w:i/>
          <w:color w:val="000000"/>
        </w:rPr>
        <w:lastRenderedPageBreak/>
        <w:t xml:space="preserve">  Załącznik Nr 1.8</w:t>
      </w:r>
    </w:p>
    <w:p w14:paraId="6340D9E5"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b/>
          <w:i/>
          <w:color w:val="000000"/>
        </w:rPr>
        <w:tab/>
      </w:r>
      <w:r w:rsidRPr="007515BE">
        <w:rPr>
          <w:rFonts w:asciiTheme="minorHAnsi" w:eastAsia="Times New Roman" w:hAnsiTheme="minorHAnsi" w:cstheme="minorHAnsi"/>
          <w:b/>
          <w:i/>
          <w:color w:val="000000"/>
        </w:rPr>
        <w:tab/>
      </w:r>
      <w:r w:rsidRPr="007515BE">
        <w:rPr>
          <w:rFonts w:asciiTheme="minorHAnsi" w:eastAsia="Times New Roman" w:hAnsiTheme="minorHAnsi" w:cstheme="minorHAnsi"/>
          <w:b/>
          <w:i/>
          <w:color w:val="000000"/>
        </w:rPr>
        <w:tab/>
        <w:t>ŚRODKI DO TRANSPORTU POSIŁKÓW</w:t>
      </w:r>
    </w:p>
    <w:p w14:paraId="49F40427" w14:textId="77777777" w:rsidR="00A24DD0" w:rsidRPr="007515BE" w:rsidRDefault="00A24DD0">
      <w:pPr>
        <w:pStyle w:val="Standard"/>
        <w:spacing w:line="360" w:lineRule="auto"/>
        <w:jc w:val="both"/>
        <w:rPr>
          <w:rFonts w:asciiTheme="minorHAnsi" w:eastAsia="Calibri" w:hAnsiTheme="minorHAnsi" w:cstheme="minorHAnsi"/>
          <w:color w:val="000000"/>
        </w:rPr>
      </w:pPr>
    </w:p>
    <w:p w14:paraId="31501D77"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1. Środek transportu musi mieć pozytywną Decyzję właściwego Inspektora Sanitarnego dopuszczającą pojazd do przewożenia żywności.</w:t>
      </w:r>
    </w:p>
    <w:p w14:paraId="69873B24" w14:textId="77777777" w:rsidR="00A24DD0" w:rsidRPr="007515BE" w:rsidRDefault="008031E5">
      <w:pPr>
        <w:pStyle w:val="Standard"/>
        <w:spacing w:line="360" w:lineRule="auto"/>
        <w:jc w:val="both"/>
        <w:rPr>
          <w:rFonts w:asciiTheme="minorHAnsi" w:hAnsiTheme="minorHAnsi" w:cstheme="minorHAnsi"/>
        </w:rPr>
      </w:pPr>
      <w:r w:rsidRPr="007515BE">
        <w:rPr>
          <w:rFonts w:asciiTheme="minorHAnsi" w:eastAsia="Times New Roman" w:hAnsiTheme="minorHAnsi" w:cstheme="minorHAnsi"/>
          <w:color w:val="000000"/>
        </w:rPr>
        <w:t>2. Wykonawca jest zobowiązany posiadać w/w dokument dla każdego środka transportu, którym będą przewożone posiłki w zakresie świadczonych usług dla Zamawiającego. Zamawiający jest upoważniony do weryfikacji tych dokumentów.</w:t>
      </w:r>
    </w:p>
    <w:p w14:paraId="03F4B6EA" w14:textId="77777777" w:rsidR="00A24DD0" w:rsidRPr="007515BE" w:rsidRDefault="008031E5">
      <w:pPr>
        <w:pStyle w:val="Standard"/>
        <w:spacing w:line="360" w:lineRule="auto"/>
        <w:jc w:val="both"/>
        <w:rPr>
          <w:rFonts w:asciiTheme="minorHAnsi" w:eastAsia="Times New Roman" w:hAnsiTheme="minorHAnsi" w:cstheme="minorHAnsi"/>
          <w:color w:val="000000"/>
        </w:rPr>
      </w:pPr>
      <w:r w:rsidRPr="007515BE">
        <w:rPr>
          <w:rFonts w:asciiTheme="minorHAnsi" w:eastAsia="Times New Roman" w:hAnsiTheme="minorHAnsi" w:cstheme="minorHAnsi"/>
          <w:color w:val="000000"/>
        </w:rPr>
        <w:t>3.Środek transportu musi posiadać widocznie wyeksponowaną instrukcję oraz harmonogram mycia i dezynfekcji pojazdu. Zamawiający ma prawo do kontroli czystości środka transportu.</w:t>
      </w:r>
    </w:p>
    <w:p w14:paraId="5E19D286" w14:textId="77777777" w:rsidR="00A24DD0" w:rsidRPr="007515BE" w:rsidRDefault="00A24DD0">
      <w:pPr>
        <w:pStyle w:val="Standard"/>
        <w:spacing w:line="360" w:lineRule="auto"/>
        <w:jc w:val="both"/>
        <w:rPr>
          <w:rFonts w:asciiTheme="minorHAnsi" w:eastAsia="Times New Roman" w:hAnsiTheme="minorHAnsi" w:cstheme="minorHAnsi"/>
          <w:color w:val="000000"/>
        </w:rPr>
      </w:pPr>
    </w:p>
    <w:p w14:paraId="1FAE3C44"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A4AD185"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354CCD6"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0742E86A"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CDAE69A"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4CD6F58"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38357529"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5DC78D6"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614ACDE"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023895B2"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FD3875C"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00FCA906"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77ECF210"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580F5A6E"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00D14B0"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0DF7EE6" w14:textId="77777777" w:rsidR="00A24DD0" w:rsidRPr="007515BE" w:rsidRDefault="008031E5">
      <w:pPr>
        <w:pStyle w:val="Standard"/>
        <w:spacing w:line="360" w:lineRule="auto"/>
        <w:jc w:val="both"/>
        <w:rPr>
          <w:rFonts w:asciiTheme="minorHAnsi" w:eastAsia="Tahoma" w:hAnsiTheme="minorHAnsi" w:cstheme="minorHAnsi"/>
          <w:i/>
          <w:color w:val="000000"/>
        </w:rPr>
      </w:pP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p>
    <w:p w14:paraId="49142B06"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25C36D8F"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554EBB66"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48781797"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64F03229" w14:textId="77777777" w:rsidR="00FC7186" w:rsidRPr="007515BE" w:rsidRDefault="00FC7186">
      <w:pPr>
        <w:pStyle w:val="Standard"/>
        <w:spacing w:line="360" w:lineRule="auto"/>
        <w:jc w:val="both"/>
        <w:rPr>
          <w:rFonts w:asciiTheme="minorHAnsi" w:eastAsia="Tahoma" w:hAnsiTheme="minorHAnsi" w:cstheme="minorHAnsi"/>
          <w:i/>
          <w:color w:val="000000"/>
        </w:rPr>
      </w:pPr>
    </w:p>
    <w:p w14:paraId="422DC609" w14:textId="77777777" w:rsidR="00A24DD0" w:rsidRPr="007515BE" w:rsidRDefault="00A24DD0">
      <w:pPr>
        <w:pStyle w:val="Standard"/>
        <w:spacing w:line="360" w:lineRule="auto"/>
        <w:jc w:val="both"/>
        <w:rPr>
          <w:rFonts w:asciiTheme="minorHAnsi" w:eastAsia="Tahoma" w:hAnsiTheme="minorHAnsi" w:cstheme="minorHAnsi"/>
          <w:i/>
          <w:color w:val="000000"/>
        </w:rPr>
      </w:pPr>
    </w:p>
    <w:p w14:paraId="71131A5D" w14:textId="77777777" w:rsidR="00A24DD0" w:rsidRPr="007515BE" w:rsidRDefault="008031E5" w:rsidP="00B03042">
      <w:pPr>
        <w:pStyle w:val="Standard"/>
        <w:spacing w:line="360" w:lineRule="auto"/>
        <w:jc w:val="right"/>
        <w:rPr>
          <w:rFonts w:asciiTheme="minorHAnsi" w:hAnsiTheme="minorHAnsi" w:cstheme="minorHAnsi"/>
        </w:rPr>
      </w:pPr>
      <w:r w:rsidRPr="007515BE">
        <w:rPr>
          <w:rFonts w:asciiTheme="minorHAnsi" w:eastAsia="Tahoma" w:hAnsiTheme="minorHAnsi" w:cstheme="minorHAnsi"/>
          <w:i/>
          <w:color w:val="000000"/>
        </w:rPr>
        <w:lastRenderedPageBreak/>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i/>
          <w:color w:val="000000"/>
        </w:rPr>
        <w:tab/>
      </w:r>
      <w:r w:rsidRPr="007515BE">
        <w:rPr>
          <w:rFonts w:asciiTheme="minorHAnsi" w:eastAsia="Tahoma" w:hAnsiTheme="minorHAnsi" w:cstheme="minorHAnsi"/>
          <w:b/>
          <w:bCs/>
          <w:i/>
          <w:color w:val="000000"/>
        </w:rPr>
        <w:t xml:space="preserve">Załącznik Nr 1.9 </w:t>
      </w:r>
    </w:p>
    <w:p w14:paraId="04E74C7D" w14:textId="77777777" w:rsidR="00A24DD0" w:rsidRPr="007515BE" w:rsidRDefault="00A24DD0">
      <w:pPr>
        <w:pStyle w:val="Standard"/>
        <w:spacing w:line="360" w:lineRule="auto"/>
        <w:jc w:val="both"/>
        <w:rPr>
          <w:rFonts w:asciiTheme="minorHAnsi" w:eastAsia="Tahoma" w:hAnsiTheme="minorHAnsi" w:cstheme="minorHAnsi"/>
          <w:b/>
          <w:bCs/>
          <w:i/>
          <w:color w:val="000000"/>
        </w:rPr>
      </w:pPr>
    </w:p>
    <w:p w14:paraId="386DFDB3" w14:textId="427220F4" w:rsidR="00A24DD0" w:rsidRPr="007515BE" w:rsidRDefault="008031E5" w:rsidP="00B03042">
      <w:pPr>
        <w:autoSpaceDE w:val="0"/>
        <w:spacing w:line="360" w:lineRule="auto"/>
        <w:jc w:val="center"/>
        <w:rPr>
          <w:rFonts w:asciiTheme="minorHAnsi" w:hAnsiTheme="minorHAnsi" w:cstheme="minorHAnsi"/>
        </w:rPr>
      </w:pPr>
      <w:r w:rsidRPr="007515BE">
        <w:rPr>
          <w:rFonts w:asciiTheme="minorHAnsi" w:eastAsia="TimesNewRomanPS-BoldMT" w:hAnsiTheme="minorHAnsi" w:cstheme="minorHAnsi"/>
          <w:b/>
          <w:bCs/>
          <w:i/>
          <w:iCs/>
          <w:color w:val="000000"/>
        </w:rPr>
        <w:t>ELEKTRONICZNY SYSTEM ZAMAWIANIA POSIŁKÓW</w:t>
      </w:r>
    </w:p>
    <w:p w14:paraId="6EAA8EE5" w14:textId="77777777" w:rsidR="00A24DD0" w:rsidRPr="007515BE" w:rsidRDefault="008031E5">
      <w:pPr>
        <w:autoSpaceDE w:val="0"/>
        <w:spacing w:line="360" w:lineRule="auto"/>
        <w:jc w:val="both"/>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1. Zamawiający wymaga, aby posiłki były zamawiane drogą elektroniczną (on - line) za pomocą aplikacji WWW zainstalowanej u Wykonawcy (serwer www) i połączonej z systemem produkcji Wykonawcy.</w:t>
      </w:r>
    </w:p>
    <w:p w14:paraId="2038E35A" w14:textId="77777777" w:rsidR="00A24DD0" w:rsidRPr="007515BE" w:rsidRDefault="008031E5">
      <w:pPr>
        <w:autoSpaceDE w:val="0"/>
        <w:spacing w:line="360" w:lineRule="auto"/>
        <w:jc w:val="both"/>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Wykonawca umożliwi dostęp do panelu administracyjnego dla wskazanych pracowników Zamawiającego.</w:t>
      </w:r>
    </w:p>
    <w:p w14:paraId="4176A66C" w14:textId="77777777" w:rsidR="00A24DD0" w:rsidRPr="007515BE" w:rsidRDefault="008031E5">
      <w:pPr>
        <w:autoSpaceDE w:val="0"/>
        <w:spacing w:line="360" w:lineRule="auto"/>
        <w:jc w:val="both"/>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2. W tym celu Wykonawca udostępni i wdroży w jednostkach organizacyjnych Zmawiającego aplikację webową umożliwiającą dokonywanie co najmniej:</w:t>
      </w:r>
    </w:p>
    <w:p w14:paraId="7FDB55F2" w14:textId="77777777" w:rsidR="00A24DD0" w:rsidRPr="007515BE" w:rsidRDefault="008031E5">
      <w:pPr>
        <w:autoSpaceDE w:val="0"/>
        <w:spacing w:line="360" w:lineRule="auto"/>
        <w:jc w:val="both"/>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w zakresie kuchni niemowlęcej:</w:t>
      </w:r>
    </w:p>
    <w:p w14:paraId="1C7D2784" w14:textId="77777777" w:rsidR="00A24DD0" w:rsidRPr="007515BE" w:rsidRDefault="008031E5" w:rsidP="00933FCC">
      <w:pPr>
        <w:widowControl/>
        <w:numPr>
          <w:ilvl w:val="0"/>
          <w:numId w:val="107"/>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 xml:space="preserve">zamawiania posiłków kolacji i śniadań oraz posiłków w słoiczkach dla dzieci do 1 r.ż </w:t>
      </w:r>
      <w:r w:rsidRPr="007515BE">
        <w:rPr>
          <w:rFonts w:asciiTheme="minorHAnsi" w:eastAsia="TimesNewRomanPSMT" w:hAnsiTheme="minorHAnsi" w:cstheme="minorHAnsi"/>
          <w:color w:val="000000"/>
        </w:rPr>
        <w:br/>
        <w:t>w tym identyfikacji pacjenta,</w:t>
      </w:r>
    </w:p>
    <w:p w14:paraId="0861BD83" w14:textId="77777777" w:rsidR="00A24DD0" w:rsidRPr="007515BE" w:rsidRDefault="008031E5" w:rsidP="00933FCC">
      <w:pPr>
        <w:widowControl/>
        <w:numPr>
          <w:ilvl w:val="0"/>
          <w:numId w:val="107"/>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zamawiania posiłków/diet indywidualnych</w:t>
      </w:r>
    </w:p>
    <w:p w14:paraId="28AFF3CD" w14:textId="77777777" w:rsidR="00A24DD0" w:rsidRPr="007515BE" w:rsidRDefault="008031E5" w:rsidP="00933FCC">
      <w:pPr>
        <w:widowControl/>
        <w:numPr>
          <w:ilvl w:val="0"/>
          <w:numId w:val="107"/>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zamawiania produktów spożywczych (zapasów)</w:t>
      </w:r>
    </w:p>
    <w:p w14:paraId="0128D592" w14:textId="77777777" w:rsidR="00A24DD0" w:rsidRPr="007515BE" w:rsidRDefault="008031E5" w:rsidP="00933FCC">
      <w:pPr>
        <w:widowControl/>
        <w:numPr>
          <w:ilvl w:val="0"/>
          <w:numId w:val="107"/>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dokonywanie korekty zamówień</w:t>
      </w:r>
    </w:p>
    <w:p w14:paraId="1695EA34" w14:textId="77777777" w:rsidR="00A24DD0" w:rsidRPr="007515BE" w:rsidRDefault="008031E5" w:rsidP="00933FCC">
      <w:pPr>
        <w:widowControl/>
        <w:numPr>
          <w:ilvl w:val="0"/>
          <w:numId w:val="107"/>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zapisu czasu zgłoszenia zamówienia, korekty</w:t>
      </w:r>
    </w:p>
    <w:p w14:paraId="10468E28" w14:textId="77777777" w:rsidR="00A24DD0" w:rsidRPr="007515BE" w:rsidRDefault="008031E5">
      <w:pPr>
        <w:autoSpaceDE w:val="0"/>
        <w:spacing w:line="360" w:lineRule="auto"/>
        <w:jc w:val="both"/>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 xml:space="preserve">W zakresie </w:t>
      </w:r>
      <w:bookmarkStart w:id="89" w:name="_Hlk203385563"/>
      <w:r w:rsidRPr="007515BE">
        <w:rPr>
          <w:rFonts w:asciiTheme="minorHAnsi" w:eastAsia="TimesNewRomanPSMT" w:hAnsiTheme="minorHAnsi" w:cstheme="minorHAnsi"/>
          <w:color w:val="000000"/>
        </w:rPr>
        <w:t>kuchni dziecięcej powyżej 1 r ż. oraz dorosłych pacjentów program musi umożliwiać:</w:t>
      </w:r>
    </w:p>
    <w:bookmarkEnd w:id="89"/>
    <w:p w14:paraId="7DC85B86"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hAnsiTheme="minorHAnsi" w:cstheme="minorHAnsi"/>
        </w:rPr>
      </w:pPr>
      <w:r w:rsidRPr="007515BE">
        <w:rPr>
          <w:rFonts w:asciiTheme="minorHAnsi" w:eastAsia="TimesNewRomanPSMT" w:hAnsiTheme="minorHAnsi" w:cstheme="minorHAnsi"/>
          <w:color w:val="000000"/>
        </w:rPr>
        <w:t xml:space="preserve">zamawiania diet wg załącznika </w:t>
      </w:r>
      <w:r w:rsidRPr="007515BE">
        <w:rPr>
          <w:rFonts w:asciiTheme="minorHAnsi" w:hAnsiTheme="minorHAnsi" w:cstheme="minorHAnsi"/>
          <w:color w:val="000000"/>
        </w:rPr>
        <w:t xml:space="preserve">,,Wykaz diet'' </w:t>
      </w:r>
    </w:p>
    <w:p w14:paraId="0A6C14B6"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hAnsiTheme="minorHAnsi" w:cstheme="minorHAnsi"/>
        </w:rPr>
      </w:pPr>
      <w:r w:rsidRPr="007515BE">
        <w:rPr>
          <w:rFonts w:asciiTheme="minorHAnsi" w:hAnsiTheme="minorHAnsi" w:cstheme="minorHAnsi"/>
          <w:color w:val="000000"/>
        </w:rPr>
        <w:t>zamawiania diet specjalnych/indywidualnych</w:t>
      </w:r>
    </w:p>
    <w:p w14:paraId="6F635112"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hAnsiTheme="minorHAnsi" w:cstheme="minorHAnsi"/>
        </w:rPr>
      </w:pPr>
      <w:r w:rsidRPr="007515BE">
        <w:rPr>
          <w:rFonts w:asciiTheme="minorHAnsi" w:hAnsiTheme="minorHAnsi" w:cstheme="minorHAnsi"/>
          <w:color w:val="000000"/>
        </w:rPr>
        <w:t>zaznaczanie uwag do zamówionych diet</w:t>
      </w:r>
    </w:p>
    <w:p w14:paraId="502A2044"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hAnsiTheme="minorHAnsi" w:cstheme="minorHAnsi"/>
        </w:rPr>
      </w:pPr>
      <w:r w:rsidRPr="007515BE">
        <w:rPr>
          <w:rFonts w:asciiTheme="minorHAnsi" w:hAnsiTheme="minorHAnsi" w:cstheme="minorHAnsi"/>
          <w:color w:val="000000"/>
        </w:rPr>
        <w:t>zaznaczanie ilości posiłków w poszczególnych dietach</w:t>
      </w:r>
    </w:p>
    <w:p w14:paraId="7B24ACF0"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dokonywanie korekty zamówień</w:t>
      </w:r>
    </w:p>
    <w:p w14:paraId="490B6407"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zapisu czasu zgłoszenia zamówienia, korekty</w:t>
      </w:r>
    </w:p>
    <w:p w14:paraId="55094FA9" w14:textId="77777777" w:rsidR="00A24DD0" w:rsidRPr="007515BE" w:rsidRDefault="008031E5">
      <w:pPr>
        <w:autoSpaceDE w:val="0"/>
        <w:spacing w:line="360" w:lineRule="auto"/>
        <w:jc w:val="both"/>
        <w:rPr>
          <w:rFonts w:asciiTheme="minorHAnsi" w:hAnsiTheme="minorHAnsi" w:cstheme="minorHAnsi"/>
        </w:rPr>
      </w:pPr>
      <w:r w:rsidRPr="007515BE">
        <w:rPr>
          <w:rFonts w:asciiTheme="minorHAnsi" w:hAnsiTheme="minorHAnsi" w:cstheme="minorHAnsi"/>
          <w:color w:val="000000"/>
        </w:rPr>
        <w:t xml:space="preserve">Program będzie umożliwiał w zakresie </w:t>
      </w:r>
      <w:r w:rsidRPr="007515BE">
        <w:rPr>
          <w:rFonts w:asciiTheme="minorHAnsi" w:eastAsia="TimesNewRomanPSMT" w:hAnsiTheme="minorHAnsi" w:cstheme="minorHAnsi"/>
          <w:color w:val="000000"/>
        </w:rPr>
        <w:t>kuchni niemowlęcej oraz kuchni dziecięcej powyżej 1 r ż. oraz dorosłych pacjentów:</w:t>
      </w:r>
    </w:p>
    <w:p w14:paraId="6141EE8B"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zestawienia stanów żywionych według diet,</w:t>
      </w:r>
    </w:p>
    <w:p w14:paraId="396936C5"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zestawienie stanów żywionych według oddziałów,</w:t>
      </w:r>
    </w:p>
    <w:p w14:paraId="1466E91A"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lastRenderedPageBreak/>
        <w:t>zestawienie żywionych według posiłków</w:t>
      </w:r>
    </w:p>
    <w:p w14:paraId="4B095380"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zestawienie uwag w stanach żywionych</w:t>
      </w:r>
    </w:p>
    <w:p w14:paraId="3FD53329"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zaznaczanie rodzaju oraz ilości posiłków dla poszczególnych diet</w:t>
      </w:r>
    </w:p>
    <w:p w14:paraId="711887AE" w14:textId="77777777" w:rsidR="00A24DD0" w:rsidRPr="007515BE" w:rsidRDefault="008031E5" w:rsidP="00933FCC">
      <w:pPr>
        <w:widowControl/>
        <w:numPr>
          <w:ilvl w:val="0"/>
          <w:numId w:val="108"/>
        </w:numPr>
        <w:suppressAutoHyphens w:val="0"/>
        <w:autoSpaceDE w:val="0"/>
        <w:spacing w:after="160" w:line="360" w:lineRule="auto"/>
        <w:jc w:val="both"/>
        <w:textAlignment w:val="auto"/>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możliwość raportowania, analizy i wydruku wszystkich ww zestawień zamówień dziennych, tygodniowych i miesięcznych w formacie PDF i Excel.</w:t>
      </w:r>
    </w:p>
    <w:p w14:paraId="551A0B9B" w14:textId="77777777" w:rsidR="00A24DD0" w:rsidRPr="007515BE" w:rsidRDefault="008031E5">
      <w:pPr>
        <w:autoSpaceDE w:val="0"/>
        <w:spacing w:line="360" w:lineRule="auto"/>
        <w:jc w:val="both"/>
        <w:rPr>
          <w:rFonts w:asciiTheme="minorHAnsi" w:eastAsia="TimesNewRomanPSMT" w:hAnsiTheme="minorHAnsi" w:cstheme="minorHAnsi"/>
          <w:color w:val="000000"/>
        </w:rPr>
      </w:pPr>
      <w:r w:rsidRPr="007515BE">
        <w:rPr>
          <w:rFonts w:asciiTheme="minorHAnsi" w:eastAsia="TimesNewRomanPSMT" w:hAnsiTheme="minorHAnsi" w:cstheme="minorHAnsi"/>
          <w:color w:val="000000"/>
        </w:rPr>
        <w:t>Modyfikowanie programu zgodnie z potrzebami Zamawiającego na koszt Wykonawcy</w:t>
      </w:r>
    </w:p>
    <w:p w14:paraId="633C1AA3" w14:textId="77777777" w:rsidR="00A24DD0" w:rsidRPr="007515BE" w:rsidRDefault="008031E5">
      <w:pPr>
        <w:autoSpaceDE w:val="0"/>
        <w:spacing w:line="360" w:lineRule="auto"/>
        <w:jc w:val="both"/>
        <w:rPr>
          <w:rFonts w:asciiTheme="minorHAnsi" w:hAnsiTheme="minorHAnsi" w:cstheme="minorHAnsi"/>
        </w:rPr>
      </w:pPr>
      <w:r w:rsidRPr="007515BE">
        <w:rPr>
          <w:rFonts w:asciiTheme="minorHAnsi" w:eastAsia="TimesNewRomanPSMT" w:hAnsiTheme="minorHAnsi" w:cstheme="minorHAnsi"/>
          <w:color w:val="000000"/>
        </w:rPr>
        <w:t xml:space="preserve">3. </w:t>
      </w:r>
      <w:r w:rsidRPr="007515BE">
        <w:rPr>
          <w:rFonts w:asciiTheme="minorHAnsi" w:eastAsia="Times New Roman" w:hAnsiTheme="minorHAnsi" w:cstheme="minorHAnsi"/>
          <w:kern w:val="0"/>
          <w:lang w:eastAsia="pl-PL"/>
        </w:rPr>
        <w:t>Wykonawca zobowiązuje się, że elektroniczny system zamawiania posiłków będzie spełniał następujące kryteria:</w:t>
      </w:r>
    </w:p>
    <w:p w14:paraId="13D6DD8C"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3a Internetowa transmisja danych będzie szyfrowana. Wykonawca będzie posiadał ważny certyfikat SSL dla domeny przez czas realizacji usługi. Program nie będzie wymagał instalacji dodatkowych CA w przeglądarkach opisanych w punkcie 4 a.</w:t>
      </w:r>
    </w:p>
    <w:p w14:paraId="34FE00C7"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3b System będzie komunikował się z użytkownikiem w języku polskim.</w:t>
      </w:r>
    </w:p>
    <w:p w14:paraId="0F709F9F"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 xml:space="preserve">3c System będzie uwzględniał uwierzytelnianie dostępu do danych opartą o konta użytkowników </w:t>
      </w:r>
      <w:r w:rsidRPr="007515BE">
        <w:rPr>
          <w:rFonts w:asciiTheme="minorHAnsi" w:eastAsia="Times New Roman" w:hAnsiTheme="minorHAnsi" w:cstheme="minorHAnsi"/>
          <w:kern w:val="0"/>
          <w:lang w:eastAsia="pl-PL" w:bidi="ar-SA"/>
        </w:rPr>
        <w:br/>
        <w:t>z możliwością korzystania z 2FA (Two-Factor Authentication).</w:t>
      </w:r>
    </w:p>
    <w:p w14:paraId="6EA85B9E"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3d System umożliwi utworzenia nowych kont.</w:t>
      </w:r>
    </w:p>
    <w:p w14:paraId="4BCFB9D4"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3e System będzie uwzględniał autoryzację dostępu do danych w oparciu o poziomy dostępu dla kont</w:t>
      </w:r>
    </w:p>
    <w:p w14:paraId="7B18D68C"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użytkowników. Wykonawca zaimplementuje autoryzację według wytycznych uzgodnionych z Zamawiającym z możliwością korzystania z 2FA (Two-Factor Authentication).</w:t>
      </w:r>
    </w:p>
    <w:p w14:paraId="02EBC594"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4. System musi poprawnie:</w:t>
      </w:r>
    </w:p>
    <w:p w14:paraId="2A07770A"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4a  wyświetlać stron WWW w przeglądarkach: Firefox od wersji 102.x; Edge od wersji 138.x; </w:t>
      </w:r>
    </w:p>
    <w:p w14:paraId="7B6E7DEB"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4b walidować kod CSS, HTML</w:t>
      </w:r>
    </w:p>
    <w:p w14:paraId="58E1958F"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5. W trakcie trwania umowy Wykonawca będzie utrzymywał w sprawności i ciągłości działania system elektronicznego zamawiania posiłków - dopuszczalny sumaryczny czas niesprawności &lt;=36 godz./m-c. Czas reakcji w przypadku awarii nie przekroczy 12 godz., a czas usuwania błędów 24 godziny.</w:t>
      </w:r>
    </w:p>
    <w:p w14:paraId="61336C15"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6. Wykonawca zobowiązuje się do poprawy błędów dotyczących funkcjonowania systemu, zgłoszonych przez Zamawiającego. W przypadku zgłoszenia potrzeby modyfikacji programu Wykonawca przeprowadzi go we własnym zakresie i na własny koszt. Zgłaszanie awarii realizowane będzie telefonicznie przez Pracowników Działu Żywienia.</w:t>
      </w:r>
    </w:p>
    <w:p w14:paraId="0CC6595E"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lastRenderedPageBreak/>
        <w:t>7. Szpital dopuszcza, w okresie wdrożenia elektronicznego systemu zamawiania posiłków oraz w sytuacjach awaryjnych (tj. np. na wypadek awarii systemu lub sieci), iż zgłoszenia zamówień, korekty, odbywać się będą w formie pisemnej, telefonicznej (każde zgłoszenie telefoniczne zostanie potwierdzone pisemnie) w oparciu o formularz do zamawiania posiłków.</w:t>
      </w:r>
    </w:p>
    <w:p w14:paraId="305F28AA" w14:textId="77777777" w:rsidR="00A24DD0" w:rsidRPr="007515BE" w:rsidRDefault="008031E5">
      <w:pPr>
        <w:widowControl/>
        <w:suppressAutoHyphens w:val="0"/>
        <w:spacing w:before="100" w:after="100" w:line="360" w:lineRule="auto"/>
        <w:jc w:val="both"/>
        <w:textAlignment w:val="auto"/>
        <w:rPr>
          <w:rFonts w:asciiTheme="minorHAnsi" w:eastAsia="Times New Roman" w:hAnsiTheme="minorHAnsi" w:cstheme="minorHAnsi"/>
          <w:kern w:val="0"/>
          <w:lang w:eastAsia="pl-PL" w:bidi="ar-SA"/>
        </w:rPr>
      </w:pPr>
      <w:r w:rsidRPr="007515BE">
        <w:rPr>
          <w:rFonts w:asciiTheme="minorHAnsi" w:eastAsia="Times New Roman" w:hAnsiTheme="minorHAnsi" w:cstheme="minorHAnsi"/>
          <w:kern w:val="0"/>
          <w:lang w:eastAsia="pl-PL" w:bidi="ar-SA"/>
        </w:rPr>
        <w:t>8. Zamawiający wymaga od Wykonawcy, gotowości do współpracy w zakresie integracji oprogramowania z firmami, będącymi dostarczycielami i producentami oprogramowania obecnie używanego w Szpital.</w:t>
      </w:r>
    </w:p>
    <w:p w14:paraId="4DA7E077" w14:textId="77777777" w:rsidR="00A24DD0" w:rsidRPr="007515BE" w:rsidRDefault="00A24DD0">
      <w:pPr>
        <w:pStyle w:val="Standard"/>
        <w:spacing w:line="360" w:lineRule="auto"/>
        <w:ind w:left="7090" w:firstLine="709"/>
        <w:jc w:val="both"/>
        <w:rPr>
          <w:rFonts w:asciiTheme="minorHAnsi" w:hAnsiTheme="minorHAnsi" w:cstheme="minorHAnsi"/>
          <w:b/>
          <w:i/>
          <w:iCs/>
          <w:color w:val="000000"/>
          <w:u w:val="single"/>
        </w:rPr>
      </w:pPr>
    </w:p>
    <w:p w14:paraId="3C5B25D9" w14:textId="77777777" w:rsidR="00A24DD0" w:rsidRPr="007515BE" w:rsidRDefault="00A24DD0">
      <w:pPr>
        <w:pStyle w:val="Standard"/>
        <w:spacing w:line="360" w:lineRule="auto"/>
        <w:ind w:left="7090" w:firstLine="709"/>
        <w:jc w:val="both"/>
        <w:rPr>
          <w:rFonts w:asciiTheme="minorHAnsi" w:hAnsiTheme="minorHAnsi" w:cstheme="minorHAnsi"/>
          <w:b/>
          <w:i/>
          <w:iCs/>
          <w:color w:val="000000"/>
          <w:u w:val="single"/>
        </w:rPr>
      </w:pPr>
    </w:p>
    <w:sectPr w:rsidR="00A24DD0" w:rsidRPr="007515BE">
      <w:footerReference w:type="default" r:id="rId8"/>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2200C" w14:textId="77777777" w:rsidR="00800715" w:rsidRDefault="00800715">
      <w:r>
        <w:separator/>
      </w:r>
    </w:p>
  </w:endnote>
  <w:endnote w:type="continuationSeparator" w:id="0">
    <w:p w14:paraId="12EDEC7B" w14:textId="77777777" w:rsidR="00800715" w:rsidRDefault="00800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Helvetica">
    <w:panose1 w:val="020B0504020202020204"/>
    <w:charset w:val="00"/>
    <w:family w:val="auto"/>
    <w:pitch w:val="variable"/>
    <w:sig w:usb0="E00002FF" w:usb1="5000785B" w:usb2="00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charset w:val="00"/>
    <w:family w:val="roman"/>
    <w:pitch w:val="default"/>
  </w:font>
  <w:font w:name="AndulkaBookPro">
    <w:charset w:val="00"/>
    <w:family w:val="roman"/>
    <w:pitch w:val="default"/>
  </w:font>
  <w:font w:name="TT59o00">
    <w:charset w:val="00"/>
    <w:family w:val="auto"/>
    <w:pitch w:val="default"/>
  </w:font>
  <w:font w:name="ArialNarrow, Bold">
    <w:charset w:val="00"/>
    <w:family w:val="auto"/>
    <w:pitch w:val="default"/>
  </w:font>
  <w:font w:name="TimesNewRomanPS-BoldM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720F4" w14:textId="77777777" w:rsidR="00202580" w:rsidRDefault="00202580">
    <w:pPr>
      <w:pStyle w:val="Stopka"/>
      <w:jc w:val="center"/>
    </w:pPr>
    <w:r>
      <w:fldChar w:fldCharType="begin"/>
    </w:r>
    <w:r>
      <w:instrText xml:space="preserve"> PAGE </w:instrText>
    </w:r>
    <w:r>
      <w:fldChar w:fldCharType="separate"/>
    </w:r>
    <w:r w:rsidR="00880AD7">
      <w:rPr>
        <w:noProof/>
      </w:rPr>
      <w:t>76</w:t>
    </w:r>
    <w:r>
      <w:fldChar w:fldCharType="end"/>
    </w:r>
  </w:p>
  <w:p w14:paraId="25B8314B" w14:textId="77777777" w:rsidR="00202580" w:rsidRDefault="0020258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A83B9" w14:textId="77777777" w:rsidR="00800715" w:rsidRDefault="00800715">
      <w:r>
        <w:rPr>
          <w:color w:val="000000"/>
        </w:rPr>
        <w:separator/>
      </w:r>
    </w:p>
  </w:footnote>
  <w:footnote w:type="continuationSeparator" w:id="0">
    <w:p w14:paraId="686268D3" w14:textId="77777777" w:rsidR="00800715" w:rsidRDefault="008007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6"/>
    <w:lvl w:ilvl="0">
      <w:start w:val="1"/>
      <w:numFmt w:val="decimal"/>
      <w:lvlText w:val="%1."/>
      <w:lvlJc w:val="left"/>
      <w:pPr>
        <w:tabs>
          <w:tab w:val="num" w:pos="397"/>
        </w:tabs>
        <w:ind w:left="397" w:hanging="397"/>
      </w:pPr>
      <w:rPr>
        <w:rFonts w:ascii="Times New Roman" w:eastAsia="Helvetica" w:hAnsi="Times New Roman" w:cs="Symbol"/>
        <w:b w:val="0"/>
        <w:bCs/>
        <w:sz w:val="20"/>
        <w:szCs w:val="20"/>
        <w:lang w:eastAsia="hi-IN" w:bidi="hi-IN"/>
      </w:rPr>
    </w:lvl>
  </w:abstractNum>
  <w:abstractNum w:abstractNumId="1" w15:restartNumberingAfterBreak="0">
    <w:nsid w:val="00D760A1"/>
    <w:multiLevelType w:val="multilevel"/>
    <w:tmpl w:val="BCEAEAE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17D53E6"/>
    <w:multiLevelType w:val="multilevel"/>
    <w:tmpl w:val="B5366BC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2BF76EB"/>
    <w:multiLevelType w:val="multilevel"/>
    <w:tmpl w:val="A836BF3A"/>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05C87EE3"/>
    <w:multiLevelType w:val="multilevel"/>
    <w:tmpl w:val="54E42948"/>
    <w:lvl w:ilvl="0">
      <w:numFmt w:val="bullet"/>
      <w:lvlText w:val=""/>
      <w:lvlJc w:val="left"/>
      <w:pPr>
        <w:ind w:left="1069" w:hanging="360"/>
      </w:pPr>
      <w:rPr>
        <w:rFonts w:ascii="Symbol" w:hAnsi="Symbol"/>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06825600"/>
    <w:multiLevelType w:val="multilevel"/>
    <w:tmpl w:val="063212A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6" w15:restartNumberingAfterBreak="0">
    <w:nsid w:val="07C423DA"/>
    <w:multiLevelType w:val="multilevel"/>
    <w:tmpl w:val="1850227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7" w15:restartNumberingAfterBreak="0">
    <w:nsid w:val="08C2292C"/>
    <w:multiLevelType w:val="multilevel"/>
    <w:tmpl w:val="D1C2946C"/>
    <w:lvl w:ilvl="0">
      <w:start w:val="1"/>
      <w:numFmt w:val="decimal"/>
      <w:lvlText w:val="%1."/>
      <w:lvlJc w:val="left"/>
      <w:pPr>
        <w:ind w:left="720" w:hanging="360"/>
      </w:pPr>
      <w:rPr>
        <w:rFonts w:ascii="Times New Roman" w:hAnsi="Times New Roman" w:cs="Times New Roman" w:hint="default"/>
        <w:b w:val="0"/>
        <w:bCs w:val="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9110CE1"/>
    <w:multiLevelType w:val="hybridMultilevel"/>
    <w:tmpl w:val="762CD95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0BA57A09"/>
    <w:multiLevelType w:val="multilevel"/>
    <w:tmpl w:val="F1E80362"/>
    <w:lvl w:ilvl="0">
      <w:start w:val="1"/>
      <w:numFmt w:val="decimal"/>
      <w:lvlText w:val="%1."/>
      <w:lvlJc w:val="left"/>
      <w:pPr>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0E6B43CC"/>
    <w:multiLevelType w:val="multilevel"/>
    <w:tmpl w:val="3990B442"/>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1"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1"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0F0F537A"/>
    <w:multiLevelType w:val="hybridMultilevel"/>
    <w:tmpl w:val="72500580"/>
    <w:lvl w:ilvl="0" w:tplc="04150001">
      <w:start w:val="1"/>
      <w:numFmt w:val="bullet"/>
      <w:lvlText w:val=""/>
      <w:lvlJc w:val="left"/>
      <w:pPr>
        <w:ind w:left="2210" w:hanging="360"/>
      </w:pPr>
      <w:rPr>
        <w:rFonts w:ascii="Symbol" w:hAnsi="Symbol" w:hint="default"/>
      </w:rPr>
    </w:lvl>
    <w:lvl w:ilvl="1" w:tplc="04150003" w:tentative="1">
      <w:start w:val="1"/>
      <w:numFmt w:val="bullet"/>
      <w:lvlText w:val="o"/>
      <w:lvlJc w:val="left"/>
      <w:pPr>
        <w:ind w:left="2930" w:hanging="360"/>
      </w:pPr>
      <w:rPr>
        <w:rFonts w:ascii="Courier New" w:hAnsi="Courier New" w:cs="Courier New" w:hint="default"/>
      </w:rPr>
    </w:lvl>
    <w:lvl w:ilvl="2" w:tplc="04150005" w:tentative="1">
      <w:start w:val="1"/>
      <w:numFmt w:val="bullet"/>
      <w:lvlText w:val=""/>
      <w:lvlJc w:val="left"/>
      <w:pPr>
        <w:ind w:left="3650" w:hanging="360"/>
      </w:pPr>
      <w:rPr>
        <w:rFonts w:ascii="Wingdings" w:hAnsi="Wingdings" w:hint="default"/>
      </w:rPr>
    </w:lvl>
    <w:lvl w:ilvl="3" w:tplc="04150001" w:tentative="1">
      <w:start w:val="1"/>
      <w:numFmt w:val="bullet"/>
      <w:lvlText w:val=""/>
      <w:lvlJc w:val="left"/>
      <w:pPr>
        <w:ind w:left="4370" w:hanging="360"/>
      </w:pPr>
      <w:rPr>
        <w:rFonts w:ascii="Symbol" w:hAnsi="Symbol" w:hint="default"/>
      </w:rPr>
    </w:lvl>
    <w:lvl w:ilvl="4" w:tplc="04150003" w:tentative="1">
      <w:start w:val="1"/>
      <w:numFmt w:val="bullet"/>
      <w:lvlText w:val="o"/>
      <w:lvlJc w:val="left"/>
      <w:pPr>
        <w:ind w:left="5090" w:hanging="360"/>
      </w:pPr>
      <w:rPr>
        <w:rFonts w:ascii="Courier New" w:hAnsi="Courier New" w:cs="Courier New" w:hint="default"/>
      </w:rPr>
    </w:lvl>
    <w:lvl w:ilvl="5" w:tplc="04150005" w:tentative="1">
      <w:start w:val="1"/>
      <w:numFmt w:val="bullet"/>
      <w:lvlText w:val=""/>
      <w:lvlJc w:val="left"/>
      <w:pPr>
        <w:ind w:left="5810" w:hanging="360"/>
      </w:pPr>
      <w:rPr>
        <w:rFonts w:ascii="Wingdings" w:hAnsi="Wingdings" w:hint="default"/>
      </w:rPr>
    </w:lvl>
    <w:lvl w:ilvl="6" w:tplc="04150001" w:tentative="1">
      <w:start w:val="1"/>
      <w:numFmt w:val="bullet"/>
      <w:lvlText w:val=""/>
      <w:lvlJc w:val="left"/>
      <w:pPr>
        <w:ind w:left="6530" w:hanging="360"/>
      </w:pPr>
      <w:rPr>
        <w:rFonts w:ascii="Symbol" w:hAnsi="Symbol" w:hint="default"/>
      </w:rPr>
    </w:lvl>
    <w:lvl w:ilvl="7" w:tplc="04150003" w:tentative="1">
      <w:start w:val="1"/>
      <w:numFmt w:val="bullet"/>
      <w:lvlText w:val="o"/>
      <w:lvlJc w:val="left"/>
      <w:pPr>
        <w:ind w:left="7250" w:hanging="360"/>
      </w:pPr>
      <w:rPr>
        <w:rFonts w:ascii="Courier New" w:hAnsi="Courier New" w:cs="Courier New" w:hint="default"/>
      </w:rPr>
    </w:lvl>
    <w:lvl w:ilvl="8" w:tplc="04150005" w:tentative="1">
      <w:start w:val="1"/>
      <w:numFmt w:val="bullet"/>
      <w:lvlText w:val=""/>
      <w:lvlJc w:val="left"/>
      <w:pPr>
        <w:ind w:left="7970" w:hanging="360"/>
      </w:pPr>
      <w:rPr>
        <w:rFonts w:ascii="Wingdings" w:hAnsi="Wingdings" w:hint="default"/>
      </w:rPr>
    </w:lvl>
  </w:abstractNum>
  <w:abstractNum w:abstractNumId="12" w15:restartNumberingAfterBreak="0">
    <w:nsid w:val="103B4B04"/>
    <w:multiLevelType w:val="multilevel"/>
    <w:tmpl w:val="1C0AEC8C"/>
    <w:lvl w:ilvl="0">
      <w:start w:val="1"/>
      <w:numFmt w:val="decimal"/>
      <w:lvlText w:val="%1."/>
      <w:lvlJc w:val="left"/>
      <w:pPr>
        <w:ind w:left="1635"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1066457F"/>
    <w:multiLevelType w:val="multilevel"/>
    <w:tmpl w:val="C8306BB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13B776C6"/>
    <w:multiLevelType w:val="multilevel"/>
    <w:tmpl w:val="D7EC14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154064BA"/>
    <w:multiLevelType w:val="multilevel"/>
    <w:tmpl w:val="1EE48C72"/>
    <w:lvl w:ilvl="0">
      <w:start w:val="1"/>
      <w:numFmt w:val="decimal"/>
      <w:lvlText w:val="%1."/>
      <w:lvlJc w:val="left"/>
      <w:pPr>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5482AA2"/>
    <w:multiLevelType w:val="hybridMultilevel"/>
    <w:tmpl w:val="DBFC0CFE"/>
    <w:lvl w:ilvl="0" w:tplc="0415000B">
      <w:start w:val="1"/>
      <w:numFmt w:val="bullet"/>
      <w:lvlText w:val=""/>
      <w:lvlJc w:val="left"/>
      <w:pPr>
        <w:ind w:left="1490" w:hanging="360"/>
      </w:pPr>
      <w:rPr>
        <w:rFonts w:ascii="Wingdings" w:hAnsi="Wingdings" w:hint="default"/>
      </w:rPr>
    </w:lvl>
    <w:lvl w:ilvl="1" w:tplc="04150003" w:tentative="1">
      <w:start w:val="1"/>
      <w:numFmt w:val="bullet"/>
      <w:lvlText w:val="o"/>
      <w:lvlJc w:val="left"/>
      <w:pPr>
        <w:ind w:left="2210" w:hanging="360"/>
      </w:pPr>
      <w:rPr>
        <w:rFonts w:ascii="Courier New" w:hAnsi="Courier New" w:cs="Courier New" w:hint="default"/>
      </w:rPr>
    </w:lvl>
    <w:lvl w:ilvl="2" w:tplc="04150005" w:tentative="1">
      <w:start w:val="1"/>
      <w:numFmt w:val="bullet"/>
      <w:lvlText w:val=""/>
      <w:lvlJc w:val="left"/>
      <w:pPr>
        <w:ind w:left="2930" w:hanging="360"/>
      </w:pPr>
      <w:rPr>
        <w:rFonts w:ascii="Wingdings" w:hAnsi="Wingdings" w:hint="default"/>
      </w:rPr>
    </w:lvl>
    <w:lvl w:ilvl="3" w:tplc="04150001" w:tentative="1">
      <w:start w:val="1"/>
      <w:numFmt w:val="bullet"/>
      <w:lvlText w:val=""/>
      <w:lvlJc w:val="left"/>
      <w:pPr>
        <w:ind w:left="3650" w:hanging="360"/>
      </w:pPr>
      <w:rPr>
        <w:rFonts w:ascii="Symbol" w:hAnsi="Symbol" w:hint="default"/>
      </w:rPr>
    </w:lvl>
    <w:lvl w:ilvl="4" w:tplc="04150003" w:tentative="1">
      <w:start w:val="1"/>
      <w:numFmt w:val="bullet"/>
      <w:lvlText w:val="o"/>
      <w:lvlJc w:val="left"/>
      <w:pPr>
        <w:ind w:left="4370" w:hanging="360"/>
      </w:pPr>
      <w:rPr>
        <w:rFonts w:ascii="Courier New" w:hAnsi="Courier New" w:cs="Courier New" w:hint="default"/>
      </w:rPr>
    </w:lvl>
    <w:lvl w:ilvl="5" w:tplc="04150005" w:tentative="1">
      <w:start w:val="1"/>
      <w:numFmt w:val="bullet"/>
      <w:lvlText w:val=""/>
      <w:lvlJc w:val="left"/>
      <w:pPr>
        <w:ind w:left="5090" w:hanging="360"/>
      </w:pPr>
      <w:rPr>
        <w:rFonts w:ascii="Wingdings" w:hAnsi="Wingdings" w:hint="default"/>
      </w:rPr>
    </w:lvl>
    <w:lvl w:ilvl="6" w:tplc="04150001" w:tentative="1">
      <w:start w:val="1"/>
      <w:numFmt w:val="bullet"/>
      <w:lvlText w:val=""/>
      <w:lvlJc w:val="left"/>
      <w:pPr>
        <w:ind w:left="5810" w:hanging="360"/>
      </w:pPr>
      <w:rPr>
        <w:rFonts w:ascii="Symbol" w:hAnsi="Symbol" w:hint="default"/>
      </w:rPr>
    </w:lvl>
    <w:lvl w:ilvl="7" w:tplc="04150003" w:tentative="1">
      <w:start w:val="1"/>
      <w:numFmt w:val="bullet"/>
      <w:lvlText w:val="o"/>
      <w:lvlJc w:val="left"/>
      <w:pPr>
        <w:ind w:left="6530" w:hanging="360"/>
      </w:pPr>
      <w:rPr>
        <w:rFonts w:ascii="Courier New" w:hAnsi="Courier New" w:cs="Courier New" w:hint="default"/>
      </w:rPr>
    </w:lvl>
    <w:lvl w:ilvl="8" w:tplc="04150005" w:tentative="1">
      <w:start w:val="1"/>
      <w:numFmt w:val="bullet"/>
      <w:lvlText w:val=""/>
      <w:lvlJc w:val="left"/>
      <w:pPr>
        <w:ind w:left="7250" w:hanging="360"/>
      </w:pPr>
      <w:rPr>
        <w:rFonts w:ascii="Wingdings" w:hAnsi="Wingdings" w:hint="default"/>
      </w:rPr>
    </w:lvl>
  </w:abstractNum>
  <w:abstractNum w:abstractNumId="17" w15:restartNumberingAfterBreak="0">
    <w:nsid w:val="16561D9F"/>
    <w:multiLevelType w:val="multilevel"/>
    <w:tmpl w:val="0E6C96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84F5663"/>
    <w:multiLevelType w:val="multilevel"/>
    <w:tmpl w:val="D9BA41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18FB11F5"/>
    <w:multiLevelType w:val="multilevel"/>
    <w:tmpl w:val="4EB86E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9452EBF"/>
    <w:multiLevelType w:val="multilevel"/>
    <w:tmpl w:val="3926EB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19CC6A95"/>
    <w:multiLevelType w:val="multilevel"/>
    <w:tmpl w:val="2354B788"/>
    <w:lvl w:ilvl="0">
      <w:start w:val="1"/>
      <w:numFmt w:val="decimal"/>
      <w:lvlText w:val="%1."/>
      <w:lvlJc w:val="left"/>
      <w:pPr>
        <w:ind w:left="1635"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1A4C00EF"/>
    <w:multiLevelType w:val="multilevel"/>
    <w:tmpl w:val="1972917E"/>
    <w:lvl w:ilvl="0">
      <w:numFmt w:val="bullet"/>
      <w:lvlText w:val=""/>
      <w:lvlJc w:val="left"/>
      <w:pPr>
        <w:ind w:left="765" w:hanging="360"/>
      </w:pPr>
      <w:rPr>
        <w:rFonts w:ascii="Wingdings" w:hAnsi="Wingdings"/>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abstractNum w:abstractNumId="23" w15:restartNumberingAfterBreak="0">
    <w:nsid w:val="1A4F73E4"/>
    <w:multiLevelType w:val="multilevel"/>
    <w:tmpl w:val="820A4C20"/>
    <w:lvl w:ilvl="0">
      <w:numFmt w:val="bullet"/>
      <w:lvlText w:val=""/>
      <w:lvlJc w:val="left"/>
      <w:pPr>
        <w:ind w:left="1080" w:hanging="360"/>
      </w:pPr>
      <w:rPr>
        <w:rFonts w:ascii="Symbol" w:hAnsi="Symbol"/>
      </w:rPr>
    </w:lvl>
    <w:lvl w:ilvl="1">
      <w:numFmt w:val="bullet"/>
      <w:lvlText w:val=""/>
      <w:lvlJc w:val="left"/>
      <w:pPr>
        <w:ind w:left="1800" w:hanging="360"/>
      </w:pPr>
      <w:rPr>
        <w:rFonts w:ascii="Wingdings" w:hAnsi="Wingdings"/>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1A7F2029"/>
    <w:multiLevelType w:val="multilevel"/>
    <w:tmpl w:val="0FDCE39C"/>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5" w15:restartNumberingAfterBreak="0">
    <w:nsid w:val="1CBD3648"/>
    <w:multiLevelType w:val="multilevel"/>
    <w:tmpl w:val="62FE1808"/>
    <w:lvl w:ilvl="0">
      <w:numFmt w:val="bullet"/>
      <w:lvlText w:val=""/>
      <w:lvlJc w:val="left"/>
      <w:pPr>
        <w:ind w:left="1140" w:hanging="360"/>
      </w:pPr>
      <w:rPr>
        <w:rFonts w:ascii="Symbol" w:hAnsi="Symbol"/>
      </w:rPr>
    </w:lvl>
    <w:lvl w:ilvl="1">
      <w:numFmt w:val="bullet"/>
      <w:lvlText w:val="o"/>
      <w:lvlJc w:val="left"/>
      <w:pPr>
        <w:ind w:left="1860" w:hanging="360"/>
      </w:pPr>
      <w:rPr>
        <w:rFonts w:ascii="Courier New" w:hAnsi="Courier New" w:cs="Courier New"/>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26" w15:restartNumberingAfterBreak="0">
    <w:nsid w:val="1DDB041A"/>
    <w:multiLevelType w:val="multilevel"/>
    <w:tmpl w:val="0D5AAD2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1DFD1CF2"/>
    <w:multiLevelType w:val="hybridMultilevel"/>
    <w:tmpl w:val="58D69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EAE4216"/>
    <w:multiLevelType w:val="multilevel"/>
    <w:tmpl w:val="2D068CC4"/>
    <w:lvl w:ilvl="0">
      <w:numFmt w:val="bullet"/>
      <w:lvlText w:val=""/>
      <w:lvlJc w:val="left"/>
      <w:pPr>
        <w:ind w:left="720" w:hanging="360"/>
      </w:pPr>
      <w:rPr>
        <w:rFonts w:ascii="Symbol" w:hAnsi="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9" w15:restartNumberingAfterBreak="0">
    <w:nsid w:val="1F275DFC"/>
    <w:multiLevelType w:val="multilevel"/>
    <w:tmpl w:val="B09013C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21A62511"/>
    <w:multiLevelType w:val="hybridMultilevel"/>
    <w:tmpl w:val="5D2489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31940E6"/>
    <w:multiLevelType w:val="multilevel"/>
    <w:tmpl w:val="0682E55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3966567"/>
    <w:multiLevelType w:val="multilevel"/>
    <w:tmpl w:val="B9068C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24271DFC"/>
    <w:multiLevelType w:val="multilevel"/>
    <w:tmpl w:val="FEF8147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4" w15:restartNumberingAfterBreak="0">
    <w:nsid w:val="258E7C58"/>
    <w:multiLevelType w:val="hybridMultilevel"/>
    <w:tmpl w:val="121628F6"/>
    <w:lvl w:ilvl="0" w:tplc="04150001">
      <w:start w:val="1"/>
      <w:numFmt w:val="bullet"/>
      <w:lvlText w:val=""/>
      <w:lvlJc w:val="left"/>
      <w:pPr>
        <w:ind w:left="2210" w:hanging="360"/>
      </w:pPr>
      <w:rPr>
        <w:rFonts w:ascii="Symbol" w:hAnsi="Symbol" w:hint="default"/>
      </w:rPr>
    </w:lvl>
    <w:lvl w:ilvl="1" w:tplc="04150003" w:tentative="1">
      <w:start w:val="1"/>
      <w:numFmt w:val="bullet"/>
      <w:lvlText w:val="o"/>
      <w:lvlJc w:val="left"/>
      <w:pPr>
        <w:ind w:left="2930" w:hanging="360"/>
      </w:pPr>
      <w:rPr>
        <w:rFonts w:ascii="Courier New" w:hAnsi="Courier New" w:cs="Courier New" w:hint="default"/>
      </w:rPr>
    </w:lvl>
    <w:lvl w:ilvl="2" w:tplc="04150005" w:tentative="1">
      <w:start w:val="1"/>
      <w:numFmt w:val="bullet"/>
      <w:lvlText w:val=""/>
      <w:lvlJc w:val="left"/>
      <w:pPr>
        <w:ind w:left="3650" w:hanging="360"/>
      </w:pPr>
      <w:rPr>
        <w:rFonts w:ascii="Wingdings" w:hAnsi="Wingdings" w:hint="default"/>
      </w:rPr>
    </w:lvl>
    <w:lvl w:ilvl="3" w:tplc="04150001" w:tentative="1">
      <w:start w:val="1"/>
      <w:numFmt w:val="bullet"/>
      <w:lvlText w:val=""/>
      <w:lvlJc w:val="left"/>
      <w:pPr>
        <w:ind w:left="4370" w:hanging="360"/>
      </w:pPr>
      <w:rPr>
        <w:rFonts w:ascii="Symbol" w:hAnsi="Symbol" w:hint="default"/>
      </w:rPr>
    </w:lvl>
    <w:lvl w:ilvl="4" w:tplc="04150003" w:tentative="1">
      <w:start w:val="1"/>
      <w:numFmt w:val="bullet"/>
      <w:lvlText w:val="o"/>
      <w:lvlJc w:val="left"/>
      <w:pPr>
        <w:ind w:left="5090" w:hanging="360"/>
      </w:pPr>
      <w:rPr>
        <w:rFonts w:ascii="Courier New" w:hAnsi="Courier New" w:cs="Courier New" w:hint="default"/>
      </w:rPr>
    </w:lvl>
    <w:lvl w:ilvl="5" w:tplc="04150005" w:tentative="1">
      <w:start w:val="1"/>
      <w:numFmt w:val="bullet"/>
      <w:lvlText w:val=""/>
      <w:lvlJc w:val="left"/>
      <w:pPr>
        <w:ind w:left="5810" w:hanging="360"/>
      </w:pPr>
      <w:rPr>
        <w:rFonts w:ascii="Wingdings" w:hAnsi="Wingdings" w:hint="default"/>
      </w:rPr>
    </w:lvl>
    <w:lvl w:ilvl="6" w:tplc="04150001" w:tentative="1">
      <w:start w:val="1"/>
      <w:numFmt w:val="bullet"/>
      <w:lvlText w:val=""/>
      <w:lvlJc w:val="left"/>
      <w:pPr>
        <w:ind w:left="6530" w:hanging="360"/>
      </w:pPr>
      <w:rPr>
        <w:rFonts w:ascii="Symbol" w:hAnsi="Symbol" w:hint="default"/>
      </w:rPr>
    </w:lvl>
    <w:lvl w:ilvl="7" w:tplc="04150003" w:tentative="1">
      <w:start w:val="1"/>
      <w:numFmt w:val="bullet"/>
      <w:lvlText w:val="o"/>
      <w:lvlJc w:val="left"/>
      <w:pPr>
        <w:ind w:left="7250" w:hanging="360"/>
      </w:pPr>
      <w:rPr>
        <w:rFonts w:ascii="Courier New" w:hAnsi="Courier New" w:cs="Courier New" w:hint="default"/>
      </w:rPr>
    </w:lvl>
    <w:lvl w:ilvl="8" w:tplc="04150005" w:tentative="1">
      <w:start w:val="1"/>
      <w:numFmt w:val="bullet"/>
      <w:lvlText w:val=""/>
      <w:lvlJc w:val="left"/>
      <w:pPr>
        <w:ind w:left="7970" w:hanging="360"/>
      </w:pPr>
      <w:rPr>
        <w:rFonts w:ascii="Wingdings" w:hAnsi="Wingdings" w:hint="default"/>
      </w:rPr>
    </w:lvl>
  </w:abstractNum>
  <w:abstractNum w:abstractNumId="35" w15:restartNumberingAfterBreak="0">
    <w:nsid w:val="2BC02755"/>
    <w:multiLevelType w:val="multilevel"/>
    <w:tmpl w:val="31A03B0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15:restartNumberingAfterBreak="0">
    <w:nsid w:val="2E1770A2"/>
    <w:multiLevelType w:val="multilevel"/>
    <w:tmpl w:val="82FEA87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7" w15:restartNumberingAfterBreak="0">
    <w:nsid w:val="2E2B51F7"/>
    <w:multiLevelType w:val="multilevel"/>
    <w:tmpl w:val="49AA7C20"/>
    <w:lvl w:ilvl="0">
      <w:numFmt w:val="bullet"/>
      <w:lvlText w:val=""/>
      <w:lvlJc w:val="left"/>
      <w:pPr>
        <w:ind w:left="720" w:hanging="360"/>
      </w:pPr>
      <w:rPr>
        <w:rFonts w:ascii="Symbol" w:hAnsi="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8" w15:restartNumberingAfterBreak="0">
    <w:nsid w:val="303E7D95"/>
    <w:multiLevelType w:val="multilevel"/>
    <w:tmpl w:val="3ED83860"/>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39" w15:restartNumberingAfterBreak="0">
    <w:nsid w:val="334F2877"/>
    <w:multiLevelType w:val="multilevel"/>
    <w:tmpl w:val="3640A5D6"/>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0" w15:restartNumberingAfterBreak="0">
    <w:nsid w:val="33C1356D"/>
    <w:multiLevelType w:val="multilevel"/>
    <w:tmpl w:val="88B85A88"/>
    <w:lvl w:ilvl="0">
      <w:start w:val="1"/>
      <w:numFmt w:val="decimal"/>
      <w:lvlText w:val="%1."/>
      <w:lvlJc w:val="left"/>
      <w:pPr>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342E0507"/>
    <w:multiLevelType w:val="multilevel"/>
    <w:tmpl w:val="3672FB0E"/>
    <w:lvl w:ilvl="0">
      <w:start w:val="1"/>
      <w:numFmt w:val="decimal"/>
      <w:lvlText w:val="%1."/>
      <w:lvlJc w:val="left"/>
      <w:pPr>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35833124"/>
    <w:multiLevelType w:val="multilevel"/>
    <w:tmpl w:val="E9D403E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36021C1E"/>
    <w:multiLevelType w:val="multilevel"/>
    <w:tmpl w:val="A9ACC93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4" w15:restartNumberingAfterBreak="0">
    <w:nsid w:val="36D4195E"/>
    <w:multiLevelType w:val="multilevel"/>
    <w:tmpl w:val="B6F0CBC0"/>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5" w15:restartNumberingAfterBreak="0">
    <w:nsid w:val="37336E16"/>
    <w:multiLevelType w:val="multilevel"/>
    <w:tmpl w:val="07D6171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3916487C"/>
    <w:multiLevelType w:val="multilevel"/>
    <w:tmpl w:val="15D8565C"/>
    <w:lvl w:ilvl="0">
      <w:start w:val="1"/>
      <w:numFmt w:val="decimal"/>
      <w:lvlText w:val="%1."/>
      <w:lvlJc w:val="left"/>
      <w:pPr>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3AA91B79"/>
    <w:multiLevelType w:val="multilevel"/>
    <w:tmpl w:val="575CC2E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8" w15:restartNumberingAfterBreak="0">
    <w:nsid w:val="3B206BD2"/>
    <w:multiLevelType w:val="multilevel"/>
    <w:tmpl w:val="2D16E9C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9" w15:restartNumberingAfterBreak="0">
    <w:nsid w:val="3BE870BC"/>
    <w:multiLevelType w:val="multilevel"/>
    <w:tmpl w:val="359E6200"/>
    <w:lvl w:ilvl="0">
      <w:numFmt w:val="bullet"/>
      <w:lvlText w:val=""/>
      <w:lvlJc w:val="left"/>
      <w:pPr>
        <w:ind w:left="720" w:hanging="360"/>
      </w:pPr>
      <w:rPr>
        <w:rFonts w:ascii="Symbol" w:hAnsi="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0" w15:restartNumberingAfterBreak="0">
    <w:nsid w:val="3D0D5D37"/>
    <w:multiLevelType w:val="multilevel"/>
    <w:tmpl w:val="8BCC925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51" w15:restartNumberingAfterBreak="0">
    <w:nsid w:val="3E395B03"/>
    <w:multiLevelType w:val="multilevel"/>
    <w:tmpl w:val="9C54B5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15:restartNumberingAfterBreak="0">
    <w:nsid w:val="3EED3A2D"/>
    <w:multiLevelType w:val="multilevel"/>
    <w:tmpl w:val="459E218A"/>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53" w15:restartNumberingAfterBreak="0">
    <w:nsid w:val="3FCE130E"/>
    <w:multiLevelType w:val="multilevel"/>
    <w:tmpl w:val="77125F5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40D022CA"/>
    <w:multiLevelType w:val="multilevel"/>
    <w:tmpl w:val="95348446"/>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55" w15:restartNumberingAfterBreak="0">
    <w:nsid w:val="41581BBB"/>
    <w:multiLevelType w:val="multilevel"/>
    <w:tmpl w:val="F870AD40"/>
    <w:lvl w:ilvl="0">
      <w:start w:val="2"/>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6" w15:restartNumberingAfterBreak="0">
    <w:nsid w:val="41E9460E"/>
    <w:multiLevelType w:val="multilevel"/>
    <w:tmpl w:val="95B48F80"/>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57" w15:restartNumberingAfterBreak="0">
    <w:nsid w:val="42A62301"/>
    <w:multiLevelType w:val="multilevel"/>
    <w:tmpl w:val="1CDC9E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8" w15:restartNumberingAfterBreak="0">
    <w:nsid w:val="44FB1CA3"/>
    <w:multiLevelType w:val="multilevel"/>
    <w:tmpl w:val="84308FE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59" w15:restartNumberingAfterBreak="0">
    <w:nsid w:val="45115E03"/>
    <w:multiLevelType w:val="multilevel"/>
    <w:tmpl w:val="D96C91C8"/>
    <w:lvl w:ilvl="0">
      <w:start w:val="4"/>
      <w:numFmt w:val="decimal"/>
      <w:lvlText w:val="%1."/>
      <w:lvlJc w:val="left"/>
      <w:pPr>
        <w:ind w:left="360" w:hanging="360"/>
      </w:pPr>
      <w:rPr>
        <w:rFonts w:eastAsia="Times New Roman" w:cs="Times New Roman"/>
        <w:b/>
        <w:bCs/>
        <w:color w:val="000000"/>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0" w15:restartNumberingAfterBreak="0">
    <w:nsid w:val="45162E7A"/>
    <w:multiLevelType w:val="multilevel"/>
    <w:tmpl w:val="62E6AA36"/>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61" w15:restartNumberingAfterBreak="0">
    <w:nsid w:val="46637705"/>
    <w:multiLevelType w:val="multilevel"/>
    <w:tmpl w:val="9B6ACFE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15:restartNumberingAfterBreak="0">
    <w:nsid w:val="492C6C54"/>
    <w:multiLevelType w:val="multilevel"/>
    <w:tmpl w:val="5D944BDE"/>
    <w:lvl w:ilvl="0">
      <w:start w:val="1"/>
      <w:numFmt w:val="decimal"/>
      <w:lvlText w:val="%1."/>
      <w:lvlJc w:val="left"/>
      <w:pPr>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49F73ADA"/>
    <w:multiLevelType w:val="multilevel"/>
    <w:tmpl w:val="200E158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4" w15:restartNumberingAfterBreak="0">
    <w:nsid w:val="4ACC2842"/>
    <w:multiLevelType w:val="multilevel"/>
    <w:tmpl w:val="7112380A"/>
    <w:lvl w:ilvl="0">
      <w:numFmt w:val="bullet"/>
      <w:lvlText w:val=""/>
      <w:lvlJc w:val="left"/>
      <w:pPr>
        <w:ind w:left="1680" w:hanging="360"/>
      </w:pPr>
      <w:rPr>
        <w:rFonts w:ascii="Wingdings" w:hAnsi="Wingdings"/>
      </w:rPr>
    </w:lvl>
    <w:lvl w:ilvl="1">
      <w:numFmt w:val="bullet"/>
      <w:lvlText w:val="o"/>
      <w:lvlJc w:val="left"/>
      <w:pPr>
        <w:ind w:left="2400" w:hanging="360"/>
      </w:pPr>
      <w:rPr>
        <w:rFonts w:ascii="Courier New" w:hAnsi="Courier New" w:cs="Courier New"/>
      </w:rPr>
    </w:lvl>
    <w:lvl w:ilvl="2">
      <w:numFmt w:val="bullet"/>
      <w:lvlText w:val=""/>
      <w:lvlJc w:val="left"/>
      <w:pPr>
        <w:ind w:left="3120" w:hanging="360"/>
      </w:pPr>
      <w:rPr>
        <w:rFonts w:ascii="Wingdings" w:hAnsi="Wingdings"/>
      </w:rPr>
    </w:lvl>
    <w:lvl w:ilvl="3">
      <w:numFmt w:val="bullet"/>
      <w:lvlText w:val=""/>
      <w:lvlJc w:val="left"/>
      <w:pPr>
        <w:ind w:left="3840" w:hanging="360"/>
      </w:pPr>
      <w:rPr>
        <w:rFonts w:ascii="Symbol" w:hAnsi="Symbol"/>
      </w:rPr>
    </w:lvl>
    <w:lvl w:ilvl="4">
      <w:numFmt w:val="bullet"/>
      <w:lvlText w:val="o"/>
      <w:lvlJc w:val="left"/>
      <w:pPr>
        <w:ind w:left="4560" w:hanging="360"/>
      </w:pPr>
      <w:rPr>
        <w:rFonts w:ascii="Courier New" w:hAnsi="Courier New" w:cs="Courier New"/>
      </w:rPr>
    </w:lvl>
    <w:lvl w:ilvl="5">
      <w:numFmt w:val="bullet"/>
      <w:lvlText w:val=""/>
      <w:lvlJc w:val="left"/>
      <w:pPr>
        <w:ind w:left="5280" w:hanging="360"/>
      </w:pPr>
      <w:rPr>
        <w:rFonts w:ascii="Wingdings" w:hAnsi="Wingdings"/>
      </w:rPr>
    </w:lvl>
    <w:lvl w:ilvl="6">
      <w:numFmt w:val="bullet"/>
      <w:lvlText w:val=""/>
      <w:lvlJc w:val="left"/>
      <w:pPr>
        <w:ind w:left="6000" w:hanging="360"/>
      </w:pPr>
      <w:rPr>
        <w:rFonts w:ascii="Symbol" w:hAnsi="Symbol"/>
      </w:rPr>
    </w:lvl>
    <w:lvl w:ilvl="7">
      <w:numFmt w:val="bullet"/>
      <w:lvlText w:val="o"/>
      <w:lvlJc w:val="left"/>
      <w:pPr>
        <w:ind w:left="6720" w:hanging="360"/>
      </w:pPr>
      <w:rPr>
        <w:rFonts w:ascii="Courier New" w:hAnsi="Courier New" w:cs="Courier New"/>
      </w:rPr>
    </w:lvl>
    <w:lvl w:ilvl="8">
      <w:numFmt w:val="bullet"/>
      <w:lvlText w:val=""/>
      <w:lvlJc w:val="left"/>
      <w:pPr>
        <w:ind w:left="7440" w:hanging="360"/>
      </w:pPr>
      <w:rPr>
        <w:rFonts w:ascii="Wingdings" w:hAnsi="Wingdings"/>
      </w:rPr>
    </w:lvl>
  </w:abstractNum>
  <w:abstractNum w:abstractNumId="65" w15:restartNumberingAfterBreak="0">
    <w:nsid w:val="4B663C81"/>
    <w:multiLevelType w:val="multilevel"/>
    <w:tmpl w:val="DBAAB754"/>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6" w15:restartNumberingAfterBreak="0">
    <w:nsid w:val="4BD31726"/>
    <w:multiLevelType w:val="multilevel"/>
    <w:tmpl w:val="95B02A96"/>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4C0A6414"/>
    <w:multiLevelType w:val="multilevel"/>
    <w:tmpl w:val="44C2514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8" w15:restartNumberingAfterBreak="0">
    <w:nsid w:val="4D0032A1"/>
    <w:multiLevelType w:val="multilevel"/>
    <w:tmpl w:val="FF4EFA54"/>
    <w:lvl w:ilvl="0">
      <w:start w:val="1"/>
      <w:numFmt w:val="decimal"/>
      <w:lvlText w:val="%1"/>
      <w:lvlJc w:val="left"/>
      <w:pPr>
        <w:ind w:left="1440" w:hanging="360"/>
      </w:pPr>
      <w:rPr>
        <w:rFonts w:eastAsia="Times New Roman" w:cs="Times New Roman"/>
        <w:color w:val="00000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4D172B7A"/>
    <w:multiLevelType w:val="multilevel"/>
    <w:tmpl w:val="3404F50C"/>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0" w15:restartNumberingAfterBreak="0">
    <w:nsid w:val="50CC6D41"/>
    <w:multiLevelType w:val="multilevel"/>
    <w:tmpl w:val="32B6E92A"/>
    <w:lvl w:ilvl="0">
      <w:numFmt w:val="bullet"/>
      <w:lvlText w:val=""/>
      <w:lvlJc w:val="left"/>
      <w:pPr>
        <w:ind w:left="1069" w:hanging="360"/>
      </w:pPr>
      <w:rPr>
        <w:rFonts w:ascii="Symbol" w:hAnsi="Symbol"/>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71" w15:restartNumberingAfterBreak="0">
    <w:nsid w:val="526A6416"/>
    <w:multiLevelType w:val="multilevel"/>
    <w:tmpl w:val="CCC42202"/>
    <w:lvl w:ilvl="0">
      <w:numFmt w:val="bullet"/>
      <w:lvlText w:val=""/>
      <w:lvlJc w:val="left"/>
      <w:pPr>
        <w:ind w:left="720" w:hanging="360"/>
      </w:pPr>
      <w:rPr>
        <w:rFonts w:ascii="Symbol" w:hAnsi="Symbol"/>
      </w:rPr>
    </w:lvl>
    <w:lvl w:ilvl="1">
      <w:start w:val="4"/>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2" w15:restartNumberingAfterBreak="0">
    <w:nsid w:val="53437FB5"/>
    <w:multiLevelType w:val="multilevel"/>
    <w:tmpl w:val="15523962"/>
    <w:lvl w:ilvl="0">
      <w:numFmt w:val="bullet"/>
      <w:lvlText w:val=""/>
      <w:lvlJc w:val="left"/>
      <w:pPr>
        <w:ind w:left="1778" w:hanging="360"/>
      </w:pPr>
      <w:rPr>
        <w:rFonts w:ascii="Wingdings" w:hAnsi="Wingdings"/>
      </w:rPr>
    </w:lvl>
    <w:lvl w:ilvl="1">
      <w:numFmt w:val="bullet"/>
      <w:lvlText w:val="o"/>
      <w:lvlJc w:val="left"/>
      <w:pPr>
        <w:ind w:left="2498" w:hanging="360"/>
      </w:pPr>
      <w:rPr>
        <w:rFonts w:ascii="Courier New" w:hAnsi="Courier New" w:cs="Courier New"/>
      </w:rPr>
    </w:lvl>
    <w:lvl w:ilvl="2">
      <w:numFmt w:val="bullet"/>
      <w:lvlText w:val=""/>
      <w:lvlJc w:val="left"/>
      <w:pPr>
        <w:ind w:left="3218" w:hanging="360"/>
      </w:pPr>
      <w:rPr>
        <w:rFonts w:ascii="Wingdings" w:hAnsi="Wingdings"/>
      </w:rPr>
    </w:lvl>
    <w:lvl w:ilvl="3">
      <w:numFmt w:val="bullet"/>
      <w:lvlText w:val=""/>
      <w:lvlJc w:val="left"/>
      <w:pPr>
        <w:ind w:left="3938" w:hanging="360"/>
      </w:pPr>
      <w:rPr>
        <w:rFonts w:ascii="Symbol" w:hAnsi="Symbol"/>
      </w:rPr>
    </w:lvl>
    <w:lvl w:ilvl="4">
      <w:numFmt w:val="bullet"/>
      <w:lvlText w:val="o"/>
      <w:lvlJc w:val="left"/>
      <w:pPr>
        <w:ind w:left="4658" w:hanging="360"/>
      </w:pPr>
      <w:rPr>
        <w:rFonts w:ascii="Courier New" w:hAnsi="Courier New" w:cs="Courier New"/>
      </w:rPr>
    </w:lvl>
    <w:lvl w:ilvl="5">
      <w:numFmt w:val="bullet"/>
      <w:lvlText w:val=""/>
      <w:lvlJc w:val="left"/>
      <w:pPr>
        <w:ind w:left="5378" w:hanging="360"/>
      </w:pPr>
      <w:rPr>
        <w:rFonts w:ascii="Wingdings" w:hAnsi="Wingdings"/>
      </w:rPr>
    </w:lvl>
    <w:lvl w:ilvl="6">
      <w:numFmt w:val="bullet"/>
      <w:lvlText w:val=""/>
      <w:lvlJc w:val="left"/>
      <w:pPr>
        <w:ind w:left="6098" w:hanging="360"/>
      </w:pPr>
      <w:rPr>
        <w:rFonts w:ascii="Symbol" w:hAnsi="Symbol"/>
      </w:rPr>
    </w:lvl>
    <w:lvl w:ilvl="7">
      <w:numFmt w:val="bullet"/>
      <w:lvlText w:val="o"/>
      <w:lvlJc w:val="left"/>
      <w:pPr>
        <w:ind w:left="6818" w:hanging="360"/>
      </w:pPr>
      <w:rPr>
        <w:rFonts w:ascii="Courier New" w:hAnsi="Courier New" w:cs="Courier New"/>
      </w:rPr>
    </w:lvl>
    <w:lvl w:ilvl="8">
      <w:numFmt w:val="bullet"/>
      <w:lvlText w:val=""/>
      <w:lvlJc w:val="left"/>
      <w:pPr>
        <w:ind w:left="7538" w:hanging="360"/>
      </w:pPr>
      <w:rPr>
        <w:rFonts w:ascii="Wingdings" w:hAnsi="Wingdings"/>
      </w:rPr>
    </w:lvl>
  </w:abstractNum>
  <w:abstractNum w:abstractNumId="73" w15:restartNumberingAfterBreak="0">
    <w:nsid w:val="54E52D00"/>
    <w:multiLevelType w:val="multilevel"/>
    <w:tmpl w:val="30EC31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55795B04"/>
    <w:multiLevelType w:val="multilevel"/>
    <w:tmpl w:val="F34C33B6"/>
    <w:lvl w:ilvl="0">
      <w:numFmt w:val="bullet"/>
      <w:lvlText w:val="•"/>
      <w:lvlJc w:val="left"/>
      <w:pPr>
        <w:ind w:left="360" w:hanging="360"/>
      </w:pPr>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15:restartNumberingAfterBreak="0">
    <w:nsid w:val="561D5F73"/>
    <w:multiLevelType w:val="multilevel"/>
    <w:tmpl w:val="3118DF5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6" w15:restartNumberingAfterBreak="0">
    <w:nsid w:val="57675138"/>
    <w:multiLevelType w:val="multilevel"/>
    <w:tmpl w:val="29F62982"/>
    <w:lvl w:ilvl="0">
      <w:numFmt w:val="bullet"/>
      <w:lvlText w:val=""/>
      <w:lvlJc w:val="left"/>
      <w:pPr>
        <w:ind w:left="720" w:hanging="360"/>
      </w:pPr>
      <w:rPr>
        <w:rFonts w:ascii="Symbol" w:hAnsi="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7" w15:restartNumberingAfterBreak="0">
    <w:nsid w:val="590600DC"/>
    <w:multiLevelType w:val="multilevel"/>
    <w:tmpl w:val="51F0B4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8" w15:restartNumberingAfterBreak="0">
    <w:nsid w:val="5A2763C2"/>
    <w:multiLevelType w:val="multilevel"/>
    <w:tmpl w:val="932ECF5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9" w15:restartNumberingAfterBreak="0">
    <w:nsid w:val="5BBF6663"/>
    <w:multiLevelType w:val="multilevel"/>
    <w:tmpl w:val="814CB4BE"/>
    <w:lvl w:ilvl="0">
      <w:start w:val="1"/>
      <w:numFmt w:val="decimal"/>
      <w:lvlText w:val="%1."/>
      <w:lvlJc w:val="left"/>
      <w:pPr>
        <w:ind w:left="360" w:hanging="360"/>
      </w:pPr>
      <w:rPr>
        <w:b/>
        <w:bCs/>
      </w:rPr>
    </w:lvl>
    <w:lvl w:ilvl="1">
      <w:start w:val="1"/>
      <w:numFmt w:val="decimal"/>
      <w:lvlText w:val="%2."/>
      <w:lvlJc w:val="left"/>
      <w:pPr>
        <w:ind w:left="1080" w:hanging="360"/>
      </w:pPr>
    </w:lvl>
    <w:lvl w:ilvl="2">
      <w:start w:val="1"/>
      <w:numFmt w:val="lowerRoman"/>
      <w:lvlText w:val="%3."/>
      <w:lvlJc w:val="right"/>
      <w:pPr>
        <w:ind w:left="1801"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1"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0" w15:restartNumberingAfterBreak="0">
    <w:nsid w:val="5C03250E"/>
    <w:multiLevelType w:val="hybridMultilevel"/>
    <w:tmpl w:val="7FFC8F56"/>
    <w:lvl w:ilvl="0" w:tplc="0415000B">
      <w:start w:val="1"/>
      <w:numFmt w:val="bullet"/>
      <w:lvlText w:val=""/>
      <w:lvlJc w:val="left"/>
      <w:pPr>
        <w:ind w:left="774" w:hanging="360"/>
      </w:pPr>
      <w:rPr>
        <w:rFonts w:ascii="Wingdings" w:hAnsi="Wingdings"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81" w15:restartNumberingAfterBreak="0">
    <w:nsid w:val="5C1C7857"/>
    <w:multiLevelType w:val="multilevel"/>
    <w:tmpl w:val="F3D6D99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2" w15:restartNumberingAfterBreak="0">
    <w:nsid w:val="5DAE1A62"/>
    <w:multiLevelType w:val="multilevel"/>
    <w:tmpl w:val="A8183796"/>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3" w15:restartNumberingAfterBreak="0">
    <w:nsid w:val="5F7318FB"/>
    <w:multiLevelType w:val="multilevel"/>
    <w:tmpl w:val="27065942"/>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4" w15:restartNumberingAfterBreak="0">
    <w:nsid w:val="60B25E31"/>
    <w:multiLevelType w:val="multilevel"/>
    <w:tmpl w:val="88FEEB3E"/>
    <w:lvl w:ilvl="0">
      <w:start w:val="1"/>
      <w:numFmt w:val="decimal"/>
      <w:lvlText w:val="%1."/>
      <w:lvlJc w:val="left"/>
      <w:pPr>
        <w:ind w:left="360" w:hanging="360"/>
      </w:pPr>
      <w:rPr>
        <w:b w:val="0"/>
        <w:bCs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60EE57E0"/>
    <w:multiLevelType w:val="multilevel"/>
    <w:tmpl w:val="C3C868A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6" w15:restartNumberingAfterBreak="0">
    <w:nsid w:val="610E167A"/>
    <w:multiLevelType w:val="multilevel"/>
    <w:tmpl w:val="FE26B69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7" w15:restartNumberingAfterBreak="0">
    <w:nsid w:val="61E31630"/>
    <w:multiLevelType w:val="multilevel"/>
    <w:tmpl w:val="AE5EF13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8" w15:restartNumberingAfterBreak="0">
    <w:nsid w:val="62FE0663"/>
    <w:multiLevelType w:val="multilevel"/>
    <w:tmpl w:val="8258EE8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9" w15:restartNumberingAfterBreak="0">
    <w:nsid w:val="647F2FF3"/>
    <w:multiLevelType w:val="multilevel"/>
    <w:tmpl w:val="6B48474A"/>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0" w15:restartNumberingAfterBreak="0">
    <w:nsid w:val="66256F8C"/>
    <w:multiLevelType w:val="multilevel"/>
    <w:tmpl w:val="18D64646"/>
    <w:lvl w:ilvl="0">
      <w:numFmt w:val="bullet"/>
      <w:lvlText w:val=""/>
      <w:lvlJc w:val="left"/>
      <w:pPr>
        <w:ind w:left="1425" w:hanging="360"/>
      </w:pPr>
      <w:rPr>
        <w:rFonts w:ascii="Wingdings" w:hAnsi="Wingdings"/>
      </w:rPr>
    </w:lvl>
    <w:lvl w:ilvl="1">
      <w:numFmt w:val="bullet"/>
      <w:lvlText w:val="o"/>
      <w:lvlJc w:val="left"/>
      <w:pPr>
        <w:ind w:left="2145" w:hanging="360"/>
      </w:pPr>
      <w:rPr>
        <w:rFonts w:ascii="Courier New" w:hAnsi="Courier New" w:cs="Courier New"/>
      </w:rPr>
    </w:lvl>
    <w:lvl w:ilvl="2">
      <w:numFmt w:val="bullet"/>
      <w:lvlText w:val=""/>
      <w:lvlJc w:val="left"/>
      <w:pPr>
        <w:ind w:left="2865" w:hanging="360"/>
      </w:pPr>
      <w:rPr>
        <w:rFonts w:ascii="Wingdings" w:hAnsi="Wingdings"/>
      </w:rPr>
    </w:lvl>
    <w:lvl w:ilvl="3">
      <w:numFmt w:val="bullet"/>
      <w:lvlText w:val=""/>
      <w:lvlJc w:val="left"/>
      <w:pPr>
        <w:ind w:left="3585" w:hanging="360"/>
      </w:pPr>
      <w:rPr>
        <w:rFonts w:ascii="Symbol" w:hAnsi="Symbol"/>
      </w:rPr>
    </w:lvl>
    <w:lvl w:ilvl="4">
      <w:numFmt w:val="bullet"/>
      <w:lvlText w:val="o"/>
      <w:lvlJc w:val="left"/>
      <w:pPr>
        <w:ind w:left="4305" w:hanging="360"/>
      </w:pPr>
      <w:rPr>
        <w:rFonts w:ascii="Courier New" w:hAnsi="Courier New" w:cs="Courier New"/>
      </w:rPr>
    </w:lvl>
    <w:lvl w:ilvl="5">
      <w:numFmt w:val="bullet"/>
      <w:lvlText w:val=""/>
      <w:lvlJc w:val="left"/>
      <w:pPr>
        <w:ind w:left="5025" w:hanging="360"/>
      </w:pPr>
      <w:rPr>
        <w:rFonts w:ascii="Wingdings" w:hAnsi="Wingdings"/>
      </w:rPr>
    </w:lvl>
    <w:lvl w:ilvl="6">
      <w:numFmt w:val="bullet"/>
      <w:lvlText w:val=""/>
      <w:lvlJc w:val="left"/>
      <w:pPr>
        <w:ind w:left="5745" w:hanging="360"/>
      </w:pPr>
      <w:rPr>
        <w:rFonts w:ascii="Symbol" w:hAnsi="Symbol"/>
      </w:rPr>
    </w:lvl>
    <w:lvl w:ilvl="7">
      <w:numFmt w:val="bullet"/>
      <w:lvlText w:val="o"/>
      <w:lvlJc w:val="left"/>
      <w:pPr>
        <w:ind w:left="6465" w:hanging="360"/>
      </w:pPr>
      <w:rPr>
        <w:rFonts w:ascii="Courier New" w:hAnsi="Courier New" w:cs="Courier New"/>
      </w:rPr>
    </w:lvl>
    <w:lvl w:ilvl="8">
      <w:numFmt w:val="bullet"/>
      <w:lvlText w:val=""/>
      <w:lvlJc w:val="left"/>
      <w:pPr>
        <w:ind w:left="7185" w:hanging="360"/>
      </w:pPr>
      <w:rPr>
        <w:rFonts w:ascii="Wingdings" w:hAnsi="Wingdings"/>
      </w:rPr>
    </w:lvl>
  </w:abstractNum>
  <w:abstractNum w:abstractNumId="91" w15:restartNumberingAfterBreak="0">
    <w:nsid w:val="66A75502"/>
    <w:multiLevelType w:val="multilevel"/>
    <w:tmpl w:val="08C4C68C"/>
    <w:lvl w:ilvl="0">
      <w:start w:val="1"/>
      <w:numFmt w:val="decimal"/>
      <w:lvlText w:val="%1."/>
      <w:lvlJc w:val="left"/>
      <w:pPr>
        <w:ind w:left="770" w:hanging="360"/>
      </w:pPr>
    </w:lvl>
    <w:lvl w:ilvl="1">
      <w:start w:val="1"/>
      <w:numFmt w:val="decimal"/>
      <w:lvlText w:val="%2."/>
      <w:lvlJc w:val="left"/>
      <w:pPr>
        <w:ind w:left="1130" w:hanging="360"/>
      </w:pPr>
    </w:lvl>
    <w:lvl w:ilvl="2">
      <w:start w:val="1"/>
      <w:numFmt w:val="decimal"/>
      <w:lvlText w:val="%3."/>
      <w:lvlJc w:val="left"/>
      <w:pPr>
        <w:ind w:left="1490" w:hanging="360"/>
      </w:pPr>
    </w:lvl>
    <w:lvl w:ilvl="3">
      <w:start w:val="1"/>
      <w:numFmt w:val="decimal"/>
      <w:lvlText w:val="%4."/>
      <w:lvlJc w:val="left"/>
      <w:pPr>
        <w:ind w:left="1850" w:hanging="360"/>
      </w:pPr>
    </w:lvl>
    <w:lvl w:ilvl="4">
      <w:start w:val="1"/>
      <w:numFmt w:val="decimal"/>
      <w:lvlText w:val="%5."/>
      <w:lvlJc w:val="left"/>
      <w:pPr>
        <w:ind w:left="2210" w:hanging="360"/>
      </w:pPr>
    </w:lvl>
    <w:lvl w:ilvl="5">
      <w:start w:val="1"/>
      <w:numFmt w:val="decimal"/>
      <w:lvlText w:val="%6."/>
      <w:lvlJc w:val="left"/>
      <w:pPr>
        <w:ind w:left="2570" w:hanging="360"/>
      </w:pPr>
    </w:lvl>
    <w:lvl w:ilvl="6">
      <w:start w:val="1"/>
      <w:numFmt w:val="decimal"/>
      <w:lvlText w:val="%7."/>
      <w:lvlJc w:val="left"/>
      <w:pPr>
        <w:ind w:left="2930" w:hanging="360"/>
      </w:pPr>
    </w:lvl>
    <w:lvl w:ilvl="7">
      <w:start w:val="1"/>
      <w:numFmt w:val="decimal"/>
      <w:lvlText w:val="%8."/>
      <w:lvlJc w:val="left"/>
      <w:pPr>
        <w:ind w:left="3290" w:hanging="360"/>
      </w:pPr>
    </w:lvl>
    <w:lvl w:ilvl="8">
      <w:start w:val="1"/>
      <w:numFmt w:val="decimal"/>
      <w:lvlText w:val="%9."/>
      <w:lvlJc w:val="left"/>
      <w:pPr>
        <w:ind w:left="3650" w:hanging="360"/>
      </w:pPr>
    </w:lvl>
  </w:abstractNum>
  <w:abstractNum w:abstractNumId="92" w15:restartNumberingAfterBreak="0">
    <w:nsid w:val="67B84D96"/>
    <w:multiLevelType w:val="multilevel"/>
    <w:tmpl w:val="7F52DFA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3" w15:restartNumberingAfterBreak="0">
    <w:nsid w:val="67BB342D"/>
    <w:multiLevelType w:val="multilevel"/>
    <w:tmpl w:val="A03EDA84"/>
    <w:lvl w:ilvl="0">
      <w:numFmt w:val="bullet"/>
      <w:lvlText w:val=""/>
      <w:lvlJc w:val="left"/>
      <w:pPr>
        <w:ind w:left="1429" w:hanging="360"/>
      </w:pPr>
      <w:rPr>
        <w:rFonts w:ascii="Wingdings" w:hAnsi="Wingdings"/>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94" w15:restartNumberingAfterBreak="0">
    <w:nsid w:val="67CA7CAB"/>
    <w:multiLevelType w:val="multilevel"/>
    <w:tmpl w:val="0ACC73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684F5B02"/>
    <w:multiLevelType w:val="multilevel"/>
    <w:tmpl w:val="4E14AD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6A0E5CE3"/>
    <w:multiLevelType w:val="multilevel"/>
    <w:tmpl w:val="810657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7" w15:restartNumberingAfterBreak="0">
    <w:nsid w:val="6B8E045B"/>
    <w:multiLevelType w:val="multilevel"/>
    <w:tmpl w:val="B324F5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6BDF219E"/>
    <w:multiLevelType w:val="multilevel"/>
    <w:tmpl w:val="BB3EBDF0"/>
    <w:lvl w:ilvl="0">
      <w:numFmt w:val="bullet"/>
      <w:lvlText w:val=""/>
      <w:lvlJc w:val="left"/>
      <w:pPr>
        <w:ind w:left="1429" w:hanging="360"/>
      </w:pPr>
      <w:rPr>
        <w:rFonts w:ascii="Wingdings" w:hAnsi="Wingdings"/>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99" w15:restartNumberingAfterBreak="0">
    <w:nsid w:val="6C5F4C98"/>
    <w:multiLevelType w:val="multilevel"/>
    <w:tmpl w:val="48903542"/>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0" w15:restartNumberingAfterBreak="0">
    <w:nsid w:val="6C6E765A"/>
    <w:multiLevelType w:val="multilevel"/>
    <w:tmpl w:val="43E88E56"/>
    <w:lvl w:ilvl="0">
      <w:numFmt w:val="bullet"/>
      <w:lvlText w:val=""/>
      <w:lvlJc w:val="left"/>
      <w:pPr>
        <w:ind w:left="1069" w:hanging="360"/>
      </w:pPr>
      <w:rPr>
        <w:rFonts w:ascii="Symbol" w:hAnsi="Symbol"/>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01" w15:restartNumberingAfterBreak="0">
    <w:nsid w:val="6DC2093F"/>
    <w:multiLevelType w:val="multilevel"/>
    <w:tmpl w:val="EA0ED69E"/>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2" w15:restartNumberingAfterBreak="0">
    <w:nsid w:val="6ED243B9"/>
    <w:multiLevelType w:val="multilevel"/>
    <w:tmpl w:val="BED6C402"/>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03" w15:restartNumberingAfterBreak="0">
    <w:nsid w:val="6EED452B"/>
    <w:multiLevelType w:val="multilevel"/>
    <w:tmpl w:val="6B80731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04" w15:restartNumberingAfterBreak="0">
    <w:nsid w:val="6F31680C"/>
    <w:multiLevelType w:val="multilevel"/>
    <w:tmpl w:val="E1BEB37C"/>
    <w:lvl w:ilvl="0">
      <w:numFmt w:val="bullet"/>
      <w:lvlText w:val=""/>
      <w:lvlJc w:val="left"/>
      <w:pPr>
        <w:ind w:left="1069" w:hanging="360"/>
      </w:pPr>
      <w:rPr>
        <w:rFonts w:ascii="Symbol" w:hAnsi="Symbol"/>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05" w15:restartNumberingAfterBreak="0">
    <w:nsid w:val="6FA71B29"/>
    <w:multiLevelType w:val="multilevel"/>
    <w:tmpl w:val="3DFE9574"/>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6" w15:restartNumberingAfterBreak="0">
    <w:nsid w:val="719416EE"/>
    <w:multiLevelType w:val="multilevel"/>
    <w:tmpl w:val="A7B414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7" w15:restartNumberingAfterBreak="0">
    <w:nsid w:val="71B04F94"/>
    <w:multiLevelType w:val="multilevel"/>
    <w:tmpl w:val="7324B050"/>
    <w:lvl w:ilvl="0">
      <w:start w:val="2"/>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8" w15:restartNumberingAfterBreak="0">
    <w:nsid w:val="731D7E98"/>
    <w:multiLevelType w:val="multilevel"/>
    <w:tmpl w:val="E50CBF0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9" w15:restartNumberingAfterBreak="0">
    <w:nsid w:val="75DC4591"/>
    <w:multiLevelType w:val="multilevel"/>
    <w:tmpl w:val="3FC4C93C"/>
    <w:lvl w:ilvl="0">
      <w:numFmt w:val="bullet"/>
      <w:lvlText w:val=""/>
      <w:lvlJc w:val="left"/>
      <w:pPr>
        <w:ind w:left="780" w:hanging="360"/>
      </w:pPr>
      <w:rPr>
        <w:rFonts w:ascii="Wingdings" w:hAnsi="Wingdings"/>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10" w15:restartNumberingAfterBreak="0">
    <w:nsid w:val="76A90869"/>
    <w:multiLevelType w:val="multilevel"/>
    <w:tmpl w:val="A0044DC0"/>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1" w15:restartNumberingAfterBreak="0">
    <w:nsid w:val="78C60DF1"/>
    <w:multiLevelType w:val="multilevel"/>
    <w:tmpl w:val="37EA621C"/>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2" w15:restartNumberingAfterBreak="0">
    <w:nsid w:val="7A667472"/>
    <w:multiLevelType w:val="multilevel"/>
    <w:tmpl w:val="15301394"/>
    <w:lvl w:ilvl="0">
      <w:start w:val="1"/>
      <w:numFmt w:val="decimal"/>
      <w:lvlText w:val="%1."/>
      <w:lvlJc w:val="left"/>
      <w:pPr>
        <w:ind w:left="1635"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3" w15:restartNumberingAfterBreak="0">
    <w:nsid w:val="7B960CFB"/>
    <w:multiLevelType w:val="multilevel"/>
    <w:tmpl w:val="452E775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4" w15:restartNumberingAfterBreak="0">
    <w:nsid w:val="7F720C61"/>
    <w:multiLevelType w:val="multilevel"/>
    <w:tmpl w:val="3FCE199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1161391767">
    <w:abstractNumId w:val="40"/>
  </w:num>
  <w:num w:numId="2" w16cid:durableId="1706566443">
    <w:abstractNumId w:val="7"/>
  </w:num>
  <w:num w:numId="3" w16cid:durableId="1350569312">
    <w:abstractNumId w:val="14"/>
  </w:num>
  <w:num w:numId="4" w16cid:durableId="1453985922">
    <w:abstractNumId w:val="3"/>
  </w:num>
  <w:num w:numId="5" w16cid:durableId="1942571331">
    <w:abstractNumId w:val="49"/>
  </w:num>
  <w:num w:numId="6" w16cid:durableId="1723215883">
    <w:abstractNumId w:val="66"/>
  </w:num>
  <w:num w:numId="7" w16cid:durableId="1748728317">
    <w:abstractNumId w:val="85"/>
  </w:num>
  <w:num w:numId="8" w16cid:durableId="1742217793">
    <w:abstractNumId w:val="57"/>
  </w:num>
  <w:num w:numId="9" w16cid:durableId="249193331">
    <w:abstractNumId w:val="9"/>
  </w:num>
  <w:num w:numId="10" w16cid:durableId="1470902311">
    <w:abstractNumId w:val="62"/>
  </w:num>
  <w:num w:numId="11" w16cid:durableId="990866350">
    <w:abstractNumId w:val="25"/>
  </w:num>
  <w:num w:numId="12" w16cid:durableId="953245481">
    <w:abstractNumId w:val="46"/>
  </w:num>
  <w:num w:numId="13" w16cid:durableId="1247611895">
    <w:abstractNumId w:val="79"/>
  </w:num>
  <w:num w:numId="14" w16cid:durableId="244653427">
    <w:abstractNumId w:val="89"/>
  </w:num>
  <w:num w:numId="15" w16cid:durableId="1479346508">
    <w:abstractNumId w:val="106"/>
  </w:num>
  <w:num w:numId="16" w16cid:durableId="1442798715">
    <w:abstractNumId w:val="15"/>
  </w:num>
  <w:num w:numId="17" w16cid:durableId="618725802">
    <w:abstractNumId w:val="73"/>
  </w:num>
  <w:num w:numId="18" w16cid:durableId="2147385038">
    <w:abstractNumId w:val="29"/>
  </w:num>
  <w:num w:numId="19" w16cid:durableId="2020305010">
    <w:abstractNumId w:val="55"/>
  </w:num>
  <w:num w:numId="20" w16cid:durableId="1312631997">
    <w:abstractNumId w:val="91"/>
  </w:num>
  <w:num w:numId="21" w16cid:durableId="720909630">
    <w:abstractNumId w:val="79"/>
    <w:lvlOverride w:ilvl="0">
      <w:startOverride w:val="1"/>
    </w:lvlOverride>
  </w:num>
  <w:num w:numId="22" w16cid:durableId="1377049898">
    <w:abstractNumId w:val="108"/>
  </w:num>
  <w:num w:numId="23" w16cid:durableId="1371148801">
    <w:abstractNumId w:val="26"/>
  </w:num>
  <w:num w:numId="24" w16cid:durableId="665741066">
    <w:abstractNumId w:val="104"/>
  </w:num>
  <w:num w:numId="25" w16cid:durableId="1522865060">
    <w:abstractNumId w:val="47"/>
  </w:num>
  <w:num w:numId="26" w16cid:durableId="251857221">
    <w:abstractNumId w:val="4"/>
  </w:num>
  <w:num w:numId="27" w16cid:durableId="1734230224">
    <w:abstractNumId w:val="67"/>
  </w:num>
  <w:num w:numId="28" w16cid:durableId="494494441">
    <w:abstractNumId w:val="99"/>
  </w:num>
  <w:num w:numId="29" w16cid:durableId="715353014">
    <w:abstractNumId w:val="35"/>
  </w:num>
  <w:num w:numId="30" w16cid:durableId="666831938">
    <w:abstractNumId w:val="63"/>
  </w:num>
  <w:num w:numId="31" w16cid:durableId="155221055">
    <w:abstractNumId w:val="54"/>
  </w:num>
  <w:num w:numId="32" w16cid:durableId="1644430091">
    <w:abstractNumId w:val="82"/>
  </w:num>
  <w:num w:numId="33" w16cid:durableId="994995939">
    <w:abstractNumId w:val="94"/>
  </w:num>
  <w:num w:numId="34" w16cid:durableId="261114428">
    <w:abstractNumId w:val="12"/>
  </w:num>
  <w:num w:numId="35" w16cid:durableId="1805002062">
    <w:abstractNumId w:val="69"/>
  </w:num>
  <w:num w:numId="36" w16cid:durableId="1673025556">
    <w:abstractNumId w:val="43"/>
  </w:num>
  <w:num w:numId="37" w16cid:durableId="1783260151">
    <w:abstractNumId w:val="24"/>
  </w:num>
  <w:num w:numId="38" w16cid:durableId="1163622048">
    <w:abstractNumId w:val="81"/>
  </w:num>
  <w:num w:numId="39" w16cid:durableId="1305089662">
    <w:abstractNumId w:val="88"/>
  </w:num>
  <w:num w:numId="40" w16cid:durableId="247078265">
    <w:abstractNumId w:val="5"/>
  </w:num>
  <w:num w:numId="41" w16cid:durableId="1248615206">
    <w:abstractNumId w:val="103"/>
  </w:num>
  <w:num w:numId="42" w16cid:durableId="38435093">
    <w:abstractNumId w:val="51"/>
  </w:num>
  <w:num w:numId="43" w16cid:durableId="885068895">
    <w:abstractNumId w:val="36"/>
  </w:num>
  <w:num w:numId="44" w16cid:durableId="181213067">
    <w:abstractNumId w:val="59"/>
  </w:num>
  <w:num w:numId="45" w16cid:durableId="1602226945">
    <w:abstractNumId w:val="87"/>
  </w:num>
  <w:num w:numId="46" w16cid:durableId="1936474081">
    <w:abstractNumId w:val="56"/>
  </w:num>
  <w:num w:numId="47" w16cid:durableId="434910803">
    <w:abstractNumId w:val="23"/>
  </w:num>
  <w:num w:numId="48" w16cid:durableId="933052184">
    <w:abstractNumId w:val="48"/>
  </w:num>
  <w:num w:numId="49" w16cid:durableId="1907521829">
    <w:abstractNumId w:val="38"/>
  </w:num>
  <w:num w:numId="50" w16cid:durableId="1744177511">
    <w:abstractNumId w:val="39"/>
  </w:num>
  <w:num w:numId="51" w16cid:durableId="380180350">
    <w:abstractNumId w:val="65"/>
  </w:num>
  <w:num w:numId="52" w16cid:durableId="1316687890">
    <w:abstractNumId w:val="42"/>
  </w:num>
  <w:num w:numId="53" w16cid:durableId="464860219">
    <w:abstractNumId w:val="1"/>
  </w:num>
  <w:num w:numId="54" w16cid:durableId="1071737141">
    <w:abstractNumId w:val="28"/>
  </w:num>
  <w:num w:numId="55" w16cid:durableId="686297342">
    <w:abstractNumId w:val="6"/>
  </w:num>
  <w:num w:numId="56" w16cid:durableId="137307800">
    <w:abstractNumId w:val="10"/>
    <w:lvlOverride w:ilvl="0">
      <w:startOverride w:val="1"/>
    </w:lvlOverride>
  </w:num>
  <w:num w:numId="57" w16cid:durableId="420227599">
    <w:abstractNumId w:val="107"/>
  </w:num>
  <w:num w:numId="58" w16cid:durableId="1558937378">
    <w:abstractNumId w:val="76"/>
  </w:num>
  <w:num w:numId="59" w16cid:durableId="296226550">
    <w:abstractNumId w:val="100"/>
  </w:num>
  <w:num w:numId="60" w16cid:durableId="430006946">
    <w:abstractNumId w:val="78"/>
  </w:num>
  <w:num w:numId="61" w16cid:durableId="1574045346">
    <w:abstractNumId w:val="70"/>
  </w:num>
  <w:num w:numId="62" w16cid:durableId="96142126">
    <w:abstractNumId w:val="113"/>
  </w:num>
  <w:num w:numId="63" w16cid:durableId="1865050248">
    <w:abstractNumId w:val="52"/>
  </w:num>
  <w:num w:numId="64" w16cid:durableId="412049868">
    <w:abstractNumId w:val="19"/>
  </w:num>
  <w:num w:numId="65" w16cid:durableId="1348944800">
    <w:abstractNumId w:val="95"/>
  </w:num>
  <w:num w:numId="66" w16cid:durableId="927033508">
    <w:abstractNumId w:val="109"/>
  </w:num>
  <w:num w:numId="67" w16cid:durableId="1900631771">
    <w:abstractNumId w:val="92"/>
  </w:num>
  <w:num w:numId="68" w16cid:durableId="1186553720">
    <w:abstractNumId w:val="96"/>
  </w:num>
  <w:num w:numId="69" w16cid:durableId="111831307">
    <w:abstractNumId w:val="61"/>
  </w:num>
  <w:num w:numId="70" w16cid:durableId="1068957863">
    <w:abstractNumId w:val="75"/>
  </w:num>
  <w:num w:numId="71" w16cid:durableId="1540779783">
    <w:abstractNumId w:val="105"/>
  </w:num>
  <w:num w:numId="72" w16cid:durableId="1058283464">
    <w:abstractNumId w:val="18"/>
  </w:num>
  <w:num w:numId="73" w16cid:durableId="798187658">
    <w:abstractNumId w:val="77"/>
  </w:num>
  <w:num w:numId="74" w16cid:durableId="401685972">
    <w:abstractNumId w:val="37"/>
  </w:num>
  <w:num w:numId="75" w16cid:durableId="1175221931">
    <w:abstractNumId w:val="58"/>
  </w:num>
  <w:num w:numId="76" w16cid:durableId="561599826">
    <w:abstractNumId w:val="111"/>
  </w:num>
  <w:num w:numId="77" w16cid:durableId="1546596556">
    <w:abstractNumId w:val="84"/>
  </w:num>
  <w:num w:numId="78" w16cid:durableId="1228492793">
    <w:abstractNumId w:val="33"/>
  </w:num>
  <w:num w:numId="79" w16cid:durableId="1291475843">
    <w:abstractNumId w:val="2"/>
  </w:num>
  <w:num w:numId="80" w16cid:durableId="1166895532">
    <w:abstractNumId w:val="68"/>
  </w:num>
  <w:num w:numId="81" w16cid:durableId="45027774">
    <w:abstractNumId w:val="114"/>
  </w:num>
  <w:num w:numId="82" w16cid:durableId="286931650">
    <w:abstractNumId w:val="31"/>
  </w:num>
  <w:num w:numId="83" w16cid:durableId="1586571250">
    <w:abstractNumId w:val="50"/>
  </w:num>
  <w:num w:numId="84" w16cid:durableId="544753188">
    <w:abstractNumId w:val="21"/>
  </w:num>
  <w:num w:numId="85" w16cid:durableId="66001299">
    <w:abstractNumId w:val="112"/>
  </w:num>
  <w:num w:numId="86" w16cid:durableId="873621266">
    <w:abstractNumId w:val="22"/>
  </w:num>
  <w:num w:numId="87" w16cid:durableId="983044326">
    <w:abstractNumId w:val="72"/>
  </w:num>
  <w:num w:numId="88" w16cid:durableId="274406523">
    <w:abstractNumId w:val="64"/>
  </w:num>
  <w:num w:numId="89" w16cid:durableId="712076098">
    <w:abstractNumId w:val="83"/>
  </w:num>
  <w:num w:numId="90" w16cid:durableId="1007830694">
    <w:abstractNumId w:val="60"/>
  </w:num>
  <w:num w:numId="91" w16cid:durableId="1407456328">
    <w:abstractNumId w:val="93"/>
  </w:num>
  <w:num w:numId="92" w16cid:durableId="1166824276">
    <w:abstractNumId w:val="90"/>
  </w:num>
  <w:num w:numId="93" w16cid:durableId="510989314">
    <w:abstractNumId w:val="98"/>
  </w:num>
  <w:num w:numId="94" w16cid:durableId="1634360436">
    <w:abstractNumId w:val="53"/>
  </w:num>
  <w:num w:numId="95" w16cid:durableId="836918335">
    <w:abstractNumId w:val="110"/>
  </w:num>
  <w:num w:numId="96" w16cid:durableId="2018455152">
    <w:abstractNumId w:val="20"/>
  </w:num>
  <w:num w:numId="97" w16cid:durableId="500972225">
    <w:abstractNumId w:val="45"/>
  </w:num>
  <w:num w:numId="98" w16cid:durableId="2104109066">
    <w:abstractNumId w:val="41"/>
  </w:num>
  <w:num w:numId="99" w16cid:durableId="1509565367">
    <w:abstractNumId w:val="101"/>
  </w:num>
  <w:num w:numId="100" w16cid:durableId="1731154312">
    <w:abstractNumId w:val="102"/>
  </w:num>
  <w:num w:numId="101" w16cid:durableId="85424174">
    <w:abstractNumId w:val="44"/>
  </w:num>
  <w:num w:numId="102" w16cid:durableId="258681933">
    <w:abstractNumId w:val="13"/>
  </w:num>
  <w:num w:numId="103" w16cid:durableId="1355764801">
    <w:abstractNumId w:val="86"/>
  </w:num>
  <w:num w:numId="104" w16cid:durableId="879130142">
    <w:abstractNumId w:val="17"/>
  </w:num>
  <w:num w:numId="105" w16cid:durableId="42339750">
    <w:abstractNumId w:val="74"/>
  </w:num>
  <w:num w:numId="106" w16cid:durableId="1790126795">
    <w:abstractNumId w:val="97"/>
  </w:num>
  <w:num w:numId="107" w16cid:durableId="1862742955">
    <w:abstractNumId w:val="71"/>
  </w:num>
  <w:num w:numId="108" w16cid:durableId="1246299311">
    <w:abstractNumId w:val="32"/>
  </w:num>
  <w:num w:numId="109" w16cid:durableId="1498426774">
    <w:abstractNumId w:val="30"/>
  </w:num>
  <w:num w:numId="110" w16cid:durableId="1282611620">
    <w:abstractNumId w:val="8"/>
  </w:num>
  <w:num w:numId="111" w16cid:durableId="505290706">
    <w:abstractNumId w:val="0"/>
  </w:num>
  <w:num w:numId="112" w16cid:durableId="1476488529">
    <w:abstractNumId w:val="27"/>
  </w:num>
  <w:num w:numId="113" w16cid:durableId="403257883">
    <w:abstractNumId w:val="80"/>
  </w:num>
  <w:num w:numId="114" w16cid:durableId="288633502">
    <w:abstractNumId w:val="16"/>
  </w:num>
  <w:num w:numId="115" w16cid:durableId="507714228">
    <w:abstractNumId w:val="34"/>
  </w:num>
  <w:num w:numId="116" w16cid:durableId="1950240860">
    <w:abstractNumId w:val="11"/>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DD0"/>
    <w:rsid w:val="00023C1F"/>
    <w:rsid w:val="00047EBC"/>
    <w:rsid w:val="000A0273"/>
    <w:rsid w:val="000D76DB"/>
    <w:rsid w:val="001169F8"/>
    <w:rsid w:val="001252BE"/>
    <w:rsid w:val="001371BC"/>
    <w:rsid w:val="00137B5C"/>
    <w:rsid w:val="00144E28"/>
    <w:rsid w:val="00151598"/>
    <w:rsid w:val="00164B5B"/>
    <w:rsid w:val="00180320"/>
    <w:rsid w:val="001A2388"/>
    <w:rsid w:val="00202580"/>
    <w:rsid w:val="002671C1"/>
    <w:rsid w:val="002A6742"/>
    <w:rsid w:val="002B1DF1"/>
    <w:rsid w:val="002B274E"/>
    <w:rsid w:val="002C78C9"/>
    <w:rsid w:val="00316B68"/>
    <w:rsid w:val="003334F1"/>
    <w:rsid w:val="00337D92"/>
    <w:rsid w:val="00343623"/>
    <w:rsid w:val="00373D28"/>
    <w:rsid w:val="00393F36"/>
    <w:rsid w:val="00393F9B"/>
    <w:rsid w:val="00416278"/>
    <w:rsid w:val="00450B07"/>
    <w:rsid w:val="004566F3"/>
    <w:rsid w:val="00456E5B"/>
    <w:rsid w:val="00484F77"/>
    <w:rsid w:val="004A548E"/>
    <w:rsid w:val="004F2F1B"/>
    <w:rsid w:val="004F75A4"/>
    <w:rsid w:val="00544A50"/>
    <w:rsid w:val="0056481F"/>
    <w:rsid w:val="00575CC0"/>
    <w:rsid w:val="00580DA5"/>
    <w:rsid w:val="00582E24"/>
    <w:rsid w:val="00595A2D"/>
    <w:rsid w:val="005A32D8"/>
    <w:rsid w:val="005B1BF3"/>
    <w:rsid w:val="005E2AB2"/>
    <w:rsid w:val="005E6D36"/>
    <w:rsid w:val="00601C54"/>
    <w:rsid w:val="006068AB"/>
    <w:rsid w:val="00653D24"/>
    <w:rsid w:val="00681A34"/>
    <w:rsid w:val="00681D1C"/>
    <w:rsid w:val="00684B5E"/>
    <w:rsid w:val="006E53C7"/>
    <w:rsid w:val="00720174"/>
    <w:rsid w:val="00724842"/>
    <w:rsid w:val="007248E9"/>
    <w:rsid w:val="00726863"/>
    <w:rsid w:val="007515BE"/>
    <w:rsid w:val="007C31AB"/>
    <w:rsid w:val="007C729E"/>
    <w:rsid w:val="00800715"/>
    <w:rsid w:val="0080260D"/>
    <w:rsid w:val="008031E5"/>
    <w:rsid w:val="00830A09"/>
    <w:rsid w:val="008379DC"/>
    <w:rsid w:val="00875F2D"/>
    <w:rsid w:val="00880AD7"/>
    <w:rsid w:val="008A30D5"/>
    <w:rsid w:val="00921A0C"/>
    <w:rsid w:val="00933FCC"/>
    <w:rsid w:val="009772CC"/>
    <w:rsid w:val="009E5130"/>
    <w:rsid w:val="00A22FFD"/>
    <w:rsid w:val="00A24DD0"/>
    <w:rsid w:val="00A76A05"/>
    <w:rsid w:val="00A926D6"/>
    <w:rsid w:val="00AE167A"/>
    <w:rsid w:val="00B03042"/>
    <w:rsid w:val="00B416B6"/>
    <w:rsid w:val="00B453F7"/>
    <w:rsid w:val="00B662B4"/>
    <w:rsid w:val="00B66508"/>
    <w:rsid w:val="00BA2F4B"/>
    <w:rsid w:val="00BB090D"/>
    <w:rsid w:val="00BB261E"/>
    <w:rsid w:val="00C021F5"/>
    <w:rsid w:val="00C166CB"/>
    <w:rsid w:val="00C2038F"/>
    <w:rsid w:val="00C32B92"/>
    <w:rsid w:val="00C43853"/>
    <w:rsid w:val="00C57DC1"/>
    <w:rsid w:val="00C63EE8"/>
    <w:rsid w:val="00C656EA"/>
    <w:rsid w:val="00C77A88"/>
    <w:rsid w:val="00C8223C"/>
    <w:rsid w:val="00C85AEE"/>
    <w:rsid w:val="00C866F9"/>
    <w:rsid w:val="00CA0E4D"/>
    <w:rsid w:val="00CE2446"/>
    <w:rsid w:val="00D03AC1"/>
    <w:rsid w:val="00D45F92"/>
    <w:rsid w:val="00D563CD"/>
    <w:rsid w:val="00D6211C"/>
    <w:rsid w:val="00D77B77"/>
    <w:rsid w:val="00D842A0"/>
    <w:rsid w:val="00D85246"/>
    <w:rsid w:val="00DA16C2"/>
    <w:rsid w:val="00DC75C1"/>
    <w:rsid w:val="00DE11A5"/>
    <w:rsid w:val="00DE29A1"/>
    <w:rsid w:val="00E11155"/>
    <w:rsid w:val="00E1455B"/>
    <w:rsid w:val="00E263B4"/>
    <w:rsid w:val="00E40009"/>
    <w:rsid w:val="00E44F22"/>
    <w:rsid w:val="00E8369F"/>
    <w:rsid w:val="00E97E3A"/>
    <w:rsid w:val="00EB4E16"/>
    <w:rsid w:val="00EC453B"/>
    <w:rsid w:val="00EC5048"/>
    <w:rsid w:val="00EC6A6B"/>
    <w:rsid w:val="00F42241"/>
    <w:rsid w:val="00F557C1"/>
    <w:rsid w:val="00F57FB0"/>
    <w:rsid w:val="00F9402C"/>
    <w:rsid w:val="00FC242A"/>
    <w:rsid w:val="00FC7186"/>
    <w:rsid w:val="00FF02F0"/>
    <w:rsid w:val="00FF64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C7375"/>
  <w15:docId w15:val="{73BBCD3B-E804-4064-B433-AF3B1678A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3">
    <w:name w:val="heading 3"/>
    <w:basedOn w:val="Normalny"/>
    <w:next w:val="Normalny"/>
    <w:uiPriority w:val="9"/>
    <w:semiHidden/>
    <w:unhideWhenUsed/>
    <w:qFormat/>
    <w:pPr>
      <w:keepNext/>
      <w:keepLines/>
      <w:spacing w:before="40"/>
      <w:outlineLvl w:val="2"/>
    </w:pPr>
    <w:rPr>
      <w:rFonts w:ascii="Calibri Light" w:eastAsia="Times New Roman" w:hAnsi="Calibri Light"/>
      <w:color w:val="1F3763"/>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pPr>
      <w:suppressLineNumbers/>
      <w:tabs>
        <w:tab w:val="center" w:pos="4819"/>
        <w:tab w:val="right" w:pos="9638"/>
      </w:tabs>
    </w:p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Stopka">
    <w:name w:val="foot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styleId="Tekstprzypisukocowego">
    <w:name w:val="endnote text"/>
    <w:basedOn w:val="Normalny"/>
    <w:rPr>
      <w:sz w:val="20"/>
      <w:szCs w:val="18"/>
    </w:rPr>
  </w:style>
  <w:style w:type="paragraph" w:styleId="Nagwek">
    <w:name w:val="header"/>
    <w:basedOn w:val="Standard"/>
    <w:pPr>
      <w:suppressLineNumbers/>
      <w:tabs>
        <w:tab w:val="center" w:pos="4819"/>
        <w:tab w:val="right" w:pos="9638"/>
      </w:tabs>
    </w:pPr>
  </w:style>
  <w:style w:type="character" w:customStyle="1" w:styleId="NumberingSymbols">
    <w:name w:val="Numbering Symbols"/>
  </w:style>
  <w:style w:type="character" w:customStyle="1" w:styleId="TekstprzypisukocowegoZnak">
    <w:name w:val="Tekst przypisu końcowego Znak"/>
    <w:basedOn w:val="Domylnaczcionkaakapitu"/>
    <w:rPr>
      <w:sz w:val="20"/>
      <w:szCs w:val="18"/>
    </w:rPr>
  </w:style>
  <w:style w:type="character" w:styleId="Odwoanieprzypisukocowego">
    <w:name w:val="endnote reference"/>
    <w:basedOn w:val="Domylnaczcionkaakapitu"/>
    <w:rPr>
      <w:position w:val="0"/>
      <w:vertAlign w:val="superscript"/>
    </w:rPr>
  </w:style>
  <w:style w:type="character" w:customStyle="1" w:styleId="BulletSymbols">
    <w:name w:val="Bullet Symbols"/>
    <w:rPr>
      <w:rFonts w:ascii="OpenSymbol" w:eastAsia="OpenSymbol" w:hAnsi="OpenSymbol" w:cs="OpenSymbol"/>
    </w:rPr>
  </w:style>
  <w:style w:type="character" w:customStyle="1" w:styleId="EndnoteSymbol">
    <w:name w:val="Endnote Symbol"/>
  </w:style>
  <w:style w:type="paragraph" w:styleId="NormalnyWeb">
    <w:name w:val="Normal (Web)"/>
    <w:basedOn w:val="Normalny"/>
    <w:uiPriority w:val="99"/>
    <w:pPr>
      <w:widowControl/>
      <w:suppressAutoHyphens w:val="0"/>
      <w:spacing w:before="100" w:after="119"/>
      <w:textAlignment w:val="auto"/>
    </w:pPr>
    <w:rPr>
      <w:rFonts w:eastAsia="Times New Roman" w:cs="Times New Roman"/>
      <w:kern w:val="0"/>
      <w:lang w:eastAsia="pl-PL" w:bidi="ar-SA"/>
    </w:rPr>
  </w:style>
  <w:style w:type="paragraph" w:styleId="Akapitzlist">
    <w:name w:val="List Paragraph"/>
    <w:basedOn w:val="Normalny"/>
    <w:uiPriority w:val="34"/>
    <w:qFormat/>
    <w:pPr>
      <w:ind w:left="720"/>
      <w:contextualSpacing/>
    </w:pPr>
    <w:rPr>
      <w:szCs w:val="21"/>
    </w:rPr>
  </w:style>
  <w:style w:type="character" w:customStyle="1" w:styleId="Nagwek3Znak">
    <w:name w:val="Nagłówek 3 Znak"/>
    <w:basedOn w:val="Domylnaczcionkaakapitu"/>
    <w:rPr>
      <w:rFonts w:ascii="Calibri Light" w:eastAsia="Times New Roman" w:hAnsi="Calibri Light"/>
      <w:color w:val="1F3763"/>
      <w:szCs w:val="21"/>
    </w:rPr>
  </w:style>
  <w:style w:type="character" w:customStyle="1" w:styleId="StopkaZnak">
    <w:name w:val="Stopka Znak"/>
    <w:basedOn w:val="Domylnaczcionkaakapitu"/>
  </w:style>
  <w:style w:type="paragraph" w:styleId="Poprawka">
    <w:name w:val="Revision"/>
    <w:hidden/>
    <w:uiPriority w:val="99"/>
    <w:semiHidden/>
    <w:rsid w:val="007248E9"/>
    <w:pPr>
      <w:widowControl/>
      <w:autoSpaceDN/>
      <w:textAlignment w:val="auto"/>
    </w:pPr>
    <w:rPr>
      <w:szCs w:val="21"/>
    </w:rPr>
  </w:style>
  <w:style w:type="character" w:styleId="Odwoaniedokomentarza">
    <w:name w:val="annotation reference"/>
    <w:basedOn w:val="Domylnaczcionkaakapitu"/>
    <w:uiPriority w:val="99"/>
    <w:semiHidden/>
    <w:unhideWhenUsed/>
    <w:rsid w:val="00343623"/>
    <w:rPr>
      <w:sz w:val="16"/>
      <w:szCs w:val="16"/>
    </w:rPr>
  </w:style>
  <w:style w:type="paragraph" w:styleId="Tekstkomentarza">
    <w:name w:val="annotation text"/>
    <w:basedOn w:val="Normalny"/>
    <w:link w:val="TekstkomentarzaZnak"/>
    <w:uiPriority w:val="99"/>
    <w:unhideWhenUsed/>
    <w:rsid w:val="00343623"/>
    <w:rPr>
      <w:sz w:val="20"/>
      <w:szCs w:val="18"/>
    </w:rPr>
  </w:style>
  <w:style w:type="character" w:customStyle="1" w:styleId="TekstkomentarzaZnak">
    <w:name w:val="Tekst komentarza Znak"/>
    <w:basedOn w:val="Domylnaczcionkaakapitu"/>
    <w:link w:val="Tekstkomentarza"/>
    <w:uiPriority w:val="99"/>
    <w:rsid w:val="00343623"/>
    <w:rPr>
      <w:sz w:val="20"/>
      <w:szCs w:val="18"/>
    </w:rPr>
  </w:style>
  <w:style w:type="paragraph" w:styleId="Tematkomentarza">
    <w:name w:val="annotation subject"/>
    <w:basedOn w:val="Tekstkomentarza"/>
    <w:next w:val="Tekstkomentarza"/>
    <w:link w:val="TematkomentarzaZnak"/>
    <w:uiPriority w:val="99"/>
    <w:semiHidden/>
    <w:unhideWhenUsed/>
    <w:rsid w:val="00343623"/>
    <w:rPr>
      <w:b/>
      <w:bCs/>
    </w:rPr>
  </w:style>
  <w:style w:type="character" w:customStyle="1" w:styleId="TematkomentarzaZnak">
    <w:name w:val="Temat komentarza Znak"/>
    <w:basedOn w:val="TekstkomentarzaZnak"/>
    <w:link w:val="Tematkomentarza"/>
    <w:uiPriority w:val="99"/>
    <w:semiHidden/>
    <w:rsid w:val="00343623"/>
    <w:rPr>
      <w:b/>
      <w:bCs/>
      <w:sz w:val="20"/>
      <w:szCs w:val="18"/>
    </w:rPr>
  </w:style>
  <w:style w:type="paragraph" w:styleId="Podtytu">
    <w:name w:val="Subtitle"/>
    <w:basedOn w:val="Normalny"/>
    <w:next w:val="Tekstpodstawowy"/>
    <w:link w:val="PodtytuZnak"/>
    <w:qFormat/>
    <w:rsid w:val="00A76A05"/>
    <w:pPr>
      <w:widowControl/>
      <w:suppressAutoHyphens w:val="0"/>
      <w:autoSpaceDN/>
      <w:jc w:val="both"/>
      <w:textAlignment w:val="auto"/>
    </w:pPr>
    <w:rPr>
      <w:rFonts w:eastAsia="Times New Roman" w:cs="Times New Roman"/>
      <w:b/>
      <w:kern w:val="1"/>
      <w:sz w:val="28"/>
      <w:szCs w:val="20"/>
      <w:lang w:eastAsia="ar-SA" w:bidi="ar-SA"/>
    </w:rPr>
  </w:style>
  <w:style w:type="character" w:customStyle="1" w:styleId="PodtytuZnak">
    <w:name w:val="Podtytuł Znak"/>
    <w:basedOn w:val="Domylnaczcionkaakapitu"/>
    <w:link w:val="Podtytu"/>
    <w:rsid w:val="00A76A05"/>
    <w:rPr>
      <w:rFonts w:eastAsia="Times New Roman" w:cs="Times New Roman"/>
      <w:b/>
      <w:kern w:val="1"/>
      <w:sz w:val="28"/>
      <w:szCs w:val="20"/>
      <w:lang w:eastAsia="ar-SA" w:bidi="ar-SA"/>
    </w:rPr>
  </w:style>
  <w:style w:type="paragraph" w:styleId="Tekstpodstawowy">
    <w:name w:val="Body Text"/>
    <w:basedOn w:val="Normalny"/>
    <w:link w:val="TekstpodstawowyZnak"/>
    <w:uiPriority w:val="99"/>
    <w:semiHidden/>
    <w:unhideWhenUsed/>
    <w:rsid w:val="00A76A05"/>
    <w:pPr>
      <w:spacing w:after="120"/>
    </w:pPr>
    <w:rPr>
      <w:szCs w:val="21"/>
    </w:rPr>
  </w:style>
  <w:style w:type="character" w:customStyle="1" w:styleId="TekstpodstawowyZnak">
    <w:name w:val="Tekst podstawowy Znak"/>
    <w:basedOn w:val="Domylnaczcionkaakapitu"/>
    <w:link w:val="Tekstpodstawowy"/>
    <w:uiPriority w:val="99"/>
    <w:semiHidden/>
    <w:rsid w:val="00A76A05"/>
    <w:rPr>
      <w:szCs w:val="21"/>
    </w:rPr>
  </w:style>
  <w:style w:type="paragraph" w:styleId="Tekstdymka">
    <w:name w:val="Balloon Text"/>
    <w:basedOn w:val="Normalny"/>
    <w:link w:val="TekstdymkaZnak"/>
    <w:uiPriority w:val="99"/>
    <w:semiHidden/>
    <w:unhideWhenUsed/>
    <w:rsid w:val="00202580"/>
    <w:rPr>
      <w:rFonts w:ascii="Tahoma" w:hAnsi="Tahoma"/>
      <w:sz w:val="16"/>
      <w:szCs w:val="14"/>
    </w:rPr>
  </w:style>
  <w:style w:type="character" w:customStyle="1" w:styleId="TekstdymkaZnak">
    <w:name w:val="Tekst dymka Znak"/>
    <w:basedOn w:val="Domylnaczcionkaakapitu"/>
    <w:link w:val="Tekstdymka"/>
    <w:uiPriority w:val="99"/>
    <w:semiHidden/>
    <w:rsid w:val="00202580"/>
    <w:rPr>
      <w:rFonts w:ascii="Tahoma" w:hAnsi="Tahom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711117">
      <w:bodyDiv w:val="1"/>
      <w:marLeft w:val="0"/>
      <w:marRight w:val="0"/>
      <w:marTop w:val="0"/>
      <w:marBottom w:val="0"/>
      <w:divBdr>
        <w:top w:val="none" w:sz="0" w:space="0" w:color="auto"/>
        <w:left w:val="none" w:sz="0" w:space="0" w:color="auto"/>
        <w:bottom w:val="none" w:sz="0" w:space="0" w:color="auto"/>
        <w:right w:val="none" w:sz="0" w:space="0" w:color="auto"/>
      </w:divBdr>
      <w:divsChild>
        <w:div w:id="2117823170">
          <w:marLeft w:val="0"/>
          <w:marRight w:val="0"/>
          <w:marTop w:val="0"/>
          <w:marBottom w:val="0"/>
          <w:divBdr>
            <w:top w:val="none" w:sz="0" w:space="0" w:color="auto"/>
            <w:left w:val="none" w:sz="0" w:space="0" w:color="auto"/>
            <w:bottom w:val="none" w:sz="0" w:space="0" w:color="auto"/>
            <w:right w:val="none" w:sz="0" w:space="0" w:color="auto"/>
          </w:divBdr>
          <w:divsChild>
            <w:div w:id="1040323315">
              <w:marLeft w:val="0"/>
              <w:marRight w:val="0"/>
              <w:marTop w:val="0"/>
              <w:marBottom w:val="0"/>
              <w:divBdr>
                <w:top w:val="none" w:sz="0" w:space="0" w:color="auto"/>
                <w:left w:val="none" w:sz="0" w:space="0" w:color="auto"/>
                <w:bottom w:val="none" w:sz="0" w:space="0" w:color="auto"/>
                <w:right w:val="none" w:sz="0" w:space="0" w:color="auto"/>
              </w:divBdr>
              <w:divsChild>
                <w:div w:id="151727245">
                  <w:marLeft w:val="0"/>
                  <w:marRight w:val="0"/>
                  <w:marTop w:val="0"/>
                  <w:marBottom w:val="0"/>
                  <w:divBdr>
                    <w:top w:val="none" w:sz="0" w:space="0" w:color="auto"/>
                    <w:left w:val="none" w:sz="0" w:space="0" w:color="auto"/>
                    <w:bottom w:val="none" w:sz="0" w:space="0" w:color="auto"/>
                    <w:right w:val="none" w:sz="0" w:space="0" w:color="auto"/>
                  </w:divBdr>
                  <w:divsChild>
                    <w:div w:id="101746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6F566-8DAA-44B6-BCD2-5DBBC0B81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81</Pages>
  <Words>18512</Words>
  <Characters>111073</Characters>
  <Application>Microsoft Office Word</Application>
  <DocSecurity>0</DocSecurity>
  <Lines>925</Lines>
  <Paragraphs>258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SPZOZ</dc:creator>
  <cp:lastModifiedBy>Małgorzata Marzec</cp:lastModifiedBy>
  <cp:revision>7</cp:revision>
  <cp:lastPrinted>2025-08-01T14:11:00Z</cp:lastPrinted>
  <dcterms:created xsi:type="dcterms:W3CDTF">2025-09-08T10:04:00Z</dcterms:created>
  <dcterms:modified xsi:type="dcterms:W3CDTF">2025-09-09T09:42:00Z</dcterms:modified>
</cp:coreProperties>
</file>