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8DAC4" w14:textId="6E4E6719" w:rsidR="00843A88" w:rsidRPr="004E451D" w:rsidRDefault="00DF7FC4" w:rsidP="00FD4AEC">
      <w:pPr>
        <w:spacing w:after="480"/>
        <w:jc w:val="right"/>
      </w:pPr>
      <w:r w:rsidRPr="004E451D">
        <w:t>Niepołomice</w:t>
      </w:r>
      <w:r w:rsidR="00843A88" w:rsidRPr="004E451D">
        <w:t xml:space="preserve"> dnia: </w:t>
      </w:r>
      <w:r w:rsidRPr="004E451D">
        <w:t>2025-09-0</w:t>
      </w:r>
      <w:r w:rsidR="00734727">
        <w:t>4</w:t>
      </w:r>
    </w:p>
    <w:p w14:paraId="795D7A40" w14:textId="77777777" w:rsidR="00843A88" w:rsidRPr="004E451D" w:rsidRDefault="00DF7FC4" w:rsidP="00843A88">
      <w:pPr>
        <w:spacing w:line="360" w:lineRule="auto"/>
        <w:rPr>
          <w:b/>
          <w:bCs/>
        </w:rPr>
      </w:pPr>
      <w:r w:rsidRPr="004E451D">
        <w:rPr>
          <w:b/>
          <w:bCs/>
        </w:rPr>
        <w:t>GMINA NIEPOŁOMICE</w:t>
      </w:r>
    </w:p>
    <w:p w14:paraId="1227DC6B" w14:textId="77777777" w:rsidR="00843A88" w:rsidRPr="004E451D" w:rsidRDefault="00DF7FC4" w:rsidP="00843A88">
      <w:pPr>
        <w:spacing w:line="360" w:lineRule="auto"/>
      </w:pPr>
      <w:r w:rsidRPr="004E451D">
        <w:t>Pl. Zwycięstwa</w:t>
      </w:r>
      <w:r w:rsidR="00843A88" w:rsidRPr="004E451D">
        <w:t xml:space="preserve"> </w:t>
      </w:r>
      <w:r w:rsidRPr="004E451D">
        <w:t>13</w:t>
      </w:r>
    </w:p>
    <w:p w14:paraId="1E3FAF64" w14:textId="77777777" w:rsidR="00843A88" w:rsidRPr="004E451D" w:rsidRDefault="00DF7FC4" w:rsidP="00843A88">
      <w:r w:rsidRPr="004E451D">
        <w:t>32-005</w:t>
      </w:r>
      <w:r w:rsidR="00843A88" w:rsidRPr="004E451D">
        <w:t xml:space="preserve"> </w:t>
      </w:r>
      <w:r w:rsidRPr="004E451D">
        <w:t>Niepołomice</w:t>
      </w:r>
    </w:p>
    <w:p w14:paraId="6A5B5179" w14:textId="034C8406" w:rsidR="00843A88" w:rsidRPr="004E451D" w:rsidRDefault="004E451D" w:rsidP="00FD4AEC">
      <w:pPr>
        <w:spacing w:after="480"/>
        <w:jc w:val="both"/>
        <w:rPr>
          <w:bCs/>
        </w:rPr>
      </w:pPr>
      <w:r w:rsidRPr="004E451D">
        <w:rPr>
          <w:bCs/>
        </w:rPr>
        <w:t>Pismo: ZP.271.27.2025.8</w:t>
      </w:r>
    </w:p>
    <w:p w14:paraId="4C518066" w14:textId="77777777" w:rsidR="00843A88" w:rsidRPr="004E451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E451D">
        <w:rPr>
          <w:b/>
        </w:rPr>
        <w:t>WYKONAWCY</w:t>
      </w:r>
    </w:p>
    <w:p w14:paraId="6DB7A30B" w14:textId="77777777" w:rsidR="00843A88" w:rsidRPr="004E451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E451D">
        <w:t>ubiegający się o zamówienie</w:t>
      </w:r>
    </w:p>
    <w:p w14:paraId="38F6BC9B" w14:textId="77777777" w:rsidR="004E4B64" w:rsidRPr="004E451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E451D">
        <w:rPr>
          <w:rFonts w:eastAsia="Calibri"/>
          <w:lang w:eastAsia="en-US"/>
        </w:rPr>
        <w:t xml:space="preserve">Dotyczy: </w:t>
      </w:r>
      <w:r w:rsidRPr="004E451D">
        <w:t>postępowania o udzielenie zamówienia publicznego</w:t>
      </w:r>
      <w:r w:rsidRPr="004E451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51D" w14:paraId="6A2C1D8A" w14:textId="77777777" w:rsidTr="00FD4AEC">
        <w:tc>
          <w:tcPr>
            <w:tcW w:w="2269" w:type="dxa"/>
          </w:tcPr>
          <w:p w14:paraId="6CAE5774" w14:textId="77777777" w:rsidR="004E4B64" w:rsidRPr="004E451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E451D">
              <w:t>Nazwa zamówienia:</w:t>
            </w:r>
          </w:p>
        </w:tc>
        <w:tc>
          <w:tcPr>
            <w:tcW w:w="6803" w:type="dxa"/>
          </w:tcPr>
          <w:p w14:paraId="775DF27A" w14:textId="77777777" w:rsidR="004E4B64" w:rsidRPr="004E451D" w:rsidRDefault="00DF7FC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451D">
              <w:rPr>
                <w:bCs/>
              </w:rPr>
              <w:t>Rozbudowa i przebudowa budynku szkoły podstawowej nr 1  przy ul. Szkolnej 1 w Niepołomicach</w:t>
            </w:r>
            <w:r w:rsidR="004E4B64" w:rsidRPr="004E451D">
              <w:rPr>
                <w:bCs/>
              </w:rPr>
              <w:t>.</w:t>
            </w:r>
          </w:p>
        </w:tc>
      </w:tr>
      <w:tr w:rsidR="00DF7FC4" w:rsidRPr="004E451D" w14:paraId="2FC39956" w14:textId="77777777" w:rsidTr="00566AA3">
        <w:tc>
          <w:tcPr>
            <w:tcW w:w="2269" w:type="dxa"/>
          </w:tcPr>
          <w:p w14:paraId="397634A3" w14:textId="77777777" w:rsidR="00DF7FC4" w:rsidRPr="004E451D" w:rsidRDefault="00DF7FC4" w:rsidP="00566A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E451D">
              <w:t>Numer referencyjny:</w:t>
            </w:r>
          </w:p>
        </w:tc>
        <w:tc>
          <w:tcPr>
            <w:tcW w:w="6803" w:type="dxa"/>
          </w:tcPr>
          <w:p w14:paraId="06CE3493" w14:textId="77777777" w:rsidR="00DF7FC4" w:rsidRPr="004E451D" w:rsidRDefault="00DF7FC4" w:rsidP="00566A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451D">
              <w:rPr>
                <w:bCs/>
              </w:rPr>
              <w:t>ZP.271.27.2025</w:t>
            </w:r>
          </w:p>
        </w:tc>
      </w:tr>
    </w:tbl>
    <w:p w14:paraId="7DDE38FA" w14:textId="77777777" w:rsidR="004E4B64" w:rsidRPr="004E451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E451D" w14:paraId="2482EF11" w14:textId="77777777" w:rsidTr="00C46732">
        <w:tc>
          <w:tcPr>
            <w:tcW w:w="9330" w:type="dxa"/>
            <w:shd w:val="clear" w:color="auto" w:fill="F2F2F2"/>
            <w:hideMark/>
          </w:tcPr>
          <w:p w14:paraId="513CCCA0" w14:textId="77777777" w:rsidR="00843A88" w:rsidRPr="004E451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E451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E1A29F4" w14:textId="77777777" w:rsidR="0012774F" w:rsidRPr="004E451D" w:rsidRDefault="00520165" w:rsidP="004E4B64">
      <w:pPr>
        <w:spacing w:before="600" w:after="240" w:line="360" w:lineRule="auto"/>
        <w:jc w:val="both"/>
      </w:pPr>
      <w:r w:rsidRPr="004E451D">
        <w:t xml:space="preserve">Zamawiający, </w:t>
      </w:r>
      <w:r w:rsidR="00DF7FC4" w:rsidRPr="004E451D">
        <w:rPr>
          <w:b/>
        </w:rPr>
        <w:t>GMINA NIEPOŁOMICE</w:t>
      </w:r>
      <w:r w:rsidRPr="004E451D">
        <w:t xml:space="preserve">, działając na podstawie art. </w:t>
      </w:r>
      <w:r w:rsidR="00E74BC3" w:rsidRPr="004E451D">
        <w:t>284</w:t>
      </w:r>
      <w:r w:rsidRPr="004E451D">
        <w:t xml:space="preserve"> ust. </w:t>
      </w:r>
      <w:r w:rsidR="0029606A" w:rsidRPr="004E451D">
        <w:t>6</w:t>
      </w:r>
      <w:r w:rsidRPr="004E451D">
        <w:t xml:space="preserve"> ustawy z dnia </w:t>
      </w:r>
      <w:r w:rsidR="0029606A" w:rsidRPr="004E451D">
        <w:t>11</w:t>
      </w:r>
      <w:r w:rsidRPr="004E451D">
        <w:t xml:space="preserve"> </w:t>
      </w:r>
      <w:r w:rsidR="0029606A" w:rsidRPr="004E451D">
        <w:t xml:space="preserve">września </w:t>
      </w:r>
      <w:r w:rsidRPr="004E451D">
        <w:t>20</w:t>
      </w:r>
      <w:r w:rsidR="0029606A" w:rsidRPr="004E451D">
        <w:t>19</w:t>
      </w:r>
      <w:r w:rsidRPr="004E451D">
        <w:t xml:space="preserve"> r</w:t>
      </w:r>
      <w:r w:rsidR="0029606A" w:rsidRPr="004E451D">
        <w:t>.</w:t>
      </w:r>
      <w:r w:rsidRPr="004E451D">
        <w:t xml:space="preserve"> Prawo </w:t>
      </w:r>
      <w:r w:rsidR="0029606A" w:rsidRPr="004E451D">
        <w:t>z</w:t>
      </w:r>
      <w:r w:rsidRPr="004E451D">
        <w:t xml:space="preserve">amówień </w:t>
      </w:r>
      <w:r w:rsidR="0029606A" w:rsidRPr="004E451D">
        <w:t>p</w:t>
      </w:r>
      <w:r w:rsidRPr="004E451D">
        <w:t xml:space="preserve">ublicznych </w:t>
      </w:r>
      <w:r w:rsidR="00DF7FC4" w:rsidRPr="004E451D">
        <w:t>(</w:t>
      </w:r>
      <w:proofErr w:type="spellStart"/>
      <w:r w:rsidR="00DF7FC4" w:rsidRPr="004E451D">
        <w:t>t.j</w:t>
      </w:r>
      <w:proofErr w:type="spellEnd"/>
      <w:r w:rsidR="00DF7FC4" w:rsidRPr="004E451D">
        <w:t>. Dz. U. z 2024 poz. 1320)</w:t>
      </w:r>
      <w:r w:rsidR="00BE7BFD" w:rsidRPr="004E451D">
        <w:t xml:space="preserve">, </w:t>
      </w:r>
      <w:r w:rsidR="00E74BC3" w:rsidRPr="004E451D">
        <w:t>udostępnia</w:t>
      </w:r>
      <w:r w:rsidR="00BE7BFD" w:rsidRPr="004E451D">
        <w:t xml:space="preserve"> poniżej treść zapytań do S</w:t>
      </w:r>
      <w:r w:rsidR="0012774F" w:rsidRPr="004E451D">
        <w:t>pecyfikacji Warunków Zamówienia (</w:t>
      </w:r>
      <w:r w:rsidR="0012774F" w:rsidRPr="004E451D">
        <w:rPr>
          <w:lang w:eastAsia="ar-SA"/>
        </w:rPr>
        <w:t>zwanej dalej</w:t>
      </w:r>
      <w:r w:rsidR="0012774F" w:rsidRPr="004E451D">
        <w:rPr>
          <w:b/>
          <w:lang w:eastAsia="ar-SA"/>
        </w:rPr>
        <w:t xml:space="preserve"> </w:t>
      </w:r>
      <w:r w:rsidR="0012774F" w:rsidRPr="004E451D">
        <w:rPr>
          <w:bCs/>
          <w:lang w:eastAsia="ar-SA"/>
        </w:rPr>
        <w:t>”SWZ”)</w:t>
      </w:r>
      <w:r w:rsidR="00E74BC3" w:rsidRPr="004E451D">
        <w:rPr>
          <w:bCs/>
          <w:lang w:eastAsia="ar-SA"/>
        </w:rPr>
        <w:t xml:space="preserve"> </w:t>
      </w:r>
      <w:r w:rsidR="00E74BC3" w:rsidRPr="004E451D">
        <w:t>wraz z wyjaśnieniami</w:t>
      </w:r>
      <w:r w:rsidR="0012774F" w:rsidRPr="004E451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7FC4" w:rsidRPr="004E451D" w14:paraId="59EF25A9" w14:textId="77777777" w:rsidTr="00566AA3">
        <w:tc>
          <w:tcPr>
            <w:tcW w:w="9356" w:type="dxa"/>
          </w:tcPr>
          <w:p w14:paraId="5CC85A1E" w14:textId="723BAC63" w:rsidR="00DF7FC4" w:rsidRPr="004E451D" w:rsidRDefault="00DF7FC4" w:rsidP="00566AA3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E451D">
              <w:rPr>
                <w:b/>
                <w:bCs/>
              </w:rPr>
              <w:t>Pytani</w:t>
            </w:r>
            <w:r w:rsidR="004E451D" w:rsidRPr="004E451D">
              <w:rPr>
                <w:b/>
                <w:bCs/>
              </w:rPr>
              <w:t>a</w:t>
            </w:r>
          </w:p>
          <w:p w14:paraId="0D3620FF" w14:textId="1D245A6E" w:rsidR="00DF7FC4" w:rsidRP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4E451D">
              <w:t>Czy wykonanie przyłącza gazowego jest objęte przedmiotem postępowania?</w:t>
            </w:r>
          </w:p>
          <w:p w14:paraId="2804937B" w14:textId="2252C9A3" w:rsid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>
              <w:t xml:space="preserve">Czy wykonanie przyłącza wodociągowego </w:t>
            </w:r>
            <w:r w:rsidRPr="004E451D">
              <w:t>jest objęte przedmiotem postępowania?</w:t>
            </w:r>
          </w:p>
          <w:p w14:paraId="08072C95" w14:textId="737F1910" w:rsid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>
              <w:t>Proszę o udostępnienie podłużnych przekroi wszystkich sieci zewnętrznych.</w:t>
            </w:r>
          </w:p>
          <w:p w14:paraId="468832DB" w14:textId="3A3BDD35" w:rsid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>
              <w:t>Czy Zamawiający dysponuje decyzjami administracyjnymi pozwalającymi na zamknięcie ulicy Mikołaja Kopernika na okres wykonywania przebudowy kanalizacji sanitarnej?</w:t>
            </w:r>
          </w:p>
          <w:p w14:paraId="609F4183" w14:textId="38257801" w:rsid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>
              <w:t>Czy Zamawiający dysponuje decyzjami administracyjnymi pozwalającymi na wykonanie wycinki istniejących drzew?</w:t>
            </w:r>
          </w:p>
          <w:p w14:paraId="35A3FF2B" w14:textId="1122D83B" w:rsidR="004E451D" w:rsidRPr="004E451D" w:rsidRDefault="004E451D" w:rsidP="004E451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>
              <w:t>Prosimy o sprecyzowanie jakie krzewy/drzewa należy zasadzić jako nasadzenia zastępcze – rodzaj, grubość pnia, wysokość sadzonki, etc.</w:t>
            </w:r>
          </w:p>
          <w:p w14:paraId="704B5C4A" w14:textId="3FF52450" w:rsidR="005952FC" w:rsidRPr="005952FC" w:rsidRDefault="00DF7FC4" w:rsidP="005952F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E451D">
              <w:rPr>
                <w:b/>
                <w:bCs/>
              </w:rPr>
              <w:t>Stanowisko (wyjaśnienie) Zamawiającego:</w:t>
            </w:r>
          </w:p>
          <w:p w14:paraId="6A707B30" w14:textId="178DADDD" w:rsidR="005952FC" w:rsidRPr="005952FC" w:rsidRDefault="005952FC" w:rsidP="006F6D5F">
            <w:pPr>
              <w:spacing w:after="60" w:line="360" w:lineRule="auto"/>
              <w:ind w:left="30" w:right="-72"/>
              <w:jc w:val="both"/>
            </w:pPr>
            <w:r>
              <w:t>A</w:t>
            </w:r>
            <w:r w:rsidRPr="005952FC">
              <w:t>d.1</w:t>
            </w:r>
            <w:r>
              <w:t>)</w:t>
            </w:r>
            <w:r w:rsidRPr="005952FC">
              <w:t xml:space="preserve">   Przyłącze gazowe wykonuje Zakład Gazowniczy w porozumieniu z Zamawiającym i Wykonawcą, jest przedmiotem   postępowania.</w:t>
            </w:r>
          </w:p>
          <w:p w14:paraId="0A798D79" w14:textId="0A102E91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  <w:r>
              <w:t>A</w:t>
            </w:r>
            <w:r w:rsidRPr="005952FC">
              <w:t>d.2</w:t>
            </w:r>
            <w:r>
              <w:t>)</w:t>
            </w:r>
            <w:r w:rsidRPr="005952FC">
              <w:t xml:space="preserve">    Przyłącze wodociągowe jest przedmiotem postępowania.</w:t>
            </w:r>
          </w:p>
          <w:p w14:paraId="2731AB12" w14:textId="66B95CDC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  <w:r>
              <w:lastRenderedPageBreak/>
              <w:t>A</w:t>
            </w:r>
            <w:r w:rsidRPr="005952FC">
              <w:t>d.3</w:t>
            </w:r>
            <w:r>
              <w:t xml:space="preserve">) </w:t>
            </w:r>
            <w:r w:rsidRPr="005952FC">
              <w:t xml:space="preserve"> Dokumentacja do opracowania przez Wykonawcę na etapie wykonawstwa jako      „Projekt wykonawczy” po uzgodnieniu z Zamawiającym i Użytkownikiem.</w:t>
            </w:r>
          </w:p>
          <w:p w14:paraId="7B22937F" w14:textId="4C92A1E1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  <w:r>
              <w:t>A</w:t>
            </w:r>
            <w:r w:rsidRPr="005952FC">
              <w:t>d.4</w:t>
            </w:r>
            <w:r>
              <w:t>)</w:t>
            </w:r>
            <w:r w:rsidRPr="005952FC">
              <w:t xml:space="preserve">  O zgodę na zamkniecie ulicy na okres wykonywania robót występuje Wykonawca w porozumieniu z Zamawiającym</w:t>
            </w:r>
            <w:r>
              <w:t>.</w:t>
            </w:r>
          </w:p>
          <w:p w14:paraId="79CB48CE" w14:textId="6F6A22C4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  <w:r>
              <w:t>A</w:t>
            </w:r>
            <w:r w:rsidRPr="005952FC">
              <w:t>d.5</w:t>
            </w:r>
            <w:r>
              <w:t xml:space="preserve">) </w:t>
            </w:r>
            <w:r w:rsidRPr="005952FC">
              <w:t>Tak Zamawiający dysponuje decyzjami administracyjnymi pozwalającymi na wykonanie wycinki istniejących kolidujących i inwestycją drzew</w:t>
            </w:r>
            <w:r w:rsidR="006F6D5F">
              <w:t>.</w:t>
            </w:r>
          </w:p>
          <w:p w14:paraId="06B4F74F" w14:textId="63D81B91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  <w:r>
              <w:t>A</w:t>
            </w:r>
            <w:r w:rsidRPr="005952FC">
              <w:t>d.6</w:t>
            </w:r>
            <w:r>
              <w:t xml:space="preserve">) </w:t>
            </w:r>
            <w:r w:rsidRPr="005952FC">
              <w:t xml:space="preserve"> Charakterystyka i rodzaje </w:t>
            </w:r>
            <w:proofErr w:type="spellStart"/>
            <w:r w:rsidRPr="005952FC">
              <w:t>nasadzeń</w:t>
            </w:r>
            <w:proofErr w:type="spellEnd"/>
            <w:r w:rsidRPr="005952FC">
              <w:t xml:space="preserve"> zastępczych są częścią w dokumentacji   projektowej, zawarte w projekcie zagospodarowania terenu i arch.-budowlanym.</w:t>
            </w:r>
          </w:p>
          <w:p w14:paraId="78BF2C58" w14:textId="55C4BC7A" w:rsidR="005952FC" w:rsidRDefault="005952FC" w:rsidP="005952FC">
            <w:pPr>
              <w:spacing w:after="60" w:line="360" w:lineRule="auto"/>
              <w:ind w:left="30" w:right="-72"/>
              <w:jc w:val="both"/>
            </w:pPr>
          </w:p>
          <w:p w14:paraId="64C4B816" w14:textId="77777777" w:rsidR="005952FC" w:rsidRPr="005952FC" w:rsidRDefault="005952FC" w:rsidP="005952FC">
            <w:pPr>
              <w:spacing w:after="60" w:line="360" w:lineRule="auto"/>
              <w:ind w:left="30" w:right="-72"/>
              <w:jc w:val="both"/>
            </w:pPr>
          </w:p>
          <w:p w14:paraId="3EE45DCC" w14:textId="4FD49442" w:rsidR="00DF7FC4" w:rsidRPr="004E451D" w:rsidRDefault="00DF7FC4" w:rsidP="00566AA3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4684BA55" w14:textId="77777777" w:rsidR="00BE7BFD" w:rsidRPr="004E451D" w:rsidRDefault="00BE7BFD" w:rsidP="00520165">
      <w:pPr>
        <w:jc w:val="both"/>
      </w:pPr>
    </w:p>
    <w:p w14:paraId="60B032FB" w14:textId="2E0C3E02" w:rsidR="006D4AB3" w:rsidRPr="004E451D" w:rsidRDefault="006D4AB3" w:rsidP="00D8461B">
      <w:pPr>
        <w:spacing w:before="120" w:after="120" w:line="360" w:lineRule="auto"/>
        <w:ind w:left="567"/>
        <w:jc w:val="right"/>
      </w:pPr>
    </w:p>
    <w:sectPr w:rsidR="006D4AB3" w:rsidRPr="004E451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90578" w14:textId="77777777" w:rsidR="00754907" w:rsidRDefault="00754907">
      <w:r>
        <w:separator/>
      </w:r>
    </w:p>
  </w:endnote>
  <w:endnote w:type="continuationSeparator" w:id="0">
    <w:p w14:paraId="4B2B2E07" w14:textId="77777777" w:rsidR="00754907" w:rsidRDefault="0075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CD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8832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5A344" w14:textId="2383ECB0" w:rsidR="006D4AB3" w:rsidRPr="00843A88" w:rsidRDefault="004E451D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2DC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7203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EC0834" w14:textId="77777777" w:rsidR="006D4AB3" w:rsidRDefault="006D4AB3">
    <w:pPr>
      <w:pStyle w:val="Stopka"/>
      <w:tabs>
        <w:tab w:val="clear" w:pos="4536"/>
        <w:tab w:val="left" w:pos="6237"/>
      </w:tabs>
    </w:pPr>
  </w:p>
  <w:p w14:paraId="04037D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41FF4" w14:textId="77777777" w:rsidR="00754907" w:rsidRDefault="00754907">
      <w:r>
        <w:separator/>
      </w:r>
    </w:p>
  </w:footnote>
  <w:footnote w:type="continuationSeparator" w:id="0">
    <w:p w14:paraId="32577790" w14:textId="77777777" w:rsidR="00754907" w:rsidRDefault="0075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24944" w14:textId="77777777" w:rsidR="00DF7FC4" w:rsidRDefault="00DF7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8FCD" w14:textId="77777777" w:rsidR="00DF7FC4" w:rsidRDefault="00DF7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42C5A" w14:textId="77777777" w:rsidR="00DF7FC4" w:rsidRDefault="00DF7F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4F4AD3"/>
    <w:multiLevelType w:val="hybridMultilevel"/>
    <w:tmpl w:val="F6AA8202"/>
    <w:lvl w:ilvl="0" w:tplc="FB06CF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7391924">
    <w:abstractNumId w:val="3"/>
  </w:num>
  <w:num w:numId="2" w16cid:durableId="1679190698">
    <w:abstractNumId w:val="7"/>
  </w:num>
  <w:num w:numId="3" w16cid:durableId="1104108717">
    <w:abstractNumId w:val="2"/>
  </w:num>
  <w:num w:numId="4" w16cid:durableId="323053746">
    <w:abstractNumId w:val="6"/>
  </w:num>
  <w:num w:numId="5" w16cid:durableId="1117868301">
    <w:abstractNumId w:val="0"/>
  </w:num>
  <w:num w:numId="6" w16cid:durableId="959410919">
    <w:abstractNumId w:val="1"/>
  </w:num>
  <w:num w:numId="7" w16cid:durableId="1192180922">
    <w:abstractNumId w:val="5"/>
  </w:num>
  <w:num w:numId="8" w16cid:durableId="1158762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907"/>
    <w:rsid w:val="00031374"/>
    <w:rsid w:val="00076792"/>
    <w:rsid w:val="000A1097"/>
    <w:rsid w:val="000E2A8F"/>
    <w:rsid w:val="0012774F"/>
    <w:rsid w:val="00144B7A"/>
    <w:rsid w:val="00180C6E"/>
    <w:rsid w:val="0029606A"/>
    <w:rsid w:val="004848F3"/>
    <w:rsid w:val="004A75F2"/>
    <w:rsid w:val="004E451D"/>
    <w:rsid w:val="004E4B64"/>
    <w:rsid w:val="005144A9"/>
    <w:rsid w:val="00520165"/>
    <w:rsid w:val="005952FC"/>
    <w:rsid w:val="005B1B08"/>
    <w:rsid w:val="00632C3C"/>
    <w:rsid w:val="00662BDB"/>
    <w:rsid w:val="006A5DF1"/>
    <w:rsid w:val="006B7198"/>
    <w:rsid w:val="006D4AB3"/>
    <w:rsid w:val="006F3B81"/>
    <w:rsid w:val="006F6D5F"/>
    <w:rsid w:val="00734727"/>
    <w:rsid w:val="00754907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DF7FC4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4979D"/>
  <w15:chartTrackingRefBased/>
  <w15:docId w15:val="{45BB546E-FA37-4C71-BA14-24DECFC8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2025-09-04T13:30:00Z</cp:lastPrinted>
  <dcterms:created xsi:type="dcterms:W3CDTF">2025-09-04T13:30:00Z</dcterms:created>
  <dcterms:modified xsi:type="dcterms:W3CDTF">2025-09-04T13:30:00Z</dcterms:modified>
</cp:coreProperties>
</file>