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7010" w:rsidP="00890B92">
      <w:pPr>
        <w:spacing w:after="240"/>
        <w:jc w:val="right"/>
        <w:rPr>
          <w:sz w:val="22"/>
          <w:szCs w:val="22"/>
        </w:rPr>
      </w:pPr>
      <w:r w:rsidRPr="007E70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7010">
        <w:rPr>
          <w:sz w:val="22"/>
          <w:szCs w:val="22"/>
        </w:rPr>
        <w:t>2025-09-02</w:t>
      </w:r>
    </w:p>
    <w:p w:rsidR="007E7010" w:rsidRPr="007E7010" w:rsidRDefault="007E7010" w:rsidP="00890B92">
      <w:pPr>
        <w:rPr>
          <w:b/>
          <w:bCs/>
          <w:sz w:val="22"/>
          <w:szCs w:val="22"/>
        </w:rPr>
      </w:pPr>
      <w:r w:rsidRPr="007E7010">
        <w:rPr>
          <w:b/>
          <w:bCs/>
          <w:sz w:val="22"/>
          <w:szCs w:val="22"/>
        </w:rPr>
        <w:t>Akademia Górniczo - Hutnicza</w:t>
      </w:r>
    </w:p>
    <w:p w:rsidR="007E7010" w:rsidRPr="007E7010" w:rsidRDefault="007E7010" w:rsidP="00890B92">
      <w:pPr>
        <w:rPr>
          <w:b/>
          <w:bCs/>
          <w:sz w:val="22"/>
          <w:szCs w:val="22"/>
        </w:rPr>
      </w:pPr>
      <w:r w:rsidRPr="007E701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7010" w:rsidP="00890B92">
      <w:pPr>
        <w:rPr>
          <w:b/>
          <w:bCs/>
          <w:sz w:val="22"/>
          <w:szCs w:val="22"/>
        </w:rPr>
      </w:pPr>
      <w:r w:rsidRPr="007E7010">
        <w:rPr>
          <w:b/>
          <w:bCs/>
          <w:sz w:val="22"/>
          <w:szCs w:val="22"/>
        </w:rPr>
        <w:t>Dział Zamówień Publicznych</w:t>
      </w:r>
    </w:p>
    <w:p w:rsidR="00890B92" w:rsidRPr="00BD5546" w:rsidRDefault="007E7010" w:rsidP="00890B92">
      <w:pPr>
        <w:rPr>
          <w:sz w:val="22"/>
          <w:szCs w:val="22"/>
        </w:rPr>
      </w:pPr>
      <w:r w:rsidRPr="007E701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7010">
        <w:rPr>
          <w:sz w:val="22"/>
          <w:szCs w:val="22"/>
        </w:rPr>
        <w:t>30</w:t>
      </w:r>
    </w:p>
    <w:p w:rsidR="00890B92" w:rsidRPr="00BD5546" w:rsidRDefault="007E7010" w:rsidP="00890B92">
      <w:pPr>
        <w:rPr>
          <w:sz w:val="22"/>
          <w:szCs w:val="22"/>
        </w:rPr>
      </w:pPr>
      <w:r w:rsidRPr="007E701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701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7010" w:rsidRPr="007E7010">
        <w:rPr>
          <w:b/>
          <w:sz w:val="22"/>
          <w:szCs w:val="22"/>
        </w:rPr>
        <w:t>DE-dzp.272-302/25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7010" w:rsidRPr="007E7010">
        <w:rPr>
          <w:sz w:val="22"/>
          <w:szCs w:val="22"/>
        </w:rPr>
        <w:t xml:space="preserve">Tryb podstawowy bez negocjacji - art. 275 pkt. 1 ustawy </w:t>
      </w:r>
      <w:proofErr w:type="spellStart"/>
      <w:r w:rsidR="007E7010" w:rsidRPr="007E701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70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7010">
        <w:rPr>
          <w:b/>
          <w:sz w:val="22"/>
          <w:szCs w:val="22"/>
        </w:rPr>
        <w:t>Usługa w zakresie wsparcia technicznego strony internetowej Wydawnictw AGH - DE-dzp.272-302/25</w:t>
      </w:r>
    </w:p>
    <w:p w:rsidR="0069085C" w:rsidRPr="00890B92" w:rsidRDefault="00A80738" w:rsidP="00E556D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556DB">
        <w:rPr>
          <w:sz w:val="22"/>
          <w:szCs w:val="22"/>
        </w:rPr>
        <w:t xml:space="preserve"> </w:t>
      </w:r>
      <w:bookmarkStart w:id="0" w:name="_GoBack"/>
      <w:bookmarkEnd w:id="0"/>
      <w:r w:rsidR="007E7010" w:rsidRPr="007E7010">
        <w:rPr>
          <w:b/>
          <w:sz w:val="22"/>
          <w:szCs w:val="22"/>
        </w:rPr>
        <w:t>21 711.96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2E2" w:rsidRDefault="003462E2">
      <w:r>
        <w:separator/>
      </w:r>
    </w:p>
  </w:endnote>
  <w:endnote w:type="continuationSeparator" w:id="0">
    <w:p w:rsidR="003462E2" w:rsidRDefault="00346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2E2" w:rsidRDefault="003462E2">
      <w:r>
        <w:separator/>
      </w:r>
    </w:p>
  </w:footnote>
  <w:footnote w:type="continuationSeparator" w:id="0">
    <w:p w:rsidR="003462E2" w:rsidRDefault="00346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010" w:rsidRDefault="007E7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010" w:rsidRDefault="00E556DB">
    <w:pPr>
      <w:pStyle w:val="Nagwek"/>
    </w:pPr>
    <w:r w:rsidRPr="008C0F0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010" w:rsidRDefault="007E70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2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62E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701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556D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AE1D9"/>
  <w15:chartTrackingRefBased/>
  <w15:docId w15:val="{5F054516-C631-4AE4-8A3F-302EAEF0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2025-09-02T06:57:00Z</cp:lastPrinted>
  <dcterms:created xsi:type="dcterms:W3CDTF">2025-09-02T06:57:00Z</dcterms:created>
  <dcterms:modified xsi:type="dcterms:W3CDTF">2025-09-02T06:57:00Z</dcterms:modified>
</cp:coreProperties>
</file>