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14760" w14:textId="77777777" w:rsidR="005C0930" w:rsidRDefault="0005128F" w:rsidP="005C0930">
      <w:pPr>
        <w:spacing w:after="240"/>
        <w:jc w:val="right"/>
        <w:rPr>
          <w:sz w:val="22"/>
          <w:szCs w:val="22"/>
        </w:rPr>
      </w:pPr>
      <w:r w:rsidRPr="0005128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5128F">
        <w:rPr>
          <w:sz w:val="22"/>
          <w:szCs w:val="22"/>
        </w:rPr>
        <w:t>2025-09-01</w:t>
      </w:r>
    </w:p>
    <w:p w14:paraId="2EFBDA9C" w14:textId="77777777" w:rsidR="0005128F" w:rsidRPr="0005128F" w:rsidRDefault="0005128F" w:rsidP="005C0930">
      <w:pPr>
        <w:rPr>
          <w:b/>
          <w:bCs/>
          <w:sz w:val="22"/>
          <w:szCs w:val="22"/>
        </w:rPr>
      </w:pPr>
      <w:r w:rsidRPr="0005128F">
        <w:rPr>
          <w:b/>
          <w:bCs/>
          <w:sz w:val="22"/>
          <w:szCs w:val="22"/>
        </w:rPr>
        <w:t>Akademia Górniczo - Hutnicza</w:t>
      </w:r>
    </w:p>
    <w:p w14:paraId="0EFE5703" w14:textId="77777777" w:rsidR="0005128F" w:rsidRPr="0005128F" w:rsidRDefault="0005128F" w:rsidP="005C0930">
      <w:pPr>
        <w:rPr>
          <w:b/>
          <w:bCs/>
          <w:sz w:val="22"/>
          <w:szCs w:val="22"/>
        </w:rPr>
      </w:pPr>
      <w:r w:rsidRPr="0005128F">
        <w:rPr>
          <w:b/>
          <w:bCs/>
          <w:sz w:val="22"/>
          <w:szCs w:val="22"/>
        </w:rPr>
        <w:t>im. Stanisława Staszica w Krakowie</w:t>
      </w:r>
    </w:p>
    <w:p w14:paraId="4E5CC2C4" w14:textId="77777777" w:rsidR="005C0930" w:rsidRPr="00D91931" w:rsidRDefault="0005128F" w:rsidP="005C0930">
      <w:pPr>
        <w:rPr>
          <w:b/>
          <w:bCs/>
          <w:sz w:val="22"/>
          <w:szCs w:val="22"/>
        </w:rPr>
      </w:pPr>
      <w:r w:rsidRPr="0005128F">
        <w:rPr>
          <w:b/>
          <w:bCs/>
          <w:sz w:val="22"/>
          <w:szCs w:val="22"/>
        </w:rPr>
        <w:t>Dział Zamówień Publicznych</w:t>
      </w:r>
    </w:p>
    <w:p w14:paraId="57A8A747" w14:textId="77777777" w:rsidR="005C0930" w:rsidRPr="00BD5546" w:rsidRDefault="0005128F" w:rsidP="005C0930">
      <w:pPr>
        <w:rPr>
          <w:sz w:val="22"/>
          <w:szCs w:val="22"/>
        </w:rPr>
      </w:pPr>
      <w:r w:rsidRPr="0005128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05128F">
        <w:rPr>
          <w:sz w:val="22"/>
          <w:szCs w:val="22"/>
        </w:rPr>
        <w:t>30</w:t>
      </w:r>
    </w:p>
    <w:p w14:paraId="7C2632F8" w14:textId="77777777" w:rsidR="005C0930" w:rsidRPr="00BD5546" w:rsidRDefault="0005128F" w:rsidP="005C0930">
      <w:pPr>
        <w:rPr>
          <w:sz w:val="22"/>
          <w:szCs w:val="22"/>
        </w:rPr>
      </w:pPr>
      <w:r w:rsidRPr="0005128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05128F">
        <w:rPr>
          <w:sz w:val="22"/>
          <w:szCs w:val="22"/>
        </w:rPr>
        <w:t>Kraków</w:t>
      </w:r>
    </w:p>
    <w:p w14:paraId="607E4EAD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5128F" w:rsidRPr="0005128F">
        <w:rPr>
          <w:b/>
          <w:sz w:val="22"/>
          <w:szCs w:val="22"/>
        </w:rPr>
        <w:t>DE-dzp.272-462/25</w:t>
      </w:r>
      <w:r w:rsidR="005C0930" w:rsidRPr="00D91931">
        <w:rPr>
          <w:sz w:val="22"/>
          <w:szCs w:val="22"/>
        </w:rPr>
        <w:tab/>
        <w:t xml:space="preserve"> </w:t>
      </w:r>
    </w:p>
    <w:p w14:paraId="689D22F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53D2B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DC8C1E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9C29C2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ED1553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75801D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4B9C81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DBFBD08" w14:textId="3448C378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B45730">
        <w:rPr>
          <w:rFonts w:ascii="Times New Roman" w:hAnsi="Times New Roman"/>
        </w:rPr>
        <w:t xml:space="preserve"> 1</w:t>
      </w:r>
    </w:p>
    <w:p w14:paraId="5FC3B046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5128F" w:rsidRPr="0005128F">
        <w:rPr>
          <w:sz w:val="22"/>
          <w:szCs w:val="22"/>
        </w:rPr>
        <w:t xml:space="preserve">Tryb podstawowy bez negocjacji - art. 275 pkt. 1 ustawy </w:t>
      </w:r>
      <w:proofErr w:type="spellStart"/>
      <w:r w:rsidR="0005128F" w:rsidRPr="0005128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5128F" w:rsidRPr="0005128F">
        <w:rPr>
          <w:b/>
          <w:bCs/>
          <w:sz w:val="22"/>
          <w:szCs w:val="22"/>
        </w:rPr>
        <w:t>Modernizacja (rozbudowa z przebudową i remont kapitalny) budynku domu studenckiego DS8 Stokrotka przy ul. Rostafińskiego 2 w Krakowie - DE-dzp.272-462/25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5128F" w:rsidRPr="0005128F">
        <w:rPr>
          <w:b/>
          <w:sz w:val="22"/>
          <w:szCs w:val="22"/>
        </w:rPr>
        <w:t>DE-dzp.272-462/25</w:t>
      </w:r>
      <w:r w:rsidRPr="006A5DF1">
        <w:rPr>
          <w:b/>
          <w:sz w:val="22"/>
          <w:szCs w:val="22"/>
        </w:rPr>
        <w:t>.</w:t>
      </w:r>
    </w:p>
    <w:p w14:paraId="714E5B7F" w14:textId="77777777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661910D1" w14:textId="603C7228" w:rsidR="00EF1037" w:rsidRPr="00B45730" w:rsidRDefault="00B45730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B45730">
        <w:rPr>
          <w:bCs/>
          <w:sz w:val="22"/>
          <w:szCs w:val="22"/>
        </w:rPr>
        <w:t>Zamawiający załącza NOWY OBOWIAZUJACY wzór formularza oferty</w:t>
      </w:r>
    </w:p>
    <w:p w14:paraId="6AA72187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28BE1EB2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5B93A" w14:textId="77777777" w:rsidR="00E71661" w:rsidRDefault="00E71661">
      <w:r>
        <w:separator/>
      </w:r>
    </w:p>
  </w:endnote>
  <w:endnote w:type="continuationSeparator" w:id="0">
    <w:p w14:paraId="2D600872" w14:textId="77777777" w:rsidR="00E71661" w:rsidRDefault="00E71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B04F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EA9A3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29C73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4B05A31A">
        <v:line id="_x0000_s1025" style="position:absolute;left:0;text-align:left;z-index:251657728" from="-3.85pt,7.55pt" to="455.15pt,7.55pt"/>
      </w:pict>
    </w:r>
  </w:p>
  <w:p w14:paraId="54F8C82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722B0D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BF94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975DD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F86976" w14:textId="77777777" w:rsidR="00EF1037" w:rsidRDefault="00EF1037">
    <w:pPr>
      <w:pStyle w:val="Stopka"/>
      <w:tabs>
        <w:tab w:val="clear" w:pos="4536"/>
        <w:tab w:val="left" w:pos="6237"/>
      </w:tabs>
    </w:pPr>
  </w:p>
  <w:p w14:paraId="01F2919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BBE3F" w14:textId="77777777" w:rsidR="00E71661" w:rsidRDefault="00E71661">
      <w:r>
        <w:separator/>
      </w:r>
    </w:p>
  </w:footnote>
  <w:footnote w:type="continuationSeparator" w:id="0">
    <w:p w14:paraId="3F41DC41" w14:textId="77777777" w:rsidR="00E71661" w:rsidRDefault="00E71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962AB" w14:textId="77777777" w:rsidR="0005128F" w:rsidRDefault="000512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69F77" w14:textId="77777777" w:rsidR="0005128F" w:rsidRDefault="000512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5B553" w14:textId="77777777" w:rsidR="0005128F" w:rsidRDefault="000512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1661"/>
    <w:rsid w:val="0005128F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B45730"/>
    <w:rsid w:val="00C1255C"/>
    <w:rsid w:val="00C152AE"/>
    <w:rsid w:val="00D1574A"/>
    <w:rsid w:val="00D248D2"/>
    <w:rsid w:val="00E02559"/>
    <w:rsid w:val="00E7166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DF405F"/>
  <w15:chartTrackingRefBased/>
  <w15:docId w15:val="{9279412F-9113-4BB8-A5A2-1A756E94D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2025-09-01T07:39:00Z</cp:lastPrinted>
  <dcterms:created xsi:type="dcterms:W3CDTF">2025-09-01T07:39:00Z</dcterms:created>
  <dcterms:modified xsi:type="dcterms:W3CDTF">2025-09-01T07:39:00Z</dcterms:modified>
</cp:coreProperties>
</file>