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rsidR="00001768" w:rsidRPr="00001768" w:rsidRDefault="00001768" w:rsidP="00001768">
      <w:pPr>
        <w:spacing w:after="0" w:line="240" w:lineRule="auto"/>
        <w:mirrorIndents/>
        <w:jc w:val="right"/>
        <w:rPr>
          <w:rFonts w:ascii="Verdana" w:hAnsi="Verdana"/>
          <w:sz w:val="18"/>
          <w:szCs w:val="18"/>
        </w:rPr>
      </w:pPr>
    </w:p>
    <w:p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rsidR="0097361C" w:rsidRPr="00001768" w:rsidRDefault="0097361C" w:rsidP="00001768">
      <w:pPr>
        <w:spacing w:after="0" w:line="240" w:lineRule="auto"/>
        <w:mirrorIndents/>
        <w:jc w:val="both"/>
        <w:rPr>
          <w:rFonts w:ascii="Verdana" w:hAnsi="Verdana"/>
          <w:b/>
          <w:sz w:val="18"/>
          <w:szCs w:val="18"/>
        </w:rPr>
      </w:pPr>
    </w:p>
    <w:p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 postępowaniu nr </w:t>
      </w:r>
      <w:r w:rsidR="00BB5F12">
        <w:rPr>
          <w:rFonts w:ascii="Verdana" w:hAnsi="Verdana" w:cs="Verdana"/>
          <w:sz w:val="18"/>
          <w:szCs w:val="18"/>
        </w:rPr>
        <w:t>KC-</w:t>
      </w:r>
      <w:r w:rsidR="00020164" w:rsidRPr="00020164">
        <w:rPr>
          <w:rFonts w:ascii="Verdana" w:hAnsi="Verdana" w:cs="Verdana"/>
          <w:sz w:val="18"/>
          <w:szCs w:val="18"/>
        </w:rPr>
        <w:t>DE-zp.</w:t>
      </w:r>
      <w:r w:rsidR="00020164" w:rsidRPr="00BB5F12">
        <w:rPr>
          <w:rFonts w:ascii="Verdana" w:hAnsi="Verdana" w:cs="Verdana"/>
          <w:sz w:val="18"/>
          <w:szCs w:val="18"/>
        </w:rPr>
        <w:t>272-………/……… ), o którym</w:t>
      </w:r>
      <w:r w:rsidR="00020164" w:rsidRPr="00020164">
        <w:rPr>
          <w:rFonts w:ascii="Verdana" w:hAnsi="Verdana" w:cs="Verdana"/>
          <w:sz w:val="18"/>
          <w:szCs w:val="18"/>
        </w:rPr>
        <w:t xml:space="preserve"> mowa w art. 275 ustawy Prawo zamówień publicznych, została zawarta umowa o następującej treści:</w:t>
      </w:r>
    </w:p>
    <w:p w:rsidR="00324335" w:rsidRDefault="00324335" w:rsidP="000A1D56">
      <w:pPr>
        <w:spacing w:after="0" w:line="240" w:lineRule="auto"/>
        <w:jc w:val="both"/>
        <w:rPr>
          <w:rFonts w:ascii="Verdana" w:hAnsi="Verdana" w:cs="Verdana"/>
          <w:sz w:val="18"/>
          <w:szCs w:val="18"/>
        </w:rPr>
      </w:pPr>
    </w:p>
    <w:p w:rsidR="00324335" w:rsidRDefault="00324335" w:rsidP="000A1D56">
      <w:pPr>
        <w:spacing w:after="0" w:line="240" w:lineRule="auto"/>
        <w:jc w:val="both"/>
        <w:rPr>
          <w:rFonts w:ascii="Verdana" w:hAnsi="Verdana" w:cs="Verdana"/>
          <w:sz w:val="18"/>
          <w:szCs w:val="18"/>
        </w:rPr>
      </w:pPr>
    </w:p>
    <w:p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rsidR="0097361C" w:rsidRPr="00001768" w:rsidRDefault="0097361C" w:rsidP="00BB5F12">
      <w:pPr>
        <w:spacing w:line="276" w:lineRule="auto"/>
        <w:rPr>
          <w:rFonts w:ascii="Verdana" w:hAnsi="Verdana" w:cs="Verdana"/>
          <w:sz w:val="18"/>
          <w:szCs w:val="18"/>
        </w:rPr>
      </w:pPr>
      <w:r w:rsidRPr="00001768">
        <w:rPr>
          <w:rFonts w:ascii="Verdana" w:hAnsi="Verdana" w:cs="Verdana"/>
          <w:sz w:val="18"/>
          <w:szCs w:val="18"/>
        </w:rPr>
        <w:t xml:space="preserve">Przedmiotem umowy jest </w:t>
      </w:r>
      <w:r w:rsidR="00BB5F12" w:rsidRPr="00BB5F12">
        <w:rPr>
          <w:rFonts w:ascii="Verdana" w:hAnsi="Verdana" w:cs="Times New Roman"/>
          <w:b/>
          <w:bCs/>
          <w:kern w:val="0"/>
          <w:sz w:val="18"/>
          <w:szCs w:val="18"/>
          <w:lang w:eastAsia="ar-SA"/>
        </w:rPr>
        <w:t>Budowa pola marsjańskiego  (Mars Yard) przy budynku D-3 na terenie AGH</w:t>
      </w:r>
      <w:r w:rsidR="00BB5F12">
        <w:rPr>
          <w:rFonts w:ascii="Verdana" w:hAnsi="Verdana" w:cs="Times New Roman"/>
          <w:b/>
          <w:bCs/>
          <w:kern w:val="0"/>
          <w:sz w:val="18"/>
          <w:szCs w:val="18"/>
          <w:lang w:eastAsia="ar-SA"/>
        </w:rPr>
        <w:t xml:space="preserve"> w Krakowie </w:t>
      </w:r>
      <w:r w:rsidRPr="00BB5F12">
        <w:rPr>
          <w:rFonts w:ascii="Verdana" w:hAnsi="Verdana" w:cs="Verdana"/>
          <w:bCs/>
          <w:sz w:val="18"/>
          <w:szCs w:val="18"/>
        </w:rPr>
        <w:t>(zwanej dalej Umową)</w:t>
      </w:r>
      <w:r w:rsidRPr="00001768">
        <w:rPr>
          <w:rFonts w:ascii="Verdana" w:hAnsi="Verdana" w:cs="Verdana"/>
          <w:b/>
          <w:bCs/>
          <w:sz w:val="18"/>
          <w:szCs w:val="18"/>
        </w:rPr>
        <w:t xml:space="preserve">  </w:t>
      </w:r>
      <w:r w:rsidRPr="00001768">
        <w:rPr>
          <w:rFonts w:ascii="Verdana" w:hAnsi="Verdana" w:cs="Verdana"/>
          <w:bCs/>
          <w:sz w:val="18"/>
          <w:szCs w:val="18"/>
        </w:rPr>
        <w:t xml:space="preserve">                                  </w:t>
      </w:r>
    </w:p>
    <w:p w:rsidR="0097361C" w:rsidRPr="00001768" w:rsidRDefault="0097361C" w:rsidP="00001768">
      <w:pPr>
        <w:tabs>
          <w:tab w:val="left" w:pos="0"/>
        </w:tabs>
        <w:spacing w:after="0" w:line="240" w:lineRule="auto"/>
        <w:mirrorIndents/>
        <w:jc w:val="both"/>
        <w:rPr>
          <w:rFonts w:ascii="Verdana" w:hAnsi="Verdana"/>
          <w:sz w:val="18"/>
          <w:szCs w:val="18"/>
        </w:rPr>
      </w:pPr>
    </w:p>
    <w:p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rsidR="00DA74D3" w:rsidRPr="00001768" w:rsidRDefault="00DA74D3" w:rsidP="00001768">
      <w:pPr>
        <w:spacing w:after="0" w:line="240" w:lineRule="auto"/>
        <w:mirrorIndents/>
        <w:jc w:val="both"/>
        <w:rPr>
          <w:rFonts w:ascii="Verdana" w:hAnsi="Verdana" w:cs="Verdana"/>
          <w:sz w:val="18"/>
          <w:szCs w:val="18"/>
        </w:rPr>
      </w:pPr>
    </w:p>
    <w:p w:rsidR="0097361C" w:rsidRPr="00BB5F12" w:rsidRDefault="0097361C" w:rsidP="00001768">
      <w:pPr>
        <w:spacing w:after="0" w:line="240" w:lineRule="auto"/>
        <w:mirrorIndents/>
        <w:jc w:val="center"/>
        <w:rPr>
          <w:rFonts w:ascii="Verdana" w:hAnsi="Verdana" w:cs="Verdana"/>
          <w:sz w:val="18"/>
          <w:szCs w:val="18"/>
        </w:rPr>
      </w:pPr>
      <w:r w:rsidRPr="00BB5F12">
        <w:rPr>
          <w:rFonts w:ascii="Verdana" w:hAnsi="Verdana" w:cs="Verdana"/>
          <w:sz w:val="18"/>
          <w:szCs w:val="18"/>
        </w:rPr>
        <w:t>§3</w:t>
      </w:r>
    </w:p>
    <w:p w:rsidR="00020164" w:rsidRPr="00BB5F12"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BB5F12">
        <w:rPr>
          <w:rFonts w:ascii="Verdana" w:hAnsi="Verdana" w:cs="Verdana"/>
          <w:sz w:val="18"/>
          <w:szCs w:val="18"/>
        </w:rPr>
        <w:t xml:space="preserve">Termin przekazania placu budowy i rozpoczęcia robót stanowiących przedmiot Umowy ustala się na dzień: ………… </w:t>
      </w:r>
      <w:bookmarkStart w:id="0" w:name="_Hlk157425662"/>
      <w:r w:rsidRPr="00BB5F12">
        <w:rPr>
          <w:rFonts w:ascii="Verdana" w:eastAsia="Times New Roman" w:hAnsi="Verdana" w:cs="Verdana"/>
          <w:i/>
          <w:kern w:val="28"/>
          <w:sz w:val="18"/>
          <w:szCs w:val="18"/>
          <w:lang w:eastAsia="pl-PL"/>
        </w:rPr>
        <w:t>(do …… dni od daty zawarcia umowy)</w:t>
      </w:r>
      <w:bookmarkEnd w:id="0"/>
      <w:r w:rsidRPr="00BB5F12">
        <w:rPr>
          <w:rFonts w:ascii="Verdana" w:hAnsi="Verdana" w:cs="Verdana"/>
          <w:sz w:val="18"/>
          <w:szCs w:val="18"/>
        </w:rPr>
        <w:t>.</w:t>
      </w:r>
    </w:p>
    <w:p w:rsidR="00020164" w:rsidRPr="00BB5F12"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BB5F12">
        <w:rPr>
          <w:rFonts w:ascii="Verdana" w:hAnsi="Verdana" w:cs="Verdana"/>
          <w:sz w:val="18"/>
          <w:szCs w:val="18"/>
        </w:rPr>
        <w:t>Termin wykonania</w:t>
      </w:r>
      <w:r w:rsidRPr="00BB5F12">
        <w:rPr>
          <w:rFonts w:ascii="Verdana" w:hAnsi="Verdana"/>
          <w:sz w:val="18"/>
          <w:szCs w:val="18"/>
        </w:rPr>
        <w:t xml:space="preserve"> całości</w:t>
      </w:r>
      <w:r w:rsidRPr="00BB5F12">
        <w:rPr>
          <w:rFonts w:ascii="Verdana" w:hAnsi="Verdana" w:cs="Verdana"/>
          <w:sz w:val="18"/>
          <w:szCs w:val="18"/>
        </w:rPr>
        <w:t xml:space="preserve"> przedmiotu Umowy ustala się do dnia ……………(do …… dni od daty zawarcia umowy).</w:t>
      </w:r>
    </w:p>
    <w:p w:rsidR="0097361C" w:rsidRPr="00BB5F12"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BB5F12">
        <w:rPr>
          <w:rFonts w:ascii="Verdana" w:hAnsi="Verdana"/>
          <w:sz w:val="18"/>
          <w:szCs w:val="18"/>
        </w:rPr>
        <w:t>Za termin wykonania przedmiotu Umowy uważa się dzień zakończenia prac przez Komisję Odbioru w trybie określonym w §12 niniejszej Umowy.</w:t>
      </w:r>
    </w:p>
    <w:p w:rsidR="00C61701" w:rsidRPr="00BB5F12" w:rsidRDefault="00C61701" w:rsidP="00C61701">
      <w:pPr>
        <w:pStyle w:val="Akapitzlist"/>
        <w:numPr>
          <w:ilvl w:val="0"/>
          <w:numId w:val="5"/>
        </w:numPr>
        <w:rPr>
          <w:rFonts w:ascii="Verdana" w:eastAsia="Times New Roman" w:hAnsi="Verdana" w:cs="Calibri"/>
          <w:kern w:val="28"/>
          <w:sz w:val="18"/>
          <w:szCs w:val="18"/>
          <w:lang w:eastAsia="pl-PL"/>
        </w:rPr>
      </w:pPr>
      <w:r w:rsidRPr="00BB5F12">
        <w:rPr>
          <w:rFonts w:ascii="Verdana" w:eastAsia="Times New Roman" w:hAnsi="Verdana" w:cs="Calibri"/>
          <w:kern w:val="28"/>
          <w:sz w:val="18"/>
          <w:szCs w:val="18"/>
          <w:lang w:eastAsia="pl-PL"/>
        </w:rPr>
        <w:t>Za dni robocze uznaje się dni od poniedziałku do piątku, za wyjątkiem dni ustawowo wolnych od pracy.</w:t>
      </w:r>
    </w:p>
    <w:p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rsidR="00B05B63" w:rsidRDefault="00B05B63" w:rsidP="000A3637">
      <w:pPr>
        <w:spacing w:after="0" w:line="240" w:lineRule="auto"/>
        <w:mirrorIndents/>
        <w:jc w:val="center"/>
        <w:rPr>
          <w:rFonts w:ascii="Verdana" w:hAnsi="Verdana" w:cs="Verdana"/>
          <w:sz w:val="18"/>
          <w:szCs w:val="18"/>
        </w:rPr>
      </w:pPr>
    </w:p>
    <w:p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oświadczenia kierownika </w:t>
      </w:r>
      <w:r w:rsidR="00BB5F12">
        <w:rPr>
          <w:rFonts w:ascii="Verdana" w:hAnsi="Verdana" w:cs="Verdana"/>
          <w:sz w:val="18"/>
          <w:szCs w:val="18"/>
        </w:rPr>
        <w:t>budowy</w:t>
      </w:r>
      <w:r w:rsidRPr="002E2CF0">
        <w:rPr>
          <w:rFonts w:ascii="Verdana" w:hAnsi="Verdana" w:cs="Verdana"/>
          <w:sz w:val="18"/>
          <w:szCs w:val="18"/>
        </w:rPr>
        <w:t xml:space="preserve">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rsidR="00D2087F" w:rsidRPr="00BB5F12" w:rsidRDefault="0097361C" w:rsidP="00BB5F12">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BB5F12">
        <w:rPr>
          <w:rFonts w:ascii="Verdana" w:hAnsi="Verdana"/>
          <w:sz w:val="18"/>
          <w:szCs w:val="18"/>
        </w:rPr>
        <w:t xml:space="preserve"> </w:t>
      </w:r>
      <w:r w:rsidR="00CB0BCB" w:rsidRPr="00BB5F12">
        <w:rPr>
          <w:rFonts w:ascii="Verdana" w:hAnsi="Verdana" w:cs="Verdana"/>
          <w:sz w:val="18"/>
          <w:szCs w:val="18"/>
        </w:rPr>
        <w:t>procedur zgłoszeniowych w jednostkach administracji Zamawiającego, umożliwiających użytkowanie przedmiotu Umowy.</w:t>
      </w:r>
    </w:p>
    <w:p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rsidR="00430900" w:rsidRDefault="00430900" w:rsidP="00430900">
      <w:pPr>
        <w:pStyle w:val="Akapitzlist"/>
        <w:spacing w:after="0" w:line="240" w:lineRule="auto"/>
        <w:ind w:left="170"/>
        <w:jc w:val="both"/>
        <w:rPr>
          <w:rFonts w:ascii="Verdana" w:hAnsi="Verdana"/>
          <w:sz w:val="18"/>
          <w:szCs w:val="18"/>
        </w:rPr>
      </w:pPr>
    </w:p>
    <w:p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rsidR="000F7E15" w:rsidRDefault="000F7E15" w:rsidP="000F7E15">
      <w:pPr>
        <w:spacing w:after="0" w:line="240" w:lineRule="auto"/>
        <w:jc w:val="both"/>
        <w:rPr>
          <w:rFonts w:ascii="Verdana" w:hAnsi="Verdana" w:cs="Verdana"/>
          <w:i/>
          <w:sz w:val="18"/>
          <w:szCs w:val="18"/>
        </w:rPr>
      </w:pPr>
    </w:p>
    <w:p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rsidR="00020164" w:rsidRPr="0069798B" w:rsidRDefault="00020164" w:rsidP="00020164">
      <w:pPr>
        <w:pStyle w:val="Akapitzlist"/>
        <w:spacing w:after="0" w:line="240" w:lineRule="auto"/>
        <w:ind w:left="170"/>
        <w:jc w:val="both"/>
        <w:rPr>
          <w:rFonts w:ascii="Verdana" w:hAnsi="Verdana" w:cs="Verdana"/>
          <w:sz w:val="18"/>
          <w:szCs w:val="18"/>
        </w:rPr>
      </w:pPr>
    </w:p>
    <w:p w:rsidR="00D715CC" w:rsidRPr="00001768" w:rsidRDefault="00D715CC" w:rsidP="00261BFF">
      <w:pPr>
        <w:tabs>
          <w:tab w:val="left" w:pos="425"/>
        </w:tabs>
        <w:spacing w:after="0" w:line="240" w:lineRule="auto"/>
        <w:ind w:left="426"/>
        <w:jc w:val="both"/>
        <w:rPr>
          <w:rFonts w:ascii="Verdana" w:hAnsi="Verdana" w:cs="Verdana"/>
          <w:sz w:val="18"/>
          <w:szCs w:val="18"/>
        </w:rPr>
      </w:pPr>
    </w:p>
    <w:p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rsidR="0097361C" w:rsidRPr="00BB5F12"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w:t>
      </w:r>
      <w:r w:rsidR="00270995" w:rsidRPr="00BB5F12">
        <w:rPr>
          <w:rFonts w:ascii="Verdana" w:hAnsi="Verdana" w:cs="Verdana"/>
          <w:sz w:val="18"/>
          <w:szCs w:val="18"/>
        </w:rPr>
        <w:t xml:space="preserve">że posiada NIP: </w:t>
      </w:r>
      <w:r w:rsidR="00C3564C" w:rsidRPr="00BB5F12">
        <w:rPr>
          <w:rFonts w:ascii="Verdana" w:hAnsi="Verdana" w:cs="Verdana"/>
          <w:sz w:val="18"/>
          <w:szCs w:val="18"/>
        </w:rPr>
        <w:t>6750001923</w:t>
      </w:r>
    </w:p>
    <w:p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BB5F12">
        <w:rPr>
          <w:rFonts w:ascii="Verdana" w:hAnsi="Verdana" w:cs="Verdana"/>
          <w:sz w:val="18"/>
          <w:szCs w:val="18"/>
        </w:rPr>
        <w:t xml:space="preserve">Strony ustalają, że rozliczenie Wykonawcy za przedmiot </w:t>
      </w:r>
      <w:r w:rsidR="00D57CF9" w:rsidRPr="00BB5F12">
        <w:rPr>
          <w:rFonts w:ascii="Verdana" w:hAnsi="Verdana" w:cs="Verdana"/>
          <w:sz w:val="18"/>
          <w:szCs w:val="18"/>
        </w:rPr>
        <w:t>U</w:t>
      </w:r>
      <w:r w:rsidRPr="00BB5F12">
        <w:rPr>
          <w:rFonts w:ascii="Verdana" w:hAnsi="Verdana" w:cs="Verdana"/>
          <w:sz w:val="18"/>
          <w:szCs w:val="18"/>
        </w:rPr>
        <w:t xml:space="preserve">mowy </w:t>
      </w:r>
      <w:r w:rsidR="00023151" w:rsidRPr="00BB5F12">
        <w:rPr>
          <w:rFonts w:ascii="Verdana" w:hAnsi="Verdana" w:cs="Verdana"/>
          <w:sz w:val="18"/>
          <w:szCs w:val="18"/>
        </w:rPr>
        <w:t>nastąpi jednorazow</w:t>
      </w:r>
      <w:r w:rsidR="0034009B" w:rsidRPr="00BB5F12">
        <w:rPr>
          <w:rFonts w:ascii="Verdana" w:hAnsi="Verdana" w:cs="Verdana"/>
          <w:sz w:val="18"/>
          <w:szCs w:val="18"/>
        </w:rPr>
        <w:t>o,</w:t>
      </w:r>
      <w:r w:rsidR="00023151" w:rsidRPr="00BB5F12">
        <w:rPr>
          <w:rFonts w:ascii="Verdana" w:hAnsi="Verdana" w:cs="Verdana"/>
          <w:sz w:val="18"/>
          <w:szCs w:val="18"/>
        </w:rPr>
        <w:t xml:space="preserve"> fakturą końcową, wystawioną po wykonaniu wszystkich prac, na podstawie końcowego protokołu odbioru robót, podpisanego przez Kierownika budowy</w:t>
      </w:r>
      <w:r w:rsidR="00BB5F12" w:rsidRPr="00BB5F12">
        <w:rPr>
          <w:rFonts w:ascii="Verdana" w:hAnsi="Verdana" w:cs="Verdana"/>
          <w:sz w:val="18"/>
          <w:szCs w:val="18"/>
        </w:rPr>
        <w:t xml:space="preserve"> </w:t>
      </w:r>
      <w:r w:rsidR="00023151" w:rsidRPr="00BB5F12">
        <w:rPr>
          <w:rFonts w:ascii="Verdana" w:hAnsi="Verdana" w:cs="Verdana"/>
          <w:sz w:val="18"/>
          <w:szCs w:val="18"/>
        </w:rPr>
        <w:t>i nadzór Zamawiającego.</w:t>
      </w:r>
      <w:r w:rsidR="00225363" w:rsidRPr="00BB5F12">
        <w:rPr>
          <w:rFonts w:ascii="Verdana" w:hAnsi="Verdana" w:cs="Verdana"/>
          <w:sz w:val="16"/>
          <w:szCs w:val="16"/>
        </w:rPr>
        <w:t xml:space="preserve"> </w:t>
      </w:r>
      <w:r w:rsidR="00225363" w:rsidRPr="00BB5F12">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w:t>
      </w:r>
      <w:r w:rsidR="00225363" w:rsidRPr="00AC35AA">
        <w:rPr>
          <w:rFonts w:ascii="Verdana" w:hAnsi="Verdana" w:cs="Verdana"/>
          <w:sz w:val="18"/>
          <w:szCs w:val="16"/>
        </w:rPr>
        <w:t xml:space="preserve">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rsidR="0097361C" w:rsidRDefault="0097361C" w:rsidP="00261BFF">
      <w:pPr>
        <w:spacing w:after="0" w:line="240" w:lineRule="auto"/>
        <w:ind w:left="360" w:right="-46"/>
        <w:jc w:val="both"/>
        <w:rPr>
          <w:rFonts w:ascii="Verdana" w:hAnsi="Verdana" w:cs="Verdana"/>
          <w:sz w:val="18"/>
          <w:szCs w:val="18"/>
        </w:rPr>
      </w:pPr>
    </w:p>
    <w:p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rsidR="00A03D4B" w:rsidRPr="002E2CF0" w:rsidRDefault="00A03D4B" w:rsidP="00261BFF">
      <w:pPr>
        <w:spacing w:after="0" w:line="240" w:lineRule="auto"/>
        <w:ind w:left="1206"/>
        <w:jc w:val="both"/>
        <w:rPr>
          <w:rFonts w:ascii="Verdana" w:hAnsi="Verdana" w:cs="Verdana"/>
          <w:sz w:val="18"/>
          <w:szCs w:val="18"/>
        </w:rPr>
      </w:pPr>
    </w:p>
    <w:p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537741">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p>
    <w:p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p>
    <w:p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rsidR="00463875" w:rsidRPr="00001768" w:rsidRDefault="00463875" w:rsidP="00261BFF">
      <w:pPr>
        <w:spacing w:after="0" w:line="240" w:lineRule="auto"/>
        <w:jc w:val="both"/>
        <w:rPr>
          <w:rFonts w:ascii="Verdana" w:hAnsi="Verdana" w:cs="Verdana"/>
          <w:sz w:val="18"/>
          <w:szCs w:val="18"/>
        </w:rPr>
      </w:pPr>
    </w:p>
    <w:p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rsidR="00C82D21" w:rsidRPr="00BB5F12"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w:t>
      </w:r>
      <w:r w:rsidRPr="00BB5F12">
        <w:rPr>
          <w:rFonts w:ascii="Verdana" w:hAnsi="Verdana" w:cs="Verdana"/>
          <w:sz w:val="18"/>
          <w:szCs w:val="18"/>
        </w:rPr>
        <w:t xml:space="preserve">Zadań (z siedzibą w Krakowie przy ul. Reymonta 7, budynek U-2 AGH, pok. 014), co najmniej na </w:t>
      </w:r>
      <w:r w:rsidR="00A45D85" w:rsidRPr="00BB5F12">
        <w:rPr>
          <w:rFonts w:ascii="Verdana" w:hAnsi="Verdana"/>
          <w:sz w:val="18"/>
          <w:szCs w:val="18"/>
        </w:rPr>
        <w:t>10</w:t>
      </w:r>
      <w:r w:rsidRPr="00BB5F12">
        <w:rPr>
          <w:rFonts w:ascii="Verdana" w:hAnsi="Verdana" w:cs="Verdana"/>
          <w:sz w:val="18"/>
          <w:szCs w:val="18"/>
        </w:rPr>
        <w:t> dni przed terminem określonym w §3 ust.</w:t>
      </w:r>
      <w:r w:rsidRPr="00BB5F12">
        <w:rPr>
          <w:rFonts w:ascii="Verdana" w:hAnsi="Verdana"/>
          <w:sz w:val="18"/>
          <w:szCs w:val="18"/>
        </w:rPr>
        <w:t xml:space="preserve"> </w:t>
      </w:r>
      <w:r w:rsidRPr="00BB5F12">
        <w:rPr>
          <w:rFonts w:ascii="Verdana" w:hAnsi="Verdana" w:cs="Verdana"/>
          <w:sz w:val="18"/>
          <w:szCs w:val="18"/>
        </w:rPr>
        <w:t>2</w:t>
      </w:r>
      <w:r w:rsidRPr="00BB5F12">
        <w:rPr>
          <w:rFonts w:ascii="Verdana" w:hAnsi="Verdana"/>
          <w:sz w:val="18"/>
          <w:szCs w:val="18"/>
        </w:rPr>
        <w:t>.</w:t>
      </w:r>
      <w:r w:rsidRPr="00BB5F12">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rsidR="00C82D21" w:rsidRPr="00BB5F12" w:rsidRDefault="00C82D21" w:rsidP="00C82D21">
      <w:pPr>
        <w:numPr>
          <w:ilvl w:val="0"/>
          <w:numId w:val="12"/>
        </w:numPr>
        <w:suppressAutoHyphens/>
        <w:spacing w:after="0" w:line="240" w:lineRule="auto"/>
        <w:jc w:val="both"/>
        <w:rPr>
          <w:rFonts w:ascii="Verdana" w:hAnsi="Verdana" w:cs="Verdana"/>
          <w:strike/>
          <w:sz w:val="18"/>
          <w:szCs w:val="18"/>
        </w:rPr>
      </w:pPr>
      <w:r w:rsidRPr="00BB5F12">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rsidR="00F531A3" w:rsidRPr="00BB5F12" w:rsidRDefault="00F531A3" w:rsidP="0007152F">
      <w:pPr>
        <w:numPr>
          <w:ilvl w:val="0"/>
          <w:numId w:val="12"/>
        </w:numPr>
        <w:suppressAutoHyphens/>
        <w:spacing w:after="0" w:line="240" w:lineRule="auto"/>
        <w:jc w:val="both"/>
        <w:rPr>
          <w:rFonts w:ascii="Verdana" w:hAnsi="Verdana" w:cs="Verdana"/>
          <w:sz w:val="18"/>
          <w:szCs w:val="18"/>
        </w:rPr>
      </w:pPr>
      <w:r w:rsidRPr="00BB5F12">
        <w:rPr>
          <w:rFonts w:ascii="Verdana" w:hAnsi="Verdana" w:cs="Verdana"/>
          <w:sz w:val="18"/>
          <w:szCs w:val="18"/>
        </w:rPr>
        <w:t>Jeżeli w toku czynności odbioru końcowego zostaną stwierdzone wady, to Zamawiającemu przysługują następujące uprawnienia:</w:t>
      </w:r>
    </w:p>
    <w:p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w:t>
      </w:r>
      <w:r w:rsidR="00BB5F12">
        <w:rPr>
          <w:rFonts w:ascii="Verdana" w:hAnsi="Verdana" w:cs="Verdana"/>
          <w:sz w:val="18"/>
          <w:szCs w:val="18"/>
        </w:rPr>
        <w:t xml:space="preserve"> </w:t>
      </w:r>
      <w:r w:rsidRPr="00020164">
        <w:rPr>
          <w:rFonts w:ascii="Verdana" w:hAnsi="Verdana" w:cs="Verdana"/>
          <w:sz w:val="18"/>
          <w:szCs w:val="18"/>
        </w:rPr>
        <w:t>o zakończeniu prac;</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rsidR="00020164" w:rsidRPr="00537741"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wykaz </w:t>
      </w:r>
      <w:r w:rsidRPr="00537741">
        <w:rPr>
          <w:rFonts w:ascii="Verdana" w:hAnsi="Verdana"/>
          <w:sz w:val="18"/>
          <w:szCs w:val="18"/>
        </w:rPr>
        <w:t>zainstalowanych urządzeń wraz z kartami identyfikacyjnymi, opisami, dokumentacją fotograficzną, protokołami badań urządzeń i naniesieniem ich na rzuty, podpisanych jako protokół przez Inspektora Nadzoru i Użytkownika;</w:t>
      </w:r>
    </w:p>
    <w:p w:rsidR="00020164" w:rsidRPr="00537741" w:rsidRDefault="00020164" w:rsidP="00020164">
      <w:pPr>
        <w:numPr>
          <w:ilvl w:val="2"/>
          <w:numId w:val="12"/>
        </w:numPr>
        <w:suppressAutoHyphens/>
        <w:spacing w:after="0" w:line="240" w:lineRule="auto"/>
        <w:jc w:val="both"/>
        <w:rPr>
          <w:rFonts w:ascii="Verdana" w:hAnsi="Verdana"/>
          <w:sz w:val="18"/>
          <w:szCs w:val="18"/>
        </w:rPr>
      </w:pPr>
      <w:r w:rsidRPr="00537741">
        <w:rPr>
          <w:rFonts w:ascii="Verdana" w:hAnsi="Verdana"/>
          <w:sz w:val="18"/>
          <w:szCs w:val="18"/>
        </w:rPr>
        <w:t>certyfikaty i atesty na zamontowane materiały, urządzenia i wyposażenie;</w:t>
      </w:r>
    </w:p>
    <w:p w:rsidR="00020164" w:rsidRPr="00537741" w:rsidRDefault="00020164" w:rsidP="00020164">
      <w:pPr>
        <w:numPr>
          <w:ilvl w:val="2"/>
          <w:numId w:val="12"/>
        </w:numPr>
        <w:suppressAutoHyphens/>
        <w:spacing w:after="0" w:line="240" w:lineRule="auto"/>
        <w:jc w:val="both"/>
        <w:rPr>
          <w:rFonts w:ascii="Verdana" w:hAnsi="Verdana"/>
          <w:sz w:val="18"/>
          <w:szCs w:val="18"/>
        </w:rPr>
      </w:pPr>
      <w:r w:rsidRPr="00537741">
        <w:rPr>
          <w:rFonts w:ascii="Verdana" w:hAnsi="Verdana"/>
          <w:sz w:val="18"/>
          <w:szCs w:val="18"/>
        </w:rPr>
        <w:t>protokoły z kontroli poprawności działania wykonanych instalacji spisane przy udziale inspektora nadzoru;</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rsidR="00B07CCD" w:rsidRPr="00B07CCD" w:rsidRDefault="00B07CCD" w:rsidP="00B07CCD">
      <w:pPr>
        <w:suppressAutoHyphens/>
        <w:spacing w:after="0" w:line="240" w:lineRule="auto"/>
        <w:ind w:left="567"/>
        <w:jc w:val="both"/>
        <w:rPr>
          <w:rFonts w:ascii="Verdana" w:hAnsi="Verdana"/>
          <w:sz w:val="18"/>
          <w:szCs w:val="18"/>
        </w:rPr>
      </w:pPr>
    </w:p>
    <w:p w:rsidR="00A637FE" w:rsidRPr="00566433" w:rsidRDefault="00A637FE" w:rsidP="00566433">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A637FE" w:rsidRPr="002A703D" w:rsidRDefault="00A637FE" w:rsidP="002A703D">
      <w:pPr>
        <w:suppressAutoHyphens/>
        <w:spacing w:after="0" w:line="240" w:lineRule="auto"/>
        <w:jc w:val="both"/>
        <w:rPr>
          <w:rFonts w:ascii="Verdana" w:hAnsi="Verdana" w:cs="Verdana"/>
          <w:vanish/>
          <w:sz w:val="18"/>
          <w:szCs w:val="18"/>
        </w:rPr>
      </w:pPr>
    </w:p>
    <w:p w:rsidR="0097361C" w:rsidRPr="00001768" w:rsidRDefault="0097361C" w:rsidP="00A637FE">
      <w:pPr>
        <w:suppressAutoHyphens/>
        <w:spacing w:after="0" w:line="240" w:lineRule="auto"/>
        <w:jc w:val="both"/>
        <w:rPr>
          <w:rFonts w:ascii="Verdana" w:hAnsi="Verdana" w:cs="Verdana"/>
          <w:sz w:val="18"/>
          <w:szCs w:val="18"/>
        </w:rPr>
      </w:pPr>
    </w:p>
    <w:p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rsidR="001D77D5" w:rsidRPr="00BB5F12"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w:t>
      </w:r>
      <w:r w:rsidRPr="00BB5F12">
        <w:rPr>
          <w:rFonts w:ascii="Verdana" w:hAnsi="Verdana" w:cs="Verdana"/>
          <w:kern w:val="2"/>
          <w:sz w:val="18"/>
          <w:szCs w:val="18"/>
        </w:rPr>
        <w:t xml:space="preserve">przedmiotu </w:t>
      </w:r>
      <w:r w:rsidR="00E9721E" w:rsidRPr="00BB5F12">
        <w:rPr>
          <w:rFonts w:ascii="Verdana" w:hAnsi="Verdana" w:cs="Verdana"/>
          <w:kern w:val="2"/>
          <w:sz w:val="18"/>
          <w:szCs w:val="18"/>
        </w:rPr>
        <w:t>Umowy</w:t>
      </w:r>
      <w:r w:rsidRPr="00BB5F12">
        <w:rPr>
          <w:rFonts w:ascii="Verdana" w:hAnsi="Verdana" w:cs="Verdana"/>
          <w:kern w:val="2"/>
          <w:sz w:val="18"/>
          <w:szCs w:val="18"/>
        </w:rPr>
        <w:t>, normami, sztuką budowlaną i warunkami Umowy, bez wad uniemożliwiającyc</w:t>
      </w:r>
      <w:r w:rsidR="00E9721E" w:rsidRPr="00BB5F12">
        <w:rPr>
          <w:rFonts w:ascii="Verdana" w:hAnsi="Verdana" w:cs="Verdana"/>
          <w:kern w:val="2"/>
          <w:sz w:val="18"/>
          <w:szCs w:val="18"/>
        </w:rPr>
        <w:t>h użytkowanie obiektu zgodnie z </w:t>
      </w:r>
      <w:r w:rsidR="0069798B" w:rsidRPr="00BB5F12">
        <w:rPr>
          <w:rFonts w:ascii="Verdana" w:hAnsi="Verdana" w:cs="Verdana"/>
          <w:kern w:val="2"/>
          <w:sz w:val="18"/>
          <w:szCs w:val="18"/>
        </w:rPr>
        <w:t>jego</w:t>
      </w:r>
      <w:r w:rsidRPr="00BB5F12">
        <w:rPr>
          <w:rFonts w:ascii="Verdana" w:hAnsi="Verdana" w:cs="Verdana"/>
          <w:kern w:val="2"/>
          <w:sz w:val="18"/>
          <w:szCs w:val="18"/>
        </w:rPr>
        <w:t xml:space="preserve"> przeznaczeniem.</w:t>
      </w:r>
    </w:p>
    <w:p w:rsidR="009A26D3" w:rsidRPr="00BB5F12"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BB5F12">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BB5F12">
        <w:rPr>
          <w:rFonts w:ascii="Verdana" w:hAnsi="Verdana" w:cs="Times New Roman"/>
          <w:b/>
          <w:color w:val="000000" w:themeColor="text1"/>
          <w:sz w:val="18"/>
          <w:szCs w:val="18"/>
        </w:rPr>
        <w:t>trzech lat</w:t>
      </w:r>
      <w:r w:rsidRPr="00BB5F12">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p>
    <w:p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BB5F12">
        <w:rPr>
          <w:rFonts w:ascii="Verdana" w:hAnsi="Verdana" w:cs="Times New Roman"/>
          <w:sz w:val="18"/>
          <w:szCs w:val="18"/>
        </w:rPr>
        <w:t xml:space="preserve">W razie stwierdzenia w okresie rękojmi, o którym mowa w </w:t>
      </w:r>
      <w:r w:rsidR="00FC240A" w:rsidRPr="00BB5F12">
        <w:rPr>
          <w:rFonts w:ascii="Verdana" w:hAnsi="Verdana" w:cs="Times New Roman"/>
          <w:sz w:val="18"/>
          <w:szCs w:val="18"/>
        </w:rPr>
        <w:t>ust.</w:t>
      </w:r>
      <w:r w:rsidRPr="00BB5F12">
        <w:rPr>
          <w:rFonts w:ascii="Verdana" w:hAnsi="Verdana" w:cs="Times New Roman"/>
          <w:sz w:val="18"/>
          <w:szCs w:val="18"/>
        </w:rPr>
        <w:t xml:space="preserve"> 2, wad przedmiotu </w:t>
      </w:r>
      <w:r w:rsidR="008C44E5" w:rsidRPr="00BB5F12">
        <w:rPr>
          <w:rFonts w:ascii="Verdana" w:hAnsi="Verdana" w:cs="Times New Roman"/>
          <w:sz w:val="18"/>
          <w:szCs w:val="18"/>
        </w:rPr>
        <w:t>U</w:t>
      </w:r>
      <w:r w:rsidRPr="00BB5F12">
        <w:rPr>
          <w:rFonts w:ascii="Verdana" w:hAnsi="Verdana" w:cs="Times New Roman"/>
          <w:sz w:val="18"/>
          <w:szCs w:val="18"/>
        </w:rPr>
        <w:t>mowy,</w:t>
      </w:r>
      <w:r w:rsidRPr="009A26D3">
        <w:rPr>
          <w:rFonts w:ascii="Verdana" w:hAnsi="Verdana" w:cs="Times New Roman"/>
          <w:sz w:val="18"/>
          <w:szCs w:val="18"/>
        </w:rPr>
        <w:t xml:space="preserve"> Zamawiającemu przysługują uprawnienia wynikające z ustawy z dnia 23 kwietnia 1964r. Kodeks Cywilny</w:t>
      </w:r>
      <w:r w:rsidR="009A26D3">
        <w:rPr>
          <w:rFonts w:ascii="Verdana" w:hAnsi="Verdana" w:cs="Times New Roman"/>
          <w:sz w:val="18"/>
          <w:szCs w:val="18"/>
        </w:rPr>
        <w:t>.</w:t>
      </w:r>
    </w:p>
    <w:p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rsidR="00680BA8" w:rsidRDefault="00680BA8" w:rsidP="00680BA8">
      <w:pPr>
        <w:suppressAutoHyphens/>
        <w:spacing w:after="0" w:line="240" w:lineRule="auto"/>
        <w:ind w:left="851"/>
        <w:jc w:val="both"/>
        <w:rPr>
          <w:rFonts w:ascii="Verdana" w:hAnsi="Verdana" w:cs="Verdana"/>
          <w:kern w:val="2"/>
          <w:sz w:val="18"/>
          <w:szCs w:val="18"/>
        </w:rPr>
      </w:pPr>
    </w:p>
    <w:p w:rsidR="001D77D5" w:rsidRPr="007D2DD0" w:rsidRDefault="001D77D5" w:rsidP="007D2DD0">
      <w:pPr>
        <w:suppressAutoHyphens/>
        <w:spacing w:after="0" w:line="240" w:lineRule="auto"/>
        <w:jc w:val="both"/>
        <w:rPr>
          <w:rFonts w:ascii="Verdana" w:hAnsi="Verdana" w:cs="Verdana"/>
          <w:kern w:val="2"/>
          <w:sz w:val="18"/>
          <w:szCs w:val="18"/>
        </w:rPr>
      </w:pPr>
    </w:p>
    <w:p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rsidR="00020164" w:rsidRPr="00020164" w:rsidRDefault="00020164" w:rsidP="00020164">
      <w:pPr>
        <w:suppressAutoHyphens/>
        <w:spacing w:after="0" w:line="240" w:lineRule="auto"/>
        <w:ind w:left="907"/>
        <w:jc w:val="both"/>
        <w:rPr>
          <w:rFonts w:ascii="Verdana" w:hAnsi="Verdana"/>
          <w:strike/>
          <w:kern w:val="2"/>
          <w:sz w:val="18"/>
          <w:szCs w:val="18"/>
        </w:rPr>
      </w:pPr>
    </w:p>
    <w:p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rsidR="0097361C" w:rsidRPr="00001768" w:rsidRDefault="0097361C" w:rsidP="00001768">
      <w:pPr>
        <w:spacing w:after="0" w:line="240" w:lineRule="auto"/>
        <w:mirrorIndents/>
        <w:jc w:val="both"/>
        <w:rPr>
          <w:rFonts w:ascii="Verdana" w:hAnsi="Verdana" w:cs="Verdana"/>
          <w:kern w:val="2"/>
          <w:sz w:val="18"/>
          <w:szCs w:val="18"/>
        </w:rPr>
      </w:pPr>
    </w:p>
    <w:p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terminie </w:t>
      </w:r>
      <w:r w:rsidR="0008786C" w:rsidRPr="00BB5F12">
        <w:rPr>
          <w:rFonts w:ascii="Verdana" w:hAnsi="Verdana" w:cs="Verdana"/>
          <w:kern w:val="2"/>
          <w:sz w:val="18"/>
          <w:szCs w:val="18"/>
        </w:rPr>
        <w:t>14</w:t>
      </w:r>
      <w:r w:rsidR="0008786C" w:rsidRPr="00001768">
        <w:rPr>
          <w:rFonts w:ascii="Verdana" w:hAnsi="Verdana" w:cs="Verdana"/>
          <w:kern w:val="2"/>
          <w:sz w:val="18"/>
          <w:szCs w:val="18"/>
        </w:rPr>
        <w:t xml:space="preserve"> </w:t>
      </w:r>
      <w:r w:rsidRPr="00001768">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rsidR="0097361C" w:rsidRPr="001E25BE"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01768">
        <w:rPr>
          <w:rFonts w:ascii="Verdana" w:hAnsi="Verdana" w:cs="Verdana"/>
          <w:kern w:val="2"/>
          <w:sz w:val="18"/>
          <w:szCs w:val="18"/>
        </w:rPr>
        <w:t>5</w:t>
      </w:r>
      <w:r w:rsidR="00ED6027" w:rsidRPr="00001768">
        <w:rPr>
          <w:rFonts w:ascii="Verdana" w:hAnsi="Verdana" w:cs="Verdana"/>
          <w:kern w:val="2"/>
          <w:sz w:val="18"/>
          <w:szCs w:val="18"/>
        </w:rPr>
        <w:t xml:space="preserve"> </w:t>
      </w:r>
      <w:r w:rsidR="0041275B" w:rsidRPr="00001768">
        <w:rPr>
          <w:rFonts w:ascii="Verdana" w:hAnsi="Verdana" w:cs="Verdana"/>
          <w:kern w:val="2"/>
          <w:sz w:val="18"/>
          <w:szCs w:val="18"/>
        </w:rPr>
        <w:t xml:space="preserve">ust. </w:t>
      </w:r>
      <w:r w:rsidR="0041275B" w:rsidRPr="001E25BE">
        <w:rPr>
          <w:rFonts w:ascii="Verdana" w:hAnsi="Verdana" w:cs="Verdana"/>
          <w:kern w:val="2"/>
          <w:sz w:val="18"/>
          <w:szCs w:val="18"/>
        </w:rPr>
        <w:t xml:space="preserve">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DE7B32" w:rsidRPr="001E25BE">
        <w:rPr>
          <w:rFonts w:ascii="Verdana" w:hAnsi="Verdana" w:cs="Verdana"/>
          <w:kern w:val="2"/>
          <w:sz w:val="18"/>
          <w:szCs w:val="18"/>
        </w:rPr>
        <w:t>b</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 koszty te ponosi Wykonawca.</w:t>
      </w:r>
    </w:p>
    <w:p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01768">
        <w:rPr>
          <w:rFonts w:ascii="Verdana" w:hAnsi="Verdana" w:cs="Verdana"/>
          <w:kern w:val="2"/>
          <w:sz w:val="18"/>
          <w:szCs w:val="18"/>
        </w:rPr>
        <w:t>nieobjętych</w:t>
      </w:r>
      <w:r w:rsidRPr="00001768">
        <w:rPr>
          <w:rFonts w:ascii="Verdana" w:hAnsi="Verdana" w:cs="Verdana"/>
          <w:kern w:val="2"/>
          <w:sz w:val="18"/>
          <w:szCs w:val="18"/>
        </w:rPr>
        <w:t xml:space="preserve"> niniejszą Umową, jeżeli odstąpienie od Umowy nastąpiło z przyczyn niezależnych od niego.</w:t>
      </w:r>
    </w:p>
    <w:p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niezwłocznie, a najpóźniej w terminie </w:t>
      </w:r>
      <w:r w:rsidR="0008786C" w:rsidRPr="00BB5F12">
        <w:rPr>
          <w:rFonts w:ascii="Verdana" w:hAnsi="Verdana" w:cs="Verdana"/>
          <w:kern w:val="2"/>
          <w:sz w:val="18"/>
          <w:szCs w:val="18"/>
        </w:rPr>
        <w:t>14</w:t>
      </w:r>
      <w:r w:rsidRPr="00001768">
        <w:rPr>
          <w:rFonts w:ascii="Verdana" w:hAnsi="Verdana" w:cs="Verdana"/>
          <w:kern w:val="2"/>
          <w:sz w:val="18"/>
          <w:szCs w:val="18"/>
        </w:rPr>
        <w:t xml:space="preserve"> dni od daty odstąpienia od </w:t>
      </w:r>
      <w:r w:rsidR="00693E40" w:rsidRPr="00001768">
        <w:rPr>
          <w:rFonts w:ascii="Verdana" w:hAnsi="Verdana" w:cs="Verdana"/>
          <w:kern w:val="2"/>
          <w:sz w:val="18"/>
          <w:szCs w:val="18"/>
        </w:rPr>
        <w:t>U</w:t>
      </w:r>
      <w:r w:rsidR="00582A18">
        <w:rPr>
          <w:rFonts w:ascii="Verdana" w:hAnsi="Verdana" w:cs="Verdana"/>
          <w:kern w:val="2"/>
          <w:sz w:val="18"/>
          <w:szCs w:val="18"/>
        </w:rPr>
        <w:t>mowy, usunie z </w:t>
      </w:r>
      <w:r w:rsidRPr="00001768">
        <w:rPr>
          <w:rFonts w:ascii="Verdana" w:hAnsi="Verdana" w:cs="Verdana"/>
          <w:kern w:val="2"/>
          <w:sz w:val="18"/>
          <w:szCs w:val="18"/>
        </w:rPr>
        <w:t xml:space="preserve">terenu budowy urządzenia zaplecza technicznego przez niego dostarczone lub wzniesione. </w:t>
      </w:r>
    </w:p>
    <w:p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Zamawiający w razie odstąpienia od Umowy z przyczyn, za które Wykonawca nie ponosi odpowiedzialności, zobowiązany jest do:</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rsidR="00723C31" w:rsidRDefault="00723C31" w:rsidP="00723C31">
      <w:pPr>
        <w:suppressAutoHyphens/>
        <w:spacing w:after="0" w:line="240" w:lineRule="auto"/>
        <w:mirrorIndents/>
        <w:jc w:val="both"/>
        <w:rPr>
          <w:rFonts w:ascii="Verdana" w:hAnsi="Verdana" w:cs="Verdana"/>
          <w:kern w:val="2"/>
          <w:sz w:val="18"/>
          <w:szCs w:val="18"/>
        </w:rPr>
      </w:pPr>
    </w:p>
    <w:p w:rsidR="00660705" w:rsidRPr="00001768" w:rsidRDefault="00660705" w:rsidP="00723C31">
      <w:pPr>
        <w:suppressAutoHyphens/>
        <w:spacing w:after="0" w:line="240" w:lineRule="auto"/>
        <w:mirrorIndents/>
        <w:jc w:val="both"/>
        <w:rPr>
          <w:rFonts w:ascii="Verdana" w:hAnsi="Verdana" w:cs="Verdana"/>
          <w:kern w:val="2"/>
          <w:sz w:val="18"/>
          <w:szCs w:val="18"/>
        </w:rPr>
      </w:pPr>
    </w:p>
    <w:p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rsidR="0097361C" w:rsidRPr="00BD2751" w:rsidRDefault="0097361C" w:rsidP="00951DC2">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rsidR="00BD2751" w:rsidRDefault="00BD2751" w:rsidP="00951DC2">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rsidR="00951DC2" w:rsidRPr="00951DC2" w:rsidRDefault="00951DC2" w:rsidP="00951DC2">
      <w:pPr>
        <w:pStyle w:val="Akapitzlist"/>
        <w:numPr>
          <w:ilvl w:val="2"/>
          <w:numId w:val="17"/>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951DC2">
        <w:rPr>
          <w:rFonts w:ascii="Verdana" w:hAnsi="Verdana" w:cs="Verdana"/>
          <w:kern w:val="2"/>
          <w:sz w:val="18"/>
          <w:szCs w:val="18"/>
        </w:rPr>
        <w:t>.</w:t>
      </w:r>
    </w:p>
    <w:p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rsidR="0038627F" w:rsidRPr="00AC35AA" w:rsidRDefault="0038627F" w:rsidP="0038627F">
      <w:pPr>
        <w:suppressAutoHyphens/>
        <w:spacing w:after="0" w:line="240" w:lineRule="auto"/>
        <w:ind w:left="567"/>
        <w:jc w:val="both"/>
        <w:rPr>
          <w:rFonts w:ascii="Verdana" w:hAnsi="Verdana" w:cs="Verdana"/>
          <w:kern w:val="2"/>
          <w:sz w:val="18"/>
          <w:szCs w:val="18"/>
        </w:rPr>
      </w:pPr>
    </w:p>
    <w:p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rsidR="0008786C" w:rsidRDefault="0008786C" w:rsidP="0008786C">
      <w:pPr>
        <w:suppressAutoHyphens/>
        <w:spacing w:after="0" w:line="240" w:lineRule="auto"/>
        <w:jc w:val="both"/>
        <w:rPr>
          <w:rFonts w:ascii="Verdana" w:hAnsi="Verdana" w:cs="Verdana"/>
          <w:kern w:val="2"/>
          <w:sz w:val="18"/>
          <w:szCs w:val="18"/>
        </w:rPr>
      </w:pPr>
    </w:p>
    <w:p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1E5D36">
        <w:rPr>
          <w:rFonts w:ascii="Verdana" w:hAnsi="Verdana" w:cs="Verdana"/>
          <w:kern w:val="2"/>
          <w:sz w:val="18"/>
          <w:szCs w:val="18"/>
        </w:rPr>
        <w:t>8</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08786C" w:rsidRPr="00997A2F" w:rsidRDefault="0008786C" w:rsidP="0008786C">
      <w:pPr>
        <w:suppressAutoHyphens/>
        <w:spacing w:after="0" w:line="240" w:lineRule="auto"/>
        <w:jc w:val="both"/>
        <w:rPr>
          <w:rFonts w:ascii="Verdana" w:hAnsi="Verdana" w:cs="Verdana"/>
          <w:kern w:val="2"/>
          <w:sz w:val="18"/>
          <w:szCs w:val="18"/>
        </w:rPr>
      </w:pPr>
    </w:p>
    <w:p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1E5D36">
        <w:rPr>
          <w:rFonts w:ascii="Verdana" w:hAnsi="Verdana" w:cs="Verdana"/>
          <w:kern w:val="2"/>
          <w:sz w:val="18"/>
          <w:szCs w:val="18"/>
        </w:rPr>
        <w:t>19</w:t>
      </w:r>
    </w:p>
    <w:p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rsidR="0097361C" w:rsidRDefault="0097361C" w:rsidP="00001768">
      <w:pPr>
        <w:spacing w:after="0" w:line="240" w:lineRule="auto"/>
        <w:mirrorIndents/>
        <w:jc w:val="both"/>
        <w:rPr>
          <w:rFonts w:ascii="Verdana" w:hAnsi="Verdana" w:cs="Verdana"/>
          <w:b/>
          <w:bCs/>
          <w:sz w:val="18"/>
          <w:szCs w:val="18"/>
        </w:rPr>
      </w:pPr>
    </w:p>
    <w:p w:rsidR="00FA1B70" w:rsidRPr="00001768" w:rsidRDefault="00FA1B70" w:rsidP="00001768">
      <w:pPr>
        <w:spacing w:after="0" w:line="240" w:lineRule="auto"/>
        <w:mirrorIndents/>
        <w:jc w:val="both"/>
        <w:rPr>
          <w:rFonts w:ascii="Verdana" w:hAnsi="Verdana" w:cs="Verdana"/>
          <w:b/>
          <w:bCs/>
          <w:sz w:val="18"/>
          <w:szCs w:val="18"/>
        </w:rPr>
      </w:pPr>
    </w:p>
    <w:p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252F29">
      <w:pPr>
        <w:spacing w:after="0" w:line="240" w:lineRule="auto"/>
        <w:ind w:firstLine="282"/>
        <w:mirrorIndents/>
        <w:jc w:val="both"/>
        <w:rPr>
          <w:rFonts w:ascii="Verdana" w:hAnsi="Verdana" w:cs="Verdana"/>
          <w:b/>
          <w:bCs/>
          <w:sz w:val="18"/>
          <w:szCs w:val="18"/>
        </w:rPr>
      </w:pPr>
    </w:p>
    <w:p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rsidR="00512D5F" w:rsidRDefault="00512D5F" w:rsidP="00252F29">
      <w:pPr>
        <w:spacing w:after="0" w:line="240" w:lineRule="auto"/>
        <w:ind w:firstLine="282"/>
        <w:mirrorIndents/>
        <w:jc w:val="both"/>
        <w:rPr>
          <w:rFonts w:ascii="Verdana" w:hAnsi="Verdana" w:cs="Verdana"/>
          <w:b/>
          <w:bCs/>
          <w:sz w:val="18"/>
          <w:szCs w:val="18"/>
        </w:rPr>
      </w:pPr>
    </w:p>
    <w:p w:rsidR="00512D5F" w:rsidRDefault="00512D5F" w:rsidP="00252F29">
      <w:pPr>
        <w:spacing w:after="0" w:line="240" w:lineRule="auto"/>
        <w:ind w:firstLine="282"/>
        <w:mirrorIndents/>
        <w:jc w:val="both"/>
        <w:rPr>
          <w:rFonts w:ascii="Verdana" w:hAnsi="Verdana" w:cs="Verdana"/>
          <w:b/>
          <w:bCs/>
          <w:sz w:val="18"/>
          <w:szCs w:val="18"/>
        </w:rPr>
      </w:pPr>
    </w:p>
    <w:p w:rsidR="00512D5F" w:rsidRDefault="00512D5F" w:rsidP="00252F29">
      <w:pPr>
        <w:spacing w:after="0" w:line="240" w:lineRule="auto"/>
        <w:ind w:firstLine="282"/>
        <w:mirrorIndents/>
        <w:jc w:val="both"/>
        <w:rPr>
          <w:rFonts w:ascii="Verdana" w:hAnsi="Verdana" w:cs="Verdana"/>
          <w:b/>
          <w:bCs/>
          <w:sz w:val="18"/>
          <w:szCs w:val="18"/>
        </w:rPr>
      </w:pPr>
    </w:p>
    <w:p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t>Załącznik Nr 1 do umowy</w:t>
      </w:r>
    </w:p>
    <w:p w:rsidR="00512D5F" w:rsidRPr="00EC7C7C" w:rsidRDefault="00512D5F" w:rsidP="00512D5F">
      <w:pPr>
        <w:spacing w:after="0" w:line="240" w:lineRule="auto"/>
        <w:mirrorIndents/>
        <w:jc w:val="right"/>
        <w:rPr>
          <w:rFonts w:ascii="Verdana" w:hAnsi="Verdana"/>
          <w:sz w:val="18"/>
          <w:szCs w:val="18"/>
        </w:rPr>
      </w:pPr>
    </w:p>
    <w:p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rsidR="00B005D3" w:rsidRPr="00EC7C7C" w:rsidRDefault="00B005D3" w:rsidP="00B005D3">
      <w:pPr>
        <w:spacing w:after="0" w:line="240" w:lineRule="auto"/>
        <w:mirrorIndents/>
        <w:jc w:val="both"/>
        <w:rPr>
          <w:rFonts w:ascii="Verdana" w:hAnsi="Verdana"/>
          <w:sz w:val="18"/>
          <w:szCs w:val="18"/>
        </w:rPr>
      </w:pPr>
    </w:p>
    <w:p w:rsidR="00B005D3" w:rsidRPr="00EC7C7C" w:rsidRDefault="00B005D3" w:rsidP="00B005D3">
      <w:pPr>
        <w:spacing w:after="0" w:line="240" w:lineRule="auto"/>
        <w:mirrorIndents/>
        <w:jc w:val="both"/>
        <w:rPr>
          <w:rFonts w:ascii="Verdana" w:hAnsi="Verdana"/>
          <w:sz w:val="18"/>
          <w:szCs w:val="18"/>
        </w:rPr>
      </w:pPr>
    </w:p>
    <w:p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BB5F12">
        <w:rPr>
          <w:rFonts w:ascii="Verdana" w:hAnsi="Verdana"/>
          <w:sz w:val="18"/>
          <w:szCs w:val="18"/>
        </w:rPr>
        <w:t>„</w:t>
      </w:r>
      <w:r w:rsidR="00BB5F12" w:rsidRPr="00BB5F12">
        <w:rPr>
          <w:rFonts w:ascii="Verdana" w:hAnsi="Verdana"/>
          <w:i/>
          <w:sz w:val="18"/>
          <w:szCs w:val="18"/>
        </w:rPr>
        <w:t>Budowa pola marsjańskiego  (Mars Yard) przy budynku D-3 na terenie AGH w Krakowie</w:t>
      </w:r>
      <w:r w:rsidRPr="00BB5F12">
        <w:rPr>
          <w:rFonts w:ascii="Verdana" w:hAnsi="Verdana"/>
          <w:sz w:val="18"/>
          <w:szCs w:val="18"/>
        </w:rPr>
        <w:t>”,</w:t>
      </w:r>
      <w:r w:rsidRPr="00EC7C7C">
        <w:rPr>
          <w:rFonts w:ascii="Verdana" w:hAnsi="Verdana"/>
          <w:sz w:val="18"/>
          <w:szCs w:val="18"/>
        </w:rPr>
        <w:t xml:space="preserve"> zwana dalej „Umową”.</w:t>
      </w:r>
    </w:p>
    <w:p w:rsidR="00B005D3" w:rsidRPr="00EC7C7C" w:rsidRDefault="00B005D3" w:rsidP="00B005D3">
      <w:pPr>
        <w:spacing w:after="0" w:line="240" w:lineRule="auto"/>
        <w:jc w:val="both"/>
        <w:rPr>
          <w:rFonts w:ascii="Verdana" w:hAnsi="Verdana"/>
          <w:sz w:val="18"/>
          <w:szCs w:val="18"/>
        </w:rPr>
      </w:pP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rsidR="00B005D3" w:rsidRPr="00EC7C7C" w:rsidRDefault="00B005D3" w:rsidP="00BB5F12">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BB5F12">
        <w:rPr>
          <w:rFonts w:ascii="Verdana" w:hAnsi="Verdana"/>
          <w:sz w:val="18"/>
          <w:szCs w:val="18"/>
        </w:rPr>
        <w:t>„</w:t>
      </w:r>
      <w:r w:rsidR="00BB5F12" w:rsidRPr="00BB5F12">
        <w:rPr>
          <w:rFonts w:ascii="Verdana" w:hAnsi="Verdana"/>
          <w:i/>
          <w:sz w:val="18"/>
          <w:szCs w:val="18"/>
        </w:rPr>
        <w:t>Budowa pola marsjańskiego  (Mars Yard) przy budynku D-3 na terenie AGH w Krakowie</w:t>
      </w:r>
      <w:r w:rsidRPr="00BB5F12">
        <w:rPr>
          <w:rFonts w:ascii="Verdana" w:hAnsi="Verdana"/>
          <w:bCs/>
          <w:i/>
          <w:iCs/>
          <w:sz w:val="18"/>
          <w:szCs w:val="18"/>
        </w:rPr>
        <w:t>”</w:t>
      </w:r>
      <w:r w:rsidRPr="00BB5F12">
        <w:rPr>
          <w:rFonts w:ascii="Verdana" w:hAnsi="Verdana"/>
          <w:sz w:val="18"/>
          <w:szCs w:val="18"/>
        </w:rPr>
        <w:t>,</w:t>
      </w:r>
      <w:r w:rsidRPr="00EC7C7C">
        <w:rPr>
          <w:rFonts w:ascii="Verdana" w:hAnsi="Verdana"/>
          <w:sz w:val="18"/>
          <w:szCs w:val="18"/>
        </w:rPr>
        <w:t xml:space="preserve"> znajdujące się na terenie AGH w Krakowie przy al. Mickiewicza 30.</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rsidR="00B005D3" w:rsidRPr="00BB5F12" w:rsidRDefault="00B005D3" w:rsidP="00B005D3">
      <w:pPr>
        <w:pStyle w:val="Akapitzlist"/>
        <w:numPr>
          <w:ilvl w:val="1"/>
          <w:numId w:val="19"/>
        </w:numPr>
        <w:spacing w:after="0" w:line="240" w:lineRule="auto"/>
        <w:contextualSpacing w:val="0"/>
        <w:jc w:val="both"/>
        <w:rPr>
          <w:rFonts w:ascii="Verdana" w:hAnsi="Verdana"/>
          <w:sz w:val="18"/>
          <w:szCs w:val="18"/>
        </w:rPr>
      </w:pPr>
      <w:r w:rsidRPr="00BB5F12">
        <w:rPr>
          <w:rFonts w:ascii="Verdana" w:hAnsi="Verdana"/>
          <w:sz w:val="18"/>
          <w:szCs w:val="18"/>
        </w:rPr>
        <w:t>Wykonawca-Gwarant zobowiązany jest do wykonywania czynności:</w:t>
      </w:r>
    </w:p>
    <w:p w:rsidR="00B005D3" w:rsidRPr="00BB5F12"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BB5F12">
        <w:rPr>
          <w:rFonts w:ascii="Verdana" w:hAnsi="Verdana"/>
          <w:sz w:val="18"/>
          <w:szCs w:val="18"/>
        </w:rPr>
        <w:t>niezbędnych do zgodnego z prawem użytkowania elementów i urządzeń podlegających uregulowaniu w polskim prawie**,</w:t>
      </w:r>
    </w:p>
    <w:p w:rsidR="00B005D3" w:rsidRPr="00BB5F12"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BB5F12">
        <w:rPr>
          <w:rFonts w:ascii="Verdana" w:hAnsi="Verdana"/>
          <w:sz w:val="18"/>
          <w:szCs w:val="18"/>
        </w:rPr>
        <w:t>zapewniających pozostawanie eksploatowanych elementów w niepogorszonej (w stosunku do wynikających z normalnej eksploatacji) funkcjonalności i stanie***,</w:t>
      </w:r>
    </w:p>
    <w:p w:rsidR="0008786C" w:rsidRPr="00BB5F12"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BB5F12">
        <w:rPr>
          <w:rFonts w:ascii="Verdana" w:hAnsi="Verdana"/>
          <w:sz w:val="18"/>
          <w:szCs w:val="18"/>
        </w:rPr>
        <w:t>corocznych przeglądów gwarancyjnych, prób i badań, których zakres określony jest w DTR-</w:t>
      </w:r>
      <w:proofErr w:type="spellStart"/>
      <w:r w:rsidRPr="00BB5F12">
        <w:rPr>
          <w:rFonts w:ascii="Verdana" w:hAnsi="Verdana"/>
          <w:sz w:val="18"/>
          <w:szCs w:val="18"/>
        </w:rPr>
        <w:t>kach</w:t>
      </w:r>
      <w:proofErr w:type="spellEnd"/>
      <w:r w:rsidRPr="00BB5F12">
        <w:rPr>
          <w:rFonts w:ascii="Verdana" w:hAnsi="Verdana"/>
          <w:sz w:val="18"/>
          <w:szCs w:val="18"/>
        </w:rPr>
        <w:t>, instrukcjach eksploatacji urządzeń i innych przepisach Prawnych w terminie wskazanym przez Zamawiającego, które winny zostać potwierdzone stosownymi protokołami.</w:t>
      </w:r>
    </w:p>
    <w:p w:rsidR="0008786C" w:rsidRPr="00BB5F12" w:rsidRDefault="0008786C" w:rsidP="0008786C">
      <w:pPr>
        <w:spacing w:after="0" w:line="240" w:lineRule="auto"/>
        <w:ind w:left="709"/>
        <w:jc w:val="both"/>
        <w:rPr>
          <w:rFonts w:ascii="Verdana" w:hAnsi="Verdana"/>
          <w:sz w:val="18"/>
          <w:szCs w:val="18"/>
        </w:rPr>
      </w:pPr>
    </w:p>
    <w:p w:rsidR="00B005D3" w:rsidRPr="00BB5F12" w:rsidRDefault="00C83C45" w:rsidP="00B005D3">
      <w:pPr>
        <w:spacing w:after="0" w:line="240" w:lineRule="auto"/>
        <w:ind w:left="709"/>
        <w:jc w:val="both"/>
        <w:rPr>
          <w:rFonts w:ascii="Verdana" w:hAnsi="Verdana"/>
          <w:sz w:val="18"/>
          <w:szCs w:val="18"/>
        </w:rPr>
      </w:pPr>
      <w:r w:rsidRPr="00BB5F12">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BB5F12">
        <w:rPr>
          <w:rFonts w:ascii="Verdana" w:hAnsi="Verdana"/>
          <w:sz w:val="18"/>
          <w:szCs w:val="18"/>
        </w:rPr>
        <w:t xml:space="preserve"> Prowadzenie przez Zamawiającego pozostałych czynności eksploatacyjnych urządzeń nie powoduje utraty praw gwarancyjnych.</w:t>
      </w:r>
    </w:p>
    <w:p w:rsidR="00B005D3" w:rsidRPr="00BB5F12" w:rsidRDefault="00B005D3" w:rsidP="00B005D3">
      <w:pPr>
        <w:pStyle w:val="Akapitzlist"/>
        <w:numPr>
          <w:ilvl w:val="1"/>
          <w:numId w:val="19"/>
        </w:numPr>
        <w:spacing w:after="0" w:line="240" w:lineRule="auto"/>
        <w:contextualSpacing w:val="0"/>
        <w:jc w:val="both"/>
        <w:rPr>
          <w:rFonts w:ascii="Verdana" w:hAnsi="Verdana"/>
          <w:sz w:val="18"/>
          <w:szCs w:val="18"/>
        </w:rPr>
      </w:pPr>
      <w:r w:rsidRPr="00BB5F12">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rsidR="00B005D3" w:rsidRPr="00BB5F12" w:rsidRDefault="00B005D3" w:rsidP="00B005D3">
      <w:pPr>
        <w:pStyle w:val="Akapitzlist"/>
        <w:numPr>
          <w:ilvl w:val="1"/>
          <w:numId w:val="19"/>
        </w:numPr>
        <w:spacing w:after="0" w:line="240" w:lineRule="auto"/>
        <w:contextualSpacing w:val="0"/>
        <w:jc w:val="both"/>
        <w:rPr>
          <w:rFonts w:ascii="Verdana" w:hAnsi="Verdana"/>
          <w:sz w:val="18"/>
          <w:szCs w:val="18"/>
        </w:rPr>
      </w:pPr>
      <w:r w:rsidRPr="00BB5F12">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rsidR="00B005D3" w:rsidRPr="00BB5F12" w:rsidRDefault="00B005D3" w:rsidP="00B005D3">
      <w:pPr>
        <w:pStyle w:val="Akapitzlist"/>
        <w:numPr>
          <w:ilvl w:val="1"/>
          <w:numId w:val="19"/>
        </w:numPr>
        <w:spacing w:after="0" w:line="240" w:lineRule="auto"/>
        <w:contextualSpacing w:val="0"/>
        <w:jc w:val="both"/>
        <w:rPr>
          <w:rFonts w:ascii="Verdana" w:hAnsi="Verdana"/>
          <w:sz w:val="18"/>
          <w:szCs w:val="18"/>
        </w:rPr>
      </w:pPr>
      <w:r w:rsidRPr="00BB5F12">
        <w:rPr>
          <w:rFonts w:ascii="Verdana" w:hAnsi="Verdana"/>
          <w:sz w:val="18"/>
          <w:szCs w:val="18"/>
        </w:rPr>
        <w:t>Wykonawca-Gwarant zobowiązuje się do wymiany wadliwego zespołu/elementu na wolny od wad po dwóch nieskutecznych naprawach w okresie gwarancyjnym.</w:t>
      </w:r>
    </w:p>
    <w:p w:rsidR="00B005D3" w:rsidRPr="00BB5F12" w:rsidRDefault="00B005D3" w:rsidP="00B005D3">
      <w:pPr>
        <w:pStyle w:val="Akapitzlist"/>
        <w:numPr>
          <w:ilvl w:val="1"/>
          <w:numId w:val="19"/>
        </w:numPr>
        <w:spacing w:after="0" w:line="240" w:lineRule="auto"/>
        <w:contextualSpacing w:val="0"/>
        <w:jc w:val="both"/>
        <w:rPr>
          <w:rFonts w:ascii="Verdana" w:hAnsi="Verdana"/>
          <w:sz w:val="18"/>
          <w:szCs w:val="18"/>
        </w:rPr>
      </w:pPr>
      <w:r w:rsidRPr="00BB5F12">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rsidR="00B005D3" w:rsidRPr="00BB5F12" w:rsidRDefault="00B005D3" w:rsidP="00B005D3">
      <w:pPr>
        <w:pStyle w:val="Akapitzlist"/>
        <w:numPr>
          <w:ilvl w:val="1"/>
          <w:numId w:val="19"/>
        </w:numPr>
        <w:spacing w:after="0" w:line="240" w:lineRule="auto"/>
        <w:contextualSpacing w:val="0"/>
        <w:jc w:val="both"/>
        <w:rPr>
          <w:rFonts w:ascii="Verdana" w:hAnsi="Verdana"/>
          <w:sz w:val="18"/>
          <w:szCs w:val="18"/>
        </w:rPr>
      </w:pPr>
      <w:r w:rsidRPr="00BB5F12">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BB5F12">
        <w:rPr>
          <w:rFonts w:ascii="Verdana" w:hAnsi="Verdana"/>
          <w:sz w:val="18"/>
          <w:szCs w:val="18"/>
        </w:rPr>
        <w:t>W przypadku, gdy wada ujawni się w okresie gwarancji po zapłacie wynagrodzenia</w:t>
      </w:r>
      <w:r w:rsidRPr="00EC7C7C">
        <w:rPr>
          <w:rFonts w:ascii="Verdana" w:hAnsi="Verdana"/>
          <w:sz w:val="18"/>
          <w:szCs w:val="18"/>
        </w:rPr>
        <w:t xml:space="preserve"> Wykonawcy-Gwarantowi i nie jest możliwa do usunięcia, Zamawiający ma prawo żądać od Wykonawcy-Gwaranta zwrotu części wynagrodzenia odpowiednio do utraconej wartości użytkowej, technicznej, estetycznej przedmiotu Umowy. </w:t>
      </w:r>
    </w:p>
    <w:p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rsidR="00B005D3" w:rsidRPr="00635F1E" w:rsidRDefault="00B005D3" w:rsidP="00B005D3">
      <w:pPr>
        <w:spacing w:after="0" w:line="240" w:lineRule="auto"/>
        <w:jc w:val="both"/>
        <w:rPr>
          <w:rFonts w:ascii="Verdana" w:hAnsi="Verdana"/>
          <w:sz w:val="18"/>
          <w:szCs w:val="18"/>
        </w:rPr>
      </w:pPr>
    </w:p>
    <w:p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rsidR="00B005D3" w:rsidRPr="00635F1E" w:rsidRDefault="00B005D3" w:rsidP="00B005D3">
      <w:pPr>
        <w:spacing w:after="0" w:line="240" w:lineRule="auto"/>
        <w:jc w:val="both"/>
        <w:rPr>
          <w:rFonts w:ascii="Verdana" w:hAnsi="Verdana"/>
          <w:sz w:val="18"/>
          <w:szCs w:val="18"/>
          <w:u w:val="single"/>
        </w:rPr>
      </w:pPr>
    </w:p>
    <w:p w:rsidR="00B005D3" w:rsidRPr="00635F1E" w:rsidRDefault="00B005D3" w:rsidP="00B005D3">
      <w:pPr>
        <w:spacing w:after="0" w:line="240" w:lineRule="auto"/>
        <w:jc w:val="both"/>
        <w:rPr>
          <w:rFonts w:ascii="Verdana" w:hAnsi="Verdana"/>
          <w:sz w:val="18"/>
          <w:szCs w:val="18"/>
          <w:u w:val="single"/>
        </w:rPr>
      </w:pPr>
    </w:p>
    <w:p w:rsidR="00B005D3" w:rsidRPr="00635F1E" w:rsidRDefault="00B005D3" w:rsidP="00B005D3">
      <w:pPr>
        <w:spacing w:after="0" w:line="240" w:lineRule="auto"/>
        <w:jc w:val="both"/>
        <w:rPr>
          <w:rFonts w:ascii="Verdana" w:hAnsi="Verdana"/>
          <w:sz w:val="18"/>
          <w:szCs w:val="18"/>
          <w:u w:val="single"/>
        </w:rPr>
      </w:pPr>
    </w:p>
    <w:p w:rsidR="00B005D3" w:rsidRPr="00635F1E" w:rsidRDefault="00B005D3" w:rsidP="00B005D3">
      <w:pPr>
        <w:spacing w:after="0" w:line="240" w:lineRule="auto"/>
        <w:jc w:val="both"/>
        <w:rPr>
          <w:rFonts w:ascii="Verdana" w:hAnsi="Verdana"/>
          <w:sz w:val="18"/>
          <w:szCs w:val="18"/>
          <w:u w:val="single"/>
        </w:rPr>
      </w:pPr>
    </w:p>
    <w:p w:rsidR="00B005D3" w:rsidRDefault="00B005D3" w:rsidP="00B005D3">
      <w:pPr>
        <w:spacing w:after="0" w:line="240" w:lineRule="auto"/>
        <w:jc w:val="both"/>
        <w:rPr>
          <w:rFonts w:ascii="Verdana" w:hAnsi="Verdana"/>
          <w:sz w:val="18"/>
          <w:szCs w:val="18"/>
          <w:u w:val="single"/>
        </w:rPr>
      </w:pPr>
    </w:p>
    <w:p w:rsidR="00B005D3" w:rsidRDefault="00B005D3" w:rsidP="00B005D3">
      <w:pPr>
        <w:spacing w:after="0" w:line="240" w:lineRule="auto"/>
        <w:jc w:val="both"/>
        <w:rPr>
          <w:rFonts w:ascii="Verdana" w:hAnsi="Verdana"/>
          <w:sz w:val="18"/>
          <w:szCs w:val="18"/>
          <w:u w:val="single"/>
        </w:rPr>
      </w:pPr>
    </w:p>
    <w:p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rsidR="00B005D3" w:rsidRPr="00635F1E" w:rsidRDefault="00B005D3" w:rsidP="00B005D3">
      <w:pPr>
        <w:spacing w:after="0" w:line="240" w:lineRule="auto"/>
        <w:jc w:val="both"/>
        <w:rPr>
          <w:rFonts w:ascii="Verdana" w:hAnsi="Verdana"/>
          <w:sz w:val="18"/>
          <w:szCs w:val="18"/>
          <w:u w:val="single"/>
        </w:rPr>
      </w:pPr>
    </w:p>
    <w:p w:rsidR="00B005D3" w:rsidRPr="00635F1E" w:rsidRDefault="00B005D3" w:rsidP="00B005D3">
      <w:pPr>
        <w:spacing w:after="0" w:line="240" w:lineRule="auto"/>
        <w:jc w:val="both"/>
        <w:rPr>
          <w:rFonts w:ascii="Verdana" w:hAnsi="Verdana"/>
          <w:sz w:val="18"/>
          <w:szCs w:val="18"/>
          <w:u w:val="single"/>
        </w:rPr>
      </w:pPr>
    </w:p>
    <w:p w:rsidR="00B005D3" w:rsidRPr="00635F1E" w:rsidRDefault="00B005D3" w:rsidP="00B005D3">
      <w:pPr>
        <w:spacing w:after="0" w:line="240" w:lineRule="auto"/>
        <w:jc w:val="both"/>
        <w:rPr>
          <w:rFonts w:ascii="Verdana" w:hAnsi="Verdana"/>
          <w:sz w:val="18"/>
          <w:szCs w:val="18"/>
          <w:u w:val="single"/>
        </w:rPr>
      </w:pPr>
    </w:p>
    <w:p w:rsidR="00B005D3" w:rsidRPr="00635F1E" w:rsidRDefault="00B005D3" w:rsidP="00B005D3">
      <w:pPr>
        <w:spacing w:after="0" w:line="240" w:lineRule="auto"/>
        <w:jc w:val="both"/>
        <w:rPr>
          <w:rFonts w:ascii="Verdana" w:hAnsi="Verdana"/>
          <w:sz w:val="18"/>
          <w:szCs w:val="18"/>
        </w:rPr>
      </w:pPr>
    </w:p>
    <w:p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rsidR="00B005D3" w:rsidRPr="00EC7C7C" w:rsidRDefault="00B005D3" w:rsidP="00B005D3">
      <w:pPr>
        <w:spacing w:after="0" w:line="240" w:lineRule="auto"/>
        <w:jc w:val="both"/>
        <w:rPr>
          <w:rFonts w:ascii="Verdana" w:hAnsi="Verdana"/>
          <w:sz w:val="18"/>
          <w:szCs w:val="18"/>
        </w:rPr>
      </w:pPr>
    </w:p>
    <w:p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rsidR="00B005D3" w:rsidRDefault="00B005D3" w:rsidP="00B005D3">
      <w:pPr>
        <w:spacing w:after="0" w:line="240" w:lineRule="auto"/>
        <w:jc w:val="both"/>
        <w:rPr>
          <w:rFonts w:ascii="Verdana" w:hAnsi="Verdana"/>
          <w:sz w:val="18"/>
          <w:szCs w:val="18"/>
        </w:rPr>
      </w:pPr>
    </w:p>
    <w:p w:rsidR="00B005D3" w:rsidRDefault="00B005D3" w:rsidP="00B005D3">
      <w:pPr>
        <w:spacing w:after="0" w:line="240" w:lineRule="auto"/>
        <w:jc w:val="both"/>
        <w:rPr>
          <w:rFonts w:ascii="Verdana" w:hAnsi="Verdana"/>
          <w:sz w:val="18"/>
          <w:szCs w:val="18"/>
        </w:rPr>
      </w:pPr>
    </w:p>
    <w:p w:rsidR="00B005D3" w:rsidRDefault="00B005D3" w:rsidP="00B005D3">
      <w:pPr>
        <w:spacing w:after="0" w:line="240" w:lineRule="auto"/>
        <w:jc w:val="both"/>
        <w:rPr>
          <w:rFonts w:ascii="Verdana" w:hAnsi="Verdana"/>
          <w:sz w:val="18"/>
          <w:szCs w:val="18"/>
        </w:rPr>
      </w:pPr>
    </w:p>
    <w:p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4BF" w:rsidRDefault="00AC54BF" w:rsidP="00467FC3">
      <w:pPr>
        <w:spacing w:after="0" w:line="240" w:lineRule="auto"/>
      </w:pPr>
      <w:r>
        <w:separator/>
      </w:r>
    </w:p>
  </w:endnote>
  <w:endnote w:type="continuationSeparator" w:id="0">
    <w:p w:rsidR="00AC54BF" w:rsidRDefault="00AC54BF"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1E5D36">
      <w:rPr>
        <w:color w:val="BFBFBF" w:themeColor="background1" w:themeShade="BF"/>
        <w:kern w:val="0"/>
      </w:rPr>
      <w:t>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1E5D36">
      <w:rPr>
        <w:color w:val="BFBFBF" w:themeColor="background1" w:themeShade="BF"/>
        <w:kern w:val="0"/>
      </w:rPr>
      <w:t>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4BF" w:rsidRDefault="00AC54BF" w:rsidP="00467FC3">
      <w:pPr>
        <w:spacing w:after="0" w:line="240" w:lineRule="auto"/>
      </w:pPr>
      <w:r>
        <w:separator/>
      </w:r>
    </w:p>
  </w:footnote>
  <w:footnote w:type="continuationSeparator" w:id="0">
    <w:p w:rsidR="00AC54BF" w:rsidRDefault="00AC54BF"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6"/>
  </w:num>
  <w:num w:numId="3">
    <w:abstractNumId w:val="48"/>
  </w:num>
  <w:num w:numId="4">
    <w:abstractNumId w:val="39"/>
  </w:num>
  <w:num w:numId="5">
    <w:abstractNumId w:val="42"/>
  </w:num>
  <w:num w:numId="6">
    <w:abstractNumId w:val="65"/>
  </w:num>
  <w:num w:numId="7">
    <w:abstractNumId w:val="34"/>
  </w:num>
  <w:num w:numId="8">
    <w:abstractNumId w:val="45"/>
  </w:num>
  <w:num w:numId="9">
    <w:abstractNumId w:val="35"/>
  </w:num>
  <w:num w:numId="10">
    <w:abstractNumId w:val="37"/>
  </w:num>
  <w:num w:numId="11">
    <w:abstractNumId w:val="43"/>
  </w:num>
  <w:num w:numId="12">
    <w:abstractNumId w:val="66"/>
  </w:num>
  <w:num w:numId="13">
    <w:abstractNumId w:val="40"/>
  </w:num>
  <w:num w:numId="14">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50"/>
  </w:num>
  <w:num w:numId="16">
    <w:abstractNumId w:val="41"/>
  </w:num>
  <w:num w:numId="17">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abstractNumId w:val="69"/>
  </w:num>
  <w:num w:numId="19">
    <w:abstractNumId w:val="59"/>
  </w:num>
  <w:num w:numId="20">
    <w:abstractNumId w:val="64"/>
  </w:num>
  <w:num w:numId="21">
    <w:abstractNumId w:val="63"/>
  </w:num>
  <w:num w:numId="22">
    <w:abstractNumId w:val="49"/>
  </w:num>
  <w:num w:numId="23">
    <w:abstractNumId w:val="57"/>
  </w:num>
  <w:num w:numId="24">
    <w:abstractNumId w:val="38"/>
  </w:num>
  <w:num w:numId="25">
    <w:abstractNumId w:val="68"/>
  </w:num>
  <w:num w:numId="26">
    <w:abstractNumId w:val="71"/>
  </w:num>
  <w:num w:numId="27">
    <w:abstractNumId w:val="52"/>
  </w:num>
  <w:num w:numId="28">
    <w:abstractNumId w:val="58"/>
  </w:num>
  <w:num w:numId="29">
    <w:abstractNumId w:val="45"/>
  </w:num>
  <w:num w:numId="30">
    <w:abstractNumId w:val="53"/>
  </w:num>
  <w:num w:numId="31">
    <w:abstractNumId w:val="36"/>
  </w:num>
  <w:num w:numId="32">
    <w:abstractNumId w:val="67"/>
  </w:num>
  <w:num w:numId="33">
    <w:abstractNumId w:val="55"/>
  </w:num>
  <w:num w:numId="34">
    <w:abstractNumId w:val="44"/>
  </w:num>
  <w:num w:numId="35">
    <w:abstractNumId w:val="60"/>
  </w:num>
  <w:num w:numId="36">
    <w:abstractNumId w:val="62"/>
  </w:num>
  <w:num w:numId="37">
    <w:abstractNumId w:val="51"/>
  </w:num>
  <w:num w:numId="38">
    <w:abstractNumId w:val="54"/>
  </w:num>
  <w:num w:numId="39">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079F"/>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37741"/>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4B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5F12"/>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4.xml><?xml version="1.0" encoding="utf-8"?>
<ds:datastoreItem xmlns:ds="http://schemas.openxmlformats.org/officeDocument/2006/customXml" ds:itemID="{EA940A11-E8DD-42F1-ADBE-07008C921878}">
  <ds:schemaRefs>
    <ds:schemaRef ds:uri="http://schemas.openxmlformats.org/officeDocument/2006/bibliography"/>
  </ds:schemaRefs>
</ds:datastoreItem>
</file>

<file path=customXml/itemProps5.xml><?xml version="1.0" encoding="utf-8"?>
<ds:datastoreItem xmlns:ds="http://schemas.openxmlformats.org/officeDocument/2006/customXml" ds:itemID="{2B912ACB-5C51-41EB-B396-D423AA3DD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9996</Words>
  <Characters>59976</Characters>
  <Application>Microsoft Office Word</Application>
  <DocSecurity>0</DocSecurity>
  <Lines>499</Lines>
  <Paragraphs>139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BD</cp:lastModifiedBy>
  <cp:revision>2</cp:revision>
  <cp:lastPrinted>2017-02-28T07:44:00Z</cp:lastPrinted>
  <dcterms:created xsi:type="dcterms:W3CDTF">2025-08-25T09:21:00Z</dcterms:created>
  <dcterms:modified xsi:type="dcterms:W3CDTF">2025-08-25T09:21:00Z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