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49815" w14:textId="7687CD59" w:rsidR="006A5DF1" w:rsidRPr="00A67776" w:rsidRDefault="00684AFA" w:rsidP="00A67776">
      <w:pPr>
        <w:jc w:val="right"/>
        <w:rPr>
          <w:rFonts w:ascii="Verdana" w:hAnsi="Verdana"/>
        </w:rPr>
      </w:pPr>
      <w:r w:rsidRPr="00A67776">
        <w:rPr>
          <w:rFonts w:ascii="Verdana" w:hAnsi="Verdana"/>
        </w:rPr>
        <w:t>Kraków</w:t>
      </w:r>
      <w:r w:rsidR="006A5DF1" w:rsidRPr="00A67776">
        <w:rPr>
          <w:rFonts w:ascii="Verdana" w:hAnsi="Verdana"/>
        </w:rPr>
        <w:t xml:space="preserve"> dnia: </w:t>
      </w:r>
      <w:r w:rsidRPr="00A67776">
        <w:rPr>
          <w:rFonts w:ascii="Verdana" w:hAnsi="Verdana"/>
        </w:rPr>
        <w:t>2025-08-</w:t>
      </w:r>
      <w:r w:rsidR="00C93C67">
        <w:rPr>
          <w:rFonts w:ascii="Verdana" w:hAnsi="Verdana"/>
        </w:rPr>
        <w:t>27</w:t>
      </w:r>
    </w:p>
    <w:p w14:paraId="40BB287C" w14:textId="77777777" w:rsidR="00684AFA" w:rsidRPr="00A67776" w:rsidRDefault="00684AFA" w:rsidP="00A67776">
      <w:pPr>
        <w:rPr>
          <w:rFonts w:ascii="Verdana" w:hAnsi="Verdana"/>
          <w:b/>
          <w:bCs/>
        </w:rPr>
      </w:pPr>
      <w:r w:rsidRPr="00A67776">
        <w:rPr>
          <w:rFonts w:ascii="Verdana" w:hAnsi="Verdana"/>
          <w:b/>
          <w:bCs/>
        </w:rPr>
        <w:t>Akademia Górniczo - Hutnicza</w:t>
      </w:r>
    </w:p>
    <w:p w14:paraId="670CE221" w14:textId="77777777" w:rsidR="00684AFA" w:rsidRPr="00A67776" w:rsidRDefault="00684AFA" w:rsidP="00A67776">
      <w:pPr>
        <w:rPr>
          <w:rFonts w:ascii="Verdana" w:hAnsi="Verdana"/>
          <w:b/>
          <w:bCs/>
        </w:rPr>
      </w:pPr>
      <w:r w:rsidRPr="00A67776">
        <w:rPr>
          <w:rFonts w:ascii="Verdana" w:hAnsi="Verdana"/>
          <w:b/>
          <w:bCs/>
        </w:rPr>
        <w:t>im. Stanisława Staszica w Krakowie</w:t>
      </w:r>
    </w:p>
    <w:p w14:paraId="744BF7F5" w14:textId="77777777" w:rsidR="006A5DF1" w:rsidRPr="00A67776" w:rsidRDefault="00684AFA" w:rsidP="00A67776">
      <w:pPr>
        <w:rPr>
          <w:rFonts w:ascii="Verdana" w:hAnsi="Verdana"/>
          <w:b/>
          <w:bCs/>
        </w:rPr>
      </w:pPr>
      <w:r w:rsidRPr="00A67776">
        <w:rPr>
          <w:rFonts w:ascii="Verdana" w:hAnsi="Verdana"/>
          <w:b/>
          <w:bCs/>
        </w:rPr>
        <w:t>Dział Zamówień Publicznych</w:t>
      </w:r>
    </w:p>
    <w:p w14:paraId="21746865" w14:textId="77777777" w:rsidR="006A5DF1" w:rsidRPr="00A67776" w:rsidRDefault="00684AFA" w:rsidP="00A67776">
      <w:pPr>
        <w:rPr>
          <w:rFonts w:ascii="Verdana" w:hAnsi="Verdana"/>
        </w:rPr>
      </w:pPr>
      <w:r w:rsidRPr="00A67776">
        <w:rPr>
          <w:rFonts w:ascii="Verdana" w:hAnsi="Verdana"/>
        </w:rPr>
        <w:t>Al. Mickiewicza</w:t>
      </w:r>
      <w:r w:rsidR="006A5DF1" w:rsidRPr="00A67776">
        <w:rPr>
          <w:rFonts w:ascii="Verdana" w:hAnsi="Verdana"/>
        </w:rPr>
        <w:t xml:space="preserve"> </w:t>
      </w:r>
      <w:r w:rsidRPr="00A67776">
        <w:rPr>
          <w:rFonts w:ascii="Verdana" w:hAnsi="Verdana"/>
        </w:rPr>
        <w:t>30</w:t>
      </w:r>
    </w:p>
    <w:p w14:paraId="09D59DDF" w14:textId="77777777" w:rsidR="006A5DF1" w:rsidRPr="00A67776" w:rsidRDefault="00684AFA" w:rsidP="00A67776">
      <w:pPr>
        <w:rPr>
          <w:rFonts w:ascii="Verdana" w:hAnsi="Verdana"/>
        </w:rPr>
      </w:pPr>
      <w:r w:rsidRPr="00A67776">
        <w:rPr>
          <w:rFonts w:ascii="Verdana" w:hAnsi="Verdana"/>
        </w:rPr>
        <w:t>30-059</w:t>
      </w:r>
      <w:r w:rsidR="006A5DF1" w:rsidRPr="00A67776">
        <w:rPr>
          <w:rFonts w:ascii="Verdana" w:hAnsi="Verdana"/>
        </w:rPr>
        <w:t xml:space="preserve"> </w:t>
      </w:r>
      <w:r w:rsidRPr="00A67776">
        <w:rPr>
          <w:rFonts w:ascii="Verdana" w:hAnsi="Verdana"/>
        </w:rPr>
        <w:t>Kraków</w:t>
      </w:r>
    </w:p>
    <w:p w14:paraId="631629CF" w14:textId="2820D547" w:rsidR="006A5DF1" w:rsidRPr="00A67776" w:rsidRDefault="006A5DF1" w:rsidP="00A67776">
      <w:pPr>
        <w:pStyle w:val="Nagwek"/>
        <w:tabs>
          <w:tab w:val="clear" w:pos="4536"/>
        </w:tabs>
        <w:rPr>
          <w:rFonts w:ascii="Verdana" w:hAnsi="Verdana"/>
        </w:rPr>
      </w:pPr>
      <w:r w:rsidRPr="00A67776">
        <w:rPr>
          <w:rFonts w:ascii="Verdana" w:hAnsi="Verdana"/>
        </w:rPr>
        <w:t>Pismo:</w:t>
      </w:r>
      <w:r w:rsidR="00E20B7A" w:rsidRPr="00A67776">
        <w:rPr>
          <w:rFonts w:ascii="Verdana" w:hAnsi="Verdana"/>
          <w:bCs/>
        </w:rPr>
        <w:t xml:space="preserve"> DE-dzp.272-4</w:t>
      </w:r>
      <w:r w:rsidR="00C93C67">
        <w:rPr>
          <w:rFonts w:ascii="Verdana" w:hAnsi="Verdana"/>
          <w:bCs/>
        </w:rPr>
        <w:t>96</w:t>
      </w:r>
      <w:r w:rsidR="00E20B7A" w:rsidRPr="00A67776">
        <w:rPr>
          <w:rFonts w:ascii="Verdana" w:hAnsi="Verdana"/>
          <w:bCs/>
        </w:rPr>
        <w:t>/25</w:t>
      </w:r>
      <w:r w:rsidRPr="00A67776">
        <w:rPr>
          <w:rFonts w:ascii="Verdana" w:hAnsi="Verdana"/>
        </w:rPr>
        <w:tab/>
        <w:t xml:space="preserve"> </w:t>
      </w:r>
    </w:p>
    <w:p w14:paraId="644ED412" w14:textId="77777777" w:rsidR="006A5DF1" w:rsidRPr="00A67776" w:rsidRDefault="006A5DF1" w:rsidP="00A6777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F2AA9A1" w14:textId="77777777" w:rsidR="006A5DF1" w:rsidRPr="00A67776" w:rsidRDefault="006A5DF1" w:rsidP="00A6777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67776">
        <w:rPr>
          <w:rFonts w:ascii="Verdana" w:hAnsi="Verdana"/>
          <w:b/>
        </w:rPr>
        <w:t>WYKONAWCY</w:t>
      </w:r>
    </w:p>
    <w:p w14:paraId="62BA5F53" w14:textId="77777777" w:rsidR="006A5DF1" w:rsidRPr="00A67776" w:rsidRDefault="006A5DF1" w:rsidP="00A6777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67776">
        <w:rPr>
          <w:rFonts w:ascii="Verdana" w:hAnsi="Verdana"/>
        </w:rPr>
        <w:t>ubiegający się o zamówienie publiczne</w:t>
      </w:r>
    </w:p>
    <w:p w14:paraId="22E7EB31" w14:textId="77777777" w:rsidR="006D4AB3" w:rsidRPr="00A67776" w:rsidRDefault="006D4AB3" w:rsidP="00A67776">
      <w:pPr>
        <w:pStyle w:val="Nagwek"/>
        <w:tabs>
          <w:tab w:val="clear" w:pos="4536"/>
        </w:tabs>
        <w:rPr>
          <w:rFonts w:ascii="Verdana" w:hAnsi="Verdana"/>
        </w:rPr>
      </w:pPr>
    </w:p>
    <w:p w14:paraId="363669D4" w14:textId="2F5ECC6F" w:rsidR="00632C3C" w:rsidRPr="00A67776" w:rsidRDefault="00C93C67" w:rsidP="00A67776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SPROSTOWANIE I ZMIANA SWZ</w:t>
      </w:r>
    </w:p>
    <w:p w14:paraId="38BC57FD" w14:textId="77777777" w:rsidR="00E20B7A" w:rsidRPr="00A67776" w:rsidRDefault="00E20B7A" w:rsidP="00A67776">
      <w:pPr>
        <w:rPr>
          <w:rFonts w:ascii="Verdana" w:hAnsi="Verdana"/>
        </w:rPr>
      </w:pPr>
    </w:p>
    <w:p w14:paraId="6086B83D" w14:textId="18DF9FB2" w:rsidR="006D4AB3" w:rsidRPr="00C93C67" w:rsidRDefault="00632C3C" w:rsidP="00C93C67">
      <w:pPr>
        <w:pStyle w:val="Nagwek3"/>
        <w:jc w:val="both"/>
        <w:rPr>
          <w:rFonts w:ascii="Verdana" w:eastAsia="Times New Roman" w:hAnsi="Verdana" w:cs="Times New Roman"/>
          <w:bCs w:val="0"/>
          <w:kern w:val="28"/>
          <w:sz w:val="20"/>
          <w:szCs w:val="20"/>
        </w:rPr>
      </w:pPr>
      <w:r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 xml:space="preserve">Dotyczy: </w:t>
      </w:r>
      <w:r w:rsidR="006A5DF1"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p</w:t>
      </w:r>
      <w:r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ostępowani</w:t>
      </w:r>
      <w:r w:rsidR="006A5DF1"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a</w:t>
      </w:r>
      <w:r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 xml:space="preserve"> o udzielenie zamówienia publicznego, prowadzone</w:t>
      </w:r>
      <w:r w:rsidR="006A5DF1"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go</w:t>
      </w:r>
      <w:r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 xml:space="preserve"> w trybie</w:t>
      </w:r>
      <w:r w:rsidR="002C6A48"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:</w:t>
      </w:r>
      <w:r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 xml:space="preserve"> </w:t>
      </w:r>
      <w:r w:rsidR="00684AFA"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Tryb podstawowy bez negocjacji - art. 275 pkt. 1 ustawy Pzp</w:t>
      </w:r>
      <w:r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 xml:space="preserve"> </w:t>
      </w:r>
      <w:r w:rsidR="00E715A3" w:rsidRPr="00C93C67">
        <w:rPr>
          <w:rFonts w:ascii="Verdana" w:eastAsia="Times New Roman" w:hAnsi="Verdana" w:cs="Times New Roman"/>
          <w:b w:val="0"/>
          <w:bCs w:val="0"/>
          <w:kern w:val="28"/>
          <w:sz w:val="20"/>
          <w:szCs w:val="20"/>
        </w:rPr>
        <w:t>pn.</w:t>
      </w:r>
      <w:r w:rsidRPr="00C93C67">
        <w:rPr>
          <w:rFonts w:ascii="Verdana" w:eastAsia="Times New Roman" w:hAnsi="Verdana" w:cs="Times New Roman"/>
          <w:bCs w:val="0"/>
          <w:kern w:val="28"/>
          <w:sz w:val="20"/>
          <w:szCs w:val="20"/>
        </w:rPr>
        <w:t xml:space="preserve"> </w:t>
      </w:r>
      <w:r w:rsidR="00E72428" w:rsidRPr="00C93C67">
        <w:rPr>
          <w:rFonts w:ascii="Verdana" w:eastAsia="Times New Roman" w:hAnsi="Verdana" w:cs="Times New Roman"/>
          <w:bCs w:val="0"/>
          <w:kern w:val="28"/>
          <w:sz w:val="20"/>
          <w:szCs w:val="20"/>
        </w:rPr>
        <w:t>”</w:t>
      </w:r>
      <w:r w:rsidR="00C93C67" w:rsidRPr="00C93C67">
        <w:rPr>
          <w:rFonts w:ascii="Verdana" w:eastAsia="Times New Roman" w:hAnsi="Verdana" w:cs="Times New Roman"/>
          <w:bCs w:val="0"/>
          <w:kern w:val="28"/>
          <w:sz w:val="20"/>
          <w:szCs w:val="20"/>
        </w:rPr>
        <w:t xml:space="preserve">Remont kompleksu nr 315 dla potrzeb laboratorium wraz z </w:t>
      </w:r>
      <w:r w:rsidR="00C93C67">
        <w:rPr>
          <w:rFonts w:ascii="Verdana" w:eastAsia="Times New Roman" w:hAnsi="Verdana" w:cs="Times New Roman"/>
          <w:bCs w:val="0"/>
          <w:kern w:val="28"/>
          <w:sz w:val="20"/>
          <w:szCs w:val="20"/>
        </w:rPr>
        <w:t>wykonaniem</w:t>
      </w:r>
      <w:r w:rsidR="00C93C67" w:rsidRPr="00C93C67">
        <w:rPr>
          <w:rFonts w:ascii="Verdana" w:eastAsia="Times New Roman" w:hAnsi="Verdana" w:cs="Times New Roman"/>
          <w:bCs w:val="0"/>
          <w:kern w:val="28"/>
          <w:sz w:val="20"/>
          <w:szCs w:val="20"/>
        </w:rPr>
        <w:t xml:space="preserve"> instalacji wentylacji mechanicznej, klimatyzacji i gazów technicznych w paw. A-2 AGH w Krakowie - KC-DE-dzp.272-496/25</w:t>
      </w:r>
      <w:r w:rsidR="00E72428" w:rsidRPr="00A67776">
        <w:rPr>
          <w:rFonts w:ascii="Verdana" w:hAnsi="Verdana"/>
        </w:rPr>
        <w:t>”</w:t>
      </w:r>
      <w:r w:rsidRPr="00A67776">
        <w:rPr>
          <w:rFonts w:ascii="Verdana" w:hAnsi="Verdana"/>
        </w:rPr>
        <w:t>.</w:t>
      </w:r>
    </w:p>
    <w:p w14:paraId="09E27B51" w14:textId="77777777" w:rsidR="00A67776" w:rsidRDefault="00A67776" w:rsidP="00A67776">
      <w:pPr>
        <w:jc w:val="both"/>
        <w:rPr>
          <w:rFonts w:ascii="Verdana" w:hAnsi="Verdana"/>
        </w:rPr>
      </w:pPr>
    </w:p>
    <w:p w14:paraId="2B56EE47" w14:textId="145291FD" w:rsidR="0012774F" w:rsidRPr="00C93C67" w:rsidRDefault="00520165" w:rsidP="00A67776">
      <w:pPr>
        <w:jc w:val="both"/>
        <w:rPr>
          <w:rFonts w:ascii="Verdana" w:hAnsi="Verdana"/>
        </w:rPr>
      </w:pPr>
      <w:r w:rsidRPr="00C93C67">
        <w:rPr>
          <w:rFonts w:ascii="Verdana" w:hAnsi="Verdana"/>
        </w:rPr>
        <w:t>Zamawiający,</w:t>
      </w:r>
      <w:r w:rsidR="002C6A48" w:rsidRPr="00C93C67">
        <w:rPr>
          <w:rFonts w:ascii="Verdana" w:hAnsi="Verdana"/>
        </w:rPr>
        <w:t xml:space="preserve"> </w:t>
      </w:r>
      <w:r w:rsidRPr="00C93C67">
        <w:rPr>
          <w:rFonts w:ascii="Verdana" w:hAnsi="Verdana"/>
        </w:rPr>
        <w:t xml:space="preserve">działając na podstawie art. </w:t>
      </w:r>
      <w:r w:rsidR="00C93C67" w:rsidRPr="00C93C67">
        <w:rPr>
          <w:rFonts w:ascii="Verdana" w:hAnsi="Verdana"/>
        </w:rPr>
        <w:t>137</w:t>
      </w:r>
      <w:r w:rsidRPr="00C93C67">
        <w:rPr>
          <w:rFonts w:ascii="Verdana" w:hAnsi="Verdana"/>
        </w:rPr>
        <w:t xml:space="preserve"> ust. </w:t>
      </w:r>
      <w:r w:rsidR="00C93C67" w:rsidRPr="00C93C67">
        <w:rPr>
          <w:rFonts w:ascii="Verdana" w:hAnsi="Verdana"/>
        </w:rPr>
        <w:t>1</w:t>
      </w:r>
      <w:r w:rsidRPr="00C93C67">
        <w:rPr>
          <w:rFonts w:ascii="Verdana" w:hAnsi="Verdana"/>
        </w:rPr>
        <w:t xml:space="preserve"> ustawy z dnia </w:t>
      </w:r>
      <w:r w:rsidR="0029606A" w:rsidRPr="00C93C67">
        <w:rPr>
          <w:rFonts w:ascii="Verdana" w:hAnsi="Verdana"/>
        </w:rPr>
        <w:t>11</w:t>
      </w:r>
      <w:r w:rsidRPr="00C93C67">
        <w:rPr>
          <w:rFonts w:ascii="Verdana" w:hAnsi="Verdana"/>
        </w:rPr>
        <w:t xml:space="preserve"> </w:t>
      </w:r>
      <w:r w:rsidR="0029606A" w:rsidRPr="00C93C67">
        <w:rPr>
          <w:rFonts w:ascii="Verdana" w:hAnsi="Verdana"/>
        </w:rPr>
        <w:t xml:space="preserve">września </w:t>
      </w:r>
      <w:r w:rsidRPr="00C93C67">
        <w:rPr>
          <w:rFonts w:ascii="Verdana" w:hAnsi="Verdana"/>
        </w:rPr>
        <w:t>20</w:t>
      </w:r>
      <w:r w:rsidR="0029606A" w:rsidRPr="00C93C67">
        <w:rPr>
          <w:rFonts w:ascii="Verdana" w:hAnsi="Verdana"/>
        </w:rPr>
        <w:t>19</w:t>
      </w:r>
      <w:r w:rsidRPr="00C93C67">
        <w:rPr>
          <w:rFonts w:ascii="Verdana" w:hAnsi="Verdana"/>
        </w:rPr>
        <w:t xml:space="preserve"> r</w:t>
      </w:r>
      <w:r w:rsidR="0029606A" w:rsidRPr="00C93C67">
        <w:rPr>
          <w:rFonts w:ascii="Verdana" w:hAnsi="Verdana"/>
        </w:rPr>
        <w:t>.</w:t>
      </w:r>
      <w:r w:rsidRPr="00C93C67">
        <w:rPr>
          <w:rFonts w:ascii="Verdana" w:hAnsi="Verdana"/>
        </w:rPr>
        <w:t xml:space="preserve"> Prawo </w:t>
      </w:r>
      <w:r w:rsidR="0029606A" w:rsidRPr="00C93C67">
        <w:rPr>
          <w:rFonts w:ascii="Verdana" w:hAnsi="Verdana"/>
        </w:rPr>
        <w:t>z</w:t>
      </w:r>
      <w:r w:rsidRPr="00C93C67">
        <w:rPr>
          <w:rFonts w:ascii="Verdana" w:hAnsi="Verdana"/>
        </w:rPr>
        <w:t xml:space="preserve">amówień </w:t>
      </w:r>
      <w:r w:rsidR="0029606A" w:rsidRPr="00C93C67">
        <w:rPr>
          <w:rFonts w:ascii="Verdana" w:hAnsi="Verdana"/>
        </w:rPr>
        <w:t>p</w:t>
      </w:r>
      <w:r w:rsidRPr="00C93C67">
        <w:rPr>
          <w:rFonts w:ascii="Verdana" w:hAnsi="Verdana"/>
        </w:rPr>
        <w:t>ublicznych</w:t>
      </w:r>
      <w:r w:rsidR="00711222" w:rsidRPr="00C93C67">
        <w:rPr>
          <w:rFonts w:ascii="Verdana" w:hAnsi="Verdana"/>
        </w:rPr>
        <w:t xml:space="preserve"> </w:t>
      </w:r>
      <w:r w:rsidR="00864538" w:rsidRPr="00C93C67">
        <w:rPr>
          <w:rFonts w:ascii="Verdana" w:hAnsi="Verdana"/>
        </w:rPr>
        <w:t xml:space="preserve">(Dz.U.2024.1320 t.j. ze zm.) </w:t>
      </w:r>
      <w:r w:rsidR="00C93C67" w:rsidRPr="00C93C67">
        <w:rPr>
          <w:rFonts w:ascii="Verdana" w:hAnsi="Verdana"/>
        </w:rPr>
        <w:t xml:space="preserve">dokonuje zmiany </w:t>
      </w:r>
      <w:r w:rsidR="00C93C67">
        <w:rPr>
          <w:rFonts w:ascii="Verdana" w:hAnsi="Verdana"/>
        </w:rPr>
        <w:t>i poprawia tytuł postępowania</w:t>
      </w:r>
      <w:r w:rsidR="0012774F" w:rsidRPr="00C93C67">
        <w:rPr>
          <w:rFonts w:ascii="Verdana" w:hAnsi="Verdana"/>
          <w:bCs/>
          <w:lang w:eastAsia="ar-SA"/>
        </w:rPr>
        <w:t>:</w:t>
      </w:r>
    </w:p>
    <w:p w14:paraId="35E09156" w14:textId="77777777" w:rsidR="00A67776" w:rsidRPr="00C93C67" w:rsidRDefault="00A67776" w:rsidP="00A67776">
      <w:pPr>
        <w:jc w:val="both"/>
        <w:rPr>
          <w:rFonts w:ascii="Verdana" w:eastAsia="Calibri" w:hAnsi="Verdana"/>
          <w:b/>
          <w:bCs/>
          <w:lang w:eastAsia="en-US"/>
        </w:rPr>
      </w:pPr>
    </w:p>
    <w:p w14:paraId="16BAC8FC" w14:textId="77777777" w:rsidR="00C93C67" w:rsidRPr="00C93C67" w:rsidRDefault="00C93C67" w:rsidP="00A67776">
      <w:pPr>
        <w:jc w:val="both"/>
        <w:rPr>
          <w:rFonts w:ascii="Verdana" w:hAnsi="Verdana"/>
          <w:b/>
        </w:rPr>
      </w:pPr>
      <w:r w:rsidRPr="00C93C67">
        <w:rPr>
          <w:rFonts w:ascii="Verdana" w:hAnsi="Verdana"/>
          <w:b/>
        </w:rPr>
        <w:t xml:space="preserve">Przed zmianą: </w:t>
      </w:r>
    </w:p>
    <w:p w14:paraId="7255E416" w14:textId="77777777" w:rsidR="00C93C67" w:rsidRPr="00C93C67" w:rsidRDefault="00C93C67" w:rsidP="00A67776">
      <w:pPr>
        <w:jc w:val="both"/>
        <w:rPr>
          <w:rFonts w:ascii="Verdana" w:hAnsi="Verdana"/>
        </w:rPr>
      </w:pPr>
      <w:r w:rsidRPr="00C93C67">
        <w:rPr>
          <w:rFonts w:ascii="Verdana" w:hAnsi="Verdana"/>
        </w:rPr>
        <w:t xml:space="preserve">Remont kompleksu nr 315 dla potrzeb laboratorium wraz z wykorzystaniem instalacji wentylacji mechanicznej, klimatyzacji i gazów technicznych w paw. A-2 AGH w Krakowie - KC-DE-dzp.272-496/25 </w:t>
      </w:r>
    </w:p>
    <w:p w14:paraId="24D55E6F" w14:textId="77777777" w:rsidR="00C93C67" w:rsidRDefault="00C93C67" w:rsidP="00A67776">
      <w:pPr>
        <w:jc w:val="both"/>
        <w:rPr>
          <w:rFonts w:ascii="Verdana" w:hAnsi="Verdana"/>
        </w:rPr>
      </w:pPr>
    </w:p>
    <w:p w14:paraId="2684AA7B" w14:textId="58829685" w:rsidR="00C93C67" w:rsidRPr="00C93C67" w:rsidRDefault="00C93C67" w:rsidP="00A67776">
      <w:pPr>
        <w:jc w:val="both"/>
        <w:rPr>
          <w:rFonts w:ascii="Verdana" w:hAnsi="Verdana"/>
          <w:b/>
        </w:rPr>
      </w:pPr>
      <w:r w:rsidRPr="00C93C67">
        <w:rPr>
          <w:rFonts w:ascii="Verdana" w:hAnsi="Verdana"/>
          <w:b/>
        </w:rPr>
        <w:t xml:space="preserve">Po zmianie: </w:t>
      </w:r>
    </w:p>
    <w:p w14:paraId="6971204A" w14:textId="3EB7662F" w:rsidR="00BE7BFD" w:rsidRDefault="00C93C67" w:rsidP="00A67776">
      <w:pPr>
        <w:jc w:val="both"/>
        <w:rPr>
          <w:rFonts w:ascii="Verdana" w:hAnsi="Verdana"/>
        </w:rPr>
      </w:pPr>
      <w:r w:rsidRPr="00C93C67">
        <w:rPr>
          <w:rFonts w:ascii="Verdana" w:hAnsi="Verdana"/>
        </w:rPr>
        <w:t xml:space="preserve">Remont kompleksu nr 315 dla potrzeb laboratorium wraz z </w:t>
      </w:r>
      <w:r w:rsidRPr="00C93C67">
        <w:rPr>
          <w:rFonts w:ascii="Verdana" w:hAnsi="Verdana"/>
          <w:color w:val="FF0000"/>
        </w:rPr>
        <w:t>wykonaniem</w:t>
      </w:r>
      <w:r w:rsidRPr="00C93C67">
        <w:rPr>
          <w:rFonts w:ascii="Verdana" w:hAnsi="Verdana"/>
        </w:rPr>
        <w:t xml:space="preserve"> instalacji wentylacji mechanicznej, klimatyzacji i gazów technicznych w paw. A-2 AGH w Krakowie - KC-DE-dzp.272-496/25</w:t>
      </w:r>
    </w:p>
    <w:p w14:paraId="1CD7F9A9" w14:textId="2491810B" w:rsidR="00C93C67" w:rsidRDefault="00C93C67" w:rsidP="00A67776">
      <w:pPr>
        <w:jc w:val="both"/>
        <w:rPr>
          <w:rFonts w:ascii="Verdana" w:eastAsia="Calibri" w:hAnsi="Verdana"/>
          <w:lang w:eastAsia="en-US"/>
        </w:rPr>
      </w:pPr>
    </w:p>
    <w:p w14:paraId="7D1042C2" w14:textId="67BF42E2" w:rsidR="00C93C67" w:rsidRPr="00C93C67" w:rsidRDefault="00C93C67" w:rsidP="00A67776">
      <w:pPr>
        <w:jc w:val="both"/>
        <w:rPr>
          <w:rFonts w:ascii="Verdana" w:eastAsia="Calibri" w:hAnsi="Verdana"/>
          <w:b/>
          <w:lang w:eastAsia="en-US"/>
        </w:rPr>
      </w:pPr>
      <w:r w:rsidRPr="00C93C67">
        <w:rPr>
          <w:rFonts w:ascii="Verdana" w:eastAsia="Calibri" w:hAnsi="Verdana"/>
          <w:b/>
          <w:lang w:eastAsia="en-US"/>
        </w:rPr>
        <w:t>Jednocześnie Zamawiający załącza Nowe obowiązujące załączniki do SWZ i</w:t>
      </w:r>
      <w:r>
        <w:rPr>
          <w:rFonts w:ascii="Verdana" w:eastAsia="Calibri" w:hAnsi="Verdana"/>
          <w:b/>
          <w:lang w:eastAsia="en-US"/>
        </w:rPr>
        <w:t> </w:t>
      </w:r>
      <w:bookmarkStart w:id="0" w:name="_GoBack"/>
      <w:bookmarkEnd w:id="0"/>
      <w:r w:rsidRPr="00C93C67">
        <w:rPr>
          <w:rFonts w:ascii="Verdana" w:eastAsia="Calibri" w:hAnsi="Verdana"/>
          <w:b/>
          <w:lang w:eastAsia="en-US"/>
        </w:rPr>
        <w:t>dokonuje zmiany ogłoszenia o zamówieniu.</w:t>
      </w:r>
    </w:p>
    <w:p w14:paraId="4E55EABD" w14:textId="511B2E0D" w:rsidR="00C93C67" w:rsidRDefault="00C93C67" w:rsidP="00A67776">
      <w:pPr>
        <w:jc w:val="both"/>
        <w:rPr>
          <w:rFonts w:ascii="Verdana" w:eastAsia="Calibri" w:hAnsi="Verdana"/>
          <w:lang w:eastAsia="en-US"/>
        </w:rPr>
      </w:pPr>
    </w:p>
    <w:p w14:paraId="1AC276F3" w14:textId="77777777" w:rsidR="00C93C67" w:rsidRPr="00C93C67" w:rsidRDefault="00C93C67" w:rsidP="00A67776">
      <w:pPr>
        <w:jc w:val="both"/>
        <w:rPr>
          <w:rFonts w:ascii="Verdana" w:eastAsia="Calibri" w:hAnsi="Verdana"/>
          <w:lang w:eastAsia="en-US"/>
        </w:rPr>
      </w:pPr>
    </w:p>
    <w:sectPr w:rsidR="00C93C67" w:rsidRPr="00C93C6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2F5AE" w14:textId="77777777" w:rsidR="00C0465E" w:rsidRDefault="00C0465E">
      <w:r>
        <w:separator/>
      </w:r>
    </w:p>
  </w:endnote>
  <w:endnote w:type="continuationSeparator" w:id="0">
    <w:p w14:paraId="121B5892" w14:textId="77777777" w:rsidR="00C0465E" w:rsidRDefault="00C04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4CA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E65D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C37AC" w14:textId="77B1A049" w:rsidR="006D4AB3" w:rsidRDefault="00C93C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2202DF" wp14:editId="6226705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1B667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DD0BE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327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97E0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8326A8" w14:textId="77777777" w:rsidR="006D4AB3" w:rsidRDefault="006D4AB3">
    <w:pPr>
      <w:pStyle w:val="Stopka"/>
      <w:tabs>
        <w:tab w:val="clear" w:pos="4536"/>
        <w:tab w:val="left" w:pos="6237"/>
      </w:tabs>
    </w:pPr>
  </w:p>
  <w:p w14:paraId="256EDD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3E018" w14:textId="77777777" w:rsidR="00C0465E" w:rsidRDefault="00C0465E">
      <w:r>
        <w:separator/>
      </w:r>
    </w:p>
  </w:footnote>
  <w:footnote w:type="continuationSeparator" w:id="0">
    <w:p w14:paraId="09805C0C" w14:textId="77777777" w:rsidR="00C0465E" w:rsidRDefault="00C04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7FB58" w14:textId="77777777" w:rsidR="00684AFA" w:rsidRDefault="00684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386EC" w14:textId="77777777" w:rsidR="00684AFA" w:rsidRDefault="00684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7D837" w14:textId="77777777" w:rsidR="00684AFA" w:rsidRDefault="00684A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760F3"/>
    <w:multiLevelType w:val="hybridMultilevel"/>
    <w:tmpl w:val="4E7C6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9E333D"/>
    <w:multiLevelType w:val="hybridMultilevel"/>
    <w:tmpl w:val="D2AE0BE6"/>
    <w:lvl w:ilvl="0" w:tplc="F6EEC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25"/>
    <w:rsid w:val="00007346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84AFA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67776"/>
    <w:rsid w:val="00A905AC"/>
    <w:rsid w:val="00B127E1"/>
    <w:rsid w:val="00B54725"/>
    <w:rsid w:val="00BA6584"/>
    <w:rsid w:val="00BE7BFD"/>
    <w:rsid w:val="00C0465E"/>
    <w:rsid w:val="00C370F2"/>
    <w:rsid w:val="00C44EEC"/>
    <w:rsid w:val="00C93C67"/>
    <w:rsid w:val="00D22FFA"/>
    <w:rsid w:val="00D8461B"/>
    <w:rsid w:val="00D915F2"/>
    <w:rsid w:val="00DF32E8"/>
    <w:rsid w:val="00DF53CA"/>
    <w:rsid w:val="00E20B7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3C902"/>
  <w15:chartTrackingRefBased/>
  <w15:docId w15:val="{0A0E0B91-4865-4F29-828C-DD6873F6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C93C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C93C6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DZP</cp:lastModifiedBy>
  <cp:revision>2</cp:revision>
  <cp:lastPrinted>2025-08-19T09:38:00Z</cp:lastPrinted>
  <dcterms:created xsi:type="dcterms:W3CDTF">2025-08-27T06:28:00Z</dcterms:created>
  <dcterms:modified xsi:type="dcterms:W3CDTF">2025-08-27T06:28:00Z</dcterms:modified>
</cp:coreProperties>
</file>