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B75A6" w14:textId="77777777" w:rsidR="00D665F5" w:rsidRDefault="002534C5" w:rsidP="00D665F5">
      <w:pPr>
        <w:spacing w:after="240"/>
        <w:jc w:val="right"/>
        <w:rPr>
          <w:sz w:val="22"/>
          <w:szCs w:val="22"/>
        </w:rPr>
      </w:pPr>
      <w:r w:rsidRPr="002534C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34C5">
        <w:rPr>
          <w:sz w:val="22"/>
          <w:szCs w:val="22"/>
        </w:rPr>
        <w:t>2025-08-25</w:t>
      </w:r>
    </w:p>
    <w:p w14:paraId="082D2D9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83A8385" w14:textId="77777777" w:rsidR="002534C5" w:rsidRPr="002534C5" w:rsidRDefault="002534C5" w:rsidP="00577BC6">
      <w:pPr>
        <w:spacing w:after="40"/>
        <w:rPr>
          <w:b/>
          <w:bCs/>
          <w:sz w:val="22"/>
          <w:szCs w:val="22"/>
        </w:rPr>
      </w:pPr>
      <w:r w:rsidRPr="002534C5">
        <w:rPr>
          <w:b/>
          <w:bCs/>
          <w:sz w:val="22"/>
          <w:szCs w:val="22"/>
        </w:rPr>
        <w:t>Akademia Górniczo - Hutnicza</w:t>
      </w:r>
    </w:p>
    <w:p w14:paraId="07D46FB8" w14:textId="77777777" w:rsidR="002534C5" w:rsidRPr="002534C5" w:rsidRDefault="002534C5" w:rsidP="00577BC6">
      <w:pPr>
        <w:spacing w:after="40"/>
        <w:rPr>
          <w:b/>
          <w:bCs/>
          <w:sz w:val="22"/>
          <w:szCs w:val="22"/>
        </w:rPr>
      </w:pPr>
      <w:r w:rsidRPr="002534C5">
        <w:rPr>
          <w:b/>
          <w:bCs/>
          <w:sz w:val="22"/>
          <w:szCs w:val="22"/>
        </w:rPr>
        <w:t>im. Stanisława Staszica w Krakowie</w:t>
      </w:r>
    </w:p>
    <w:p w14:paraId="7BCE969E" w14:textId="77777777" w:rsidR="00D665F5" w:rsidRPr="00D91931" w:rsidRDefault="002534C5" w:rsidP="00577BC6">
      <w:pPr>
        <w:spacing w:after="40"/>
        <w:rPr>
          <w:b/>
          <w:bCs/>
          <w:sz w:val="22"/>
          <w:szCs w:val="22"/>
        </w:rPr>
      </w:pPr>
      <w:r w:rsidRPr="002534C5">
        <w:rPr>
          <w:b/>
          <w:bCs/>
          <w:sz w:val="22"/>
          <w:szCs w:val="22"/>
        </w:rPr>
        <w:t>Dział Zamówień Publicznych</w:t>
      </w:r>
    </w:p>
    <w:p w14:paraId="3F75351E" w14:textId="77777777" w:rsidR="00D665F5" w:rsidRPr="00BD5546" w:rsidRDefault="002534C5" w:rsidP="00D665F5">
      <w:pPr>
        <w:rPr>
          <w:sz w:val="22"/>
          <w:szCs w:val="22"/>
        </w:rPr>
      </w:pPr>
      <w:r w:rsidRPr="002534C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34C5">
        <w:rPr>
          <w:sz w:val="22"/>
          <w:szCs w:val="22"/>
        </w:rPr>
        <w:t>30</w:t>
      </w:r>
    </w:p>
    <w:p w14:paraId="0E839459" w14:textId="77777777" w:rsidR="00D665F5" w:rsidRPr="00BD5546" w:rsidRDefault="002534C5" w:rsidP="00D665F5">
      <w:pPr>
        <w:rPr>
          <w:sz w:val="22"/>
          <w:szCs w:val="22"/>
        </w:rPr>
      </w:pPr>
      <w:r w:rsidRPr="002534C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34C5">
        <w:rPr>
          <w:sz w:val="22"/>
          <w:szCs w:val="22"/>
        </w:rPr>
        <w:t>Kraków</w:t>
      </w:r>
    </w:p>
    <w:p w14:paraId="68DEC2A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34C5" w:rsidRPr="002534C5">
        <w:rPr>
          <w:b/>
          <w:sz w:val="22"/>
          <w:szCs w:val="22"/>
        </w:rPr>
        <w:t>DE-dzp.272-474/25</w:t>
      </w:r>
      <w:r w:rsidR="00A80738">
        <w:rPr>
          <w:sz w:val="24"/>
        </w:rPr>
        <w:tab/>
        <w:t xml:space="preserve"> </w:t>
      </w:r>
    </w:p>
    <w:p w14:paraId="44DE03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2B55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834A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CB43B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0F1909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E447A7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34C5" w:rsidRPr="002534C5">
        <w:rPr>
          <w:sz w:val="22"/>
          <w:szCs w:val="22"/>
        </w:rPr>
        <w:t xml:space="preserve">Tryb podstawowy bez negocjacji - art. 275 pkt. 1 ustawy </w:t>
      </w:r>
      <w:proofErr w:type="spellStart"/>
      <w:r w:rsidR="002534C5" w:rsidRPr="002534C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41A4AD9" w14:textId="77777777" w:rsidR="00A80738" w:rsidRPr="00577BC6" w:rsidRDefault="002534C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34C5">
        <w:rPr>
          <w:b/>
          <w:sz w:val="22"/>
          <w:szCs w:val="22"/>
        </w:rPr>
        <w:t>Wykonywanie bieżących remontów dachów Uczelni w kompleksie budynków AGH w Krakowie - DE-dzp.272-474/25</w:t>
      </w:r>
    </w:p>
    <w:p w14:paraId="4FB61BB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852B7E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34C5" w:rsidRPr="002534C5">
        <w:rPr>
          <w:sz w:val="22"/>
          <w:szCs w:val="22"/>
        </w:rPr>
        <w:t>25/08/2025</w:t>
      </w:r>
      <w:r w:rsidR="00FF4AB1" w:rsidRPr="00577BC6">
        <w:rPr>
          <w:sz w:val="22"/>
          <w:szCs w:val="22"/>
        </w:rPr>
        <w:t xml:space="preserve"> o godz. </w:t>
      </w:r>
      <w:r w:rsidR="002534C5" w:rsidRPr="002534C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48D4B5D" w14:textId="77777777" w:rsidTr="003F57CD">
        <w:tc>
          <w:tcPr>
            <w:tcW w:w="993" w:type="dxa"/>
            <w:vAlign w:val="center"/>
          </w:tcPr>
          <w:p w14:paraId="386663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B106AF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FE58E3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34C5" w:rsidRPr="00493F8C" w14:paraId="2D082A94" w14:textId="77777777" w:rsidTr="003507B0">
        <w:tc>
          <w:tcPr>
            <w:tcW w:w="993" w:type="dxa"/>
            <w:vAlign w:val="center"/>
          </w:tcPr>
          <w:p w14:paraId="2B910CE6" w14:textId="77777777" w:rsidR="002534C5" w:rsidRPr="00490DC0" w:rsidRDefault="002534C5" w:rsidP="003507B0">
            <w:pPr>
              <w:spacing w:before="120" w:after="120"/>
              <w:jc w:val="center"/>
            </w:pPr>
            <w:r w:rsidRPr="002534C5">
              <w:t>1</w:t>
            </w:r>
          </w:p>
        </w:tc>
        <w:tc>
          <w:tcPr>
            <w:tcW w:w="5244" w:type="dxa"/>
          </w:tcPr>
          <w:p w14:paraId="76A88C6C" w14:textId="77777777" w:rsidR="002534C5" w:rsidRPr="00490DC0" w:rsidRDefault="002534C5" w:rsidP="003507B0">
            <w:pPr>
              <w:spacing w:before="40"/>
            </w:pPr>
            <w:r w:rsidRPr="002534C5">
              <w:t>Elżbieta Kocik</w:t>
            </w:r>
          </w:p>
          <w:p w14:paraId="3B200644" w14:textId="77777777" w:rsidR="002534C5" w:rsidRPr="00490DC0" w:rsidRDefault="002534C5" w:rsidP="003507B0">
            <w:r w:rsidRPr="002534C5">
              <w:t>Raba Niżna</w:t>
            </w:r>
            <w:r w:rsidRPr="00490DC0">
              <w:t xml:space="preserve"> </w:t>
            </w:r>
            <w:r w:rsidRPr="002534C5">
              <w:t>225</w:t>
            </w:r>
            <w:r w:rsidRPr="00490DC0">
              <w:t xml:space="preserve"> </w:t>
            </w:r>
          </w:p>
          <w:p w14:paraId="569D426E" w14:textId="77777777" w:rsidR="002534C5" w:rsidRPr="00490DC0" w:rsidRDefault="002534C5" w:rsidP="003507B0">
            <w:pPr>
              <w:spacing w:after="40"/>
              <w:jc w:val="both"/>
            </w:pPr>
            <w:r w:rsidRPr="002534C5">
              <w:t>34-730</w:t>
            </w:r>
            <w:r w:rsidRPr="00490DC0">
              <w:t xml:space="preserve"> </w:t>
            </w:r>
            <w:r w:rsidRPr="002534C5">
              <w:t>Mszana Dolna</w:t>
            </w:r>
          </w:p>
        </w:tc>
        <w:tc>
          <w:tcPr>
            <w:tcW w:w="2835" w:type="dxa"/>
            <w:vAlign w:val="center"/>
          </w:tcPr>
          <w:p w14:paraId="6A0A6D18" w14:textId="77777777" w:rsidR="002534C5" w:rsidRPr="00490DC0" w:rsidRDefault="002534C5" w:rsidP="003507B0">
            <w:pPr>
              <w:spacing w:before="120" w:after="120"/>
              <w:jc w:val="both"/>
            </w:pPr>
            <w:r w:rsidRPr="002534C5">
              <w:t>236 380.90 zł</w:t>
            </w:r>
          </w:p>
        </w:tc>
      </w:tr>
      <w:tr w:rsidR="002534C5" w:rsidRPr="00493F8C" w14:paraId="1BDA1928" w14:textId="77777777" w:rsidTr="003507B0">
        <w:tc>
          <w:tcPr>
            <w:tcW w:w="993" w:type="dxa"/>
            <w:vAlign w:val="center"/>
          </w:tcPr>
          <w:p w14:paraId="2D564915" w14:textId="77777777" w:rsidR="002534C5" w:rsidRPr="00490DC0" w:rsidRDefault="002534C5" w:rsidP="003507B0">
            <w:pPr>
              <w:spacing w:before="120" w:after="120"/>
              <w:jc w:val="center"/>
            </w:pPr>
            <w:r w:rsidRPr="002534C5">
              <w:t>2</w:t>
            </w:r>
          </w:p>
        </w:tc>
        <w:tc>
          <w:tcPr>
            <w:tcW w:w="5244" w:type="dxa"/>
          </w:tcPr>
          <w:p w14:paraId="623E71E2" w14:textId="5817703A" w:rsidR="002534C5" w:rsidRPr="00490DC0" w:rsidRDefault="00E529FB" w:rsidP="003507B0">
            <w:pPr>
              <w:spacing w:before="40"/>
            </w:pPr>
            <w:r>
              <w:t xml:space="preserve">DAWID KOMNATA </w:t>
            </w:r>
            <w:r w:rsidR="002534C5" w:rsidRPr="002534C5">
              <w:t>DAWBUD</w:t>
            </w:r>
          </w:p>
          <w:p w14:paraId="10A3E157" w14:textId="77777777" w:rsidR="002534C5" w:rsidRPr="00490DC0" w:rsidRDefault="002534C5" w:rsidP="003507B0">
            <w:r w:rsidRPr="002534C5">
              <w:t>Słonowice</w:t>
            </w:r>
            <w:r w:rsidRPr="00490DC0">
              <w:t xml:space="preserve"> </w:t>
            </w:r>
            <w:r w:rsidRPr="002534C5">
              <w:t>24</w:t>
            </w:r>
            <w:r w:rsidRPr="00490DC0">
              <w:t xml:space="preserve"> </w:t>
            </w:r>
          </w:p>
          <w:p w14:paraId="7A089234" w14:textId="77777777" w:rsidR="002534C5" w:rsidRPr="00490DC0" w:rsidRDefault="002534C5" w:rsidP="003507B0">
            <w:pPr>
              <w:spacing w:after="40"/>
              <w:jc w:val="both"/>
            </w:pPr>
            <w:r w:rsidRPr="002534C5">
              <w:t>28-500</w:t>
            </w:r>
            <w:r w:rsidRPr="00490DC0">
              <w:t xml:space="preserve"> </w:t>
            </w:r>
            <w:r w:rsidRPr="002534C5">
              <w:t>Słonowice</w:t>
            </w:r>
          </w:p>
        </w:tc>
        <w:tc>
          <w:tcPr>
            <w:tcW w:w="2835" w:type="dxa"/>
            <w:vAlign w:val="center"/>
          </w:tcPr>
          <w:p w14:paraId="35DDDFA9" w14:textId="77777777" w:rsidR="002534C5" w:rsidRPr="00490DC0" w:rsidRDefault="002534C5" w:rsidP="003507B0">
            <w:pPr>
              <w:spacing w:before="120" w:after="120"/>
              <w:jc w:val="both"/>
            </w:pPr>
            <w:r w:rsidRPr="002534C5">
              <w:t>322 727.12 zł</w:t>
            </w:r>
          </w:p>
        </w:tc>
      </w:tr>
    </w:tbl>
    <w:p w14:paraId="1903E74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16F93" w14:textId="77777777" w:rsidR="00344A4A" w:rsidRDefault="00344A4A">
      <w:r>
        <w:separator/>
      </w:r>
    </w:p>
  </w:endnote>
  <w:endnote w:type="continuationSeparator" w:id="0">
    <w:p w14:paraId="558085C6" w14:textId="77777777" w:rsidR="00344A4A" w:rsidRDefault="0034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C2F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8500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884F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15188F">
        <v:line id="_x0000_s1025" style="position:absolute;left:0;text-align:left;z-index:251657728" from="-3.85pt,8.7pt" to="455.15pt,8.7pt"/>
      </w:pict>
    </w:r>
  </w:p>
  <w:p w14:paraId="7951B59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C2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8B0545" w14:textId="77777777" w:rsidR="009F189D" w:rsidRDefault="009F189D">
    <w:pPr>
      <w:pStyle w:val="Stopka"/>
      <w:tabs>
        <w:tab w:val="clear" w:pos="4536"/>
      </w:tabs>
      <w:jc w:val="center"/>
    </w:pPr>
  </w:p>
  <w:p w14:paraId="6955FD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76165" w14:textId="77777777" w:rsidR="00344A4A" w:rsidRDefault="00344A4A">
      <w:r>
        <w:separator/>
      </w:r>
    </w:p>
  </w:footnote>
  <w:footnote w:type="continuationSeparator" w:id="0">
    <w:p w14:paraId="53C186B6" w14:textId="77777777" w:rsidR="00344A4A" w:rsidRDefault="00344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223BA" w14:textId="77777777" w:rsidR="002534C5" w:rsidRDefault="002534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F3EBD" w14:textId="77777777" w:rsidR="002534C5" w:rsidRDefault="00253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0995E" w14:textId="77777777" w:rsidR="002534C5" w:rsidRDefault="002534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4A4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534C5"/>
    <w:rsid w:val="00344A4A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529FB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C90C34"/>
  <w15:chartTrackingRefBased/>
  <w15:docId w15:val="{0CE09B51-1B4D-4316-9628-416DC286D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136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2025-08-25T10:20:00Z</dcterms:created>
  <dcterms:modified xsi:type="dcterms:W3CDTF">2025-08-25T10:21:00Z</dcterms:modified>
</cp:coreProperties>
</file>