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4120E" w:rsidP="00890B92">
      <w:pPr>
        <w:spacing w:after="240"/>
        <w:jc w:val="right"/>
        <w:rPr>
          <w:sz w:val="22"/>
          <w:szCs w:val="22"/>
        </w:rPr>
      </w:pPr>
      <w:r w:rsidRPr="006412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120E">
        <w:rPr>
          <w:sz w:val="22"/>
          <w:szCs w:val="22"/>
        </w:rPr>
        <w:t>2025-08-25</w:t>
      </w:r>
    </w:p>
    <w:p w:rsidR="0064120E" w:rsidRPr="0064120E" w:rsidRDefault="0064120E" w:rsidP="00890B92">
      <w:pPr>
        <w:rPr>
          <w:b/>
          <w:bCs/>
          <w:sz w:val="22"/>
          <w:szCs w:val="22"/>
        </w:rPr>
      </w:pPr>
      <w:r w:rsidRPr="0064120E">
        <w:rPr>
          <w:b/>
          <w:bCs/>
          <w:sz w:val="22"/>
          <w:szCs w:val="22"/>
        </w:rPr>
        <w:t>Akademia Górniczo - Hutnicza</w:t>
      </w:r>
    </w:p>
    <w:p w:rsidR="0064120E" w:rsidRPr="0064120E" w:rsidRDefault="0064120E" w:rsidP="00890B92">
      <w:pPr>
        <w:rPr>
          <w:b/>
          <w:bCs/>
          <w:sz w:val="22"/>
          <w:szCs w:val="22"/>
        </w:rPr>
      </w:pPr>
      <w:r w:rsidRPr="006412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120E" w:rsidP="00890B92">
      <w:pPr>
        <w:rPr>
          <w:b/>
          <w:bCs/>
          <w:sz w:val="22"/>
          <w:szCs w:val="22"/>
        </w:rPr>
      </w:pPr>
      <w:r w:rsidRPr="0064120E">
        <w:rPr>
          <w:b/>
          <w:bCs/>
          <w:sz w:val="22"/>
          <w:szCs w:val="22"/>
        </w:rPr>
        <w:t>Dział Zamówień Publicznych</w:t>
      </w:r>
    </w:p>
    <w:p w:rsidR="00890B92" w:rsidRPr="00BD5546" w:rsidRDefault="0064120E" w:rsidP="00890B92">
      <w:pPr>
        <w:rPr>
          <w:sz w:val="22"/>
          <w:szCs w:val="22"/>
        </w:rPr>
      </w:pPr>
      <w:r w:rsidRPr="006412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120E">
        <w:rPr>
          <w:sz w:val="22"/>
          <w:szCs w:val="22"/>
        </w:rPr>
        <w:t>30</w:t>
      </w:r>
    </w:p>
    <w:p w:rsidR="00890B92" w:rsidRPr="00BD5546" w:rsidRDefault="0064120E" w:rsidP="00890B92">
      <w:pPr>
        <w:rPr>
          <w:sz w:val="22"/>
          <w:szCs w:val="22"/>
        </w:rPr>
      </w:pPr>
      <w:r w:rsidRPr="006412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120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20E" w:rsidRPr="0064120E">
        <w:rPr>
          <w:b/>
          <w:sz w:val="22"/>
          <w:szCs w:val="22"/>
        </w:rPr>
        <w:t>DE-dzp.272-410/25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4120E" w:rsidRPr="0064120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412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120E">
        <w:rPr>
          <w:b/>
          <w:sz w:val="22"/>
          <w:szCs w:val="22"/>
        </w:rPr>
        <w:t>Dostawa miernika fluorescencji chlorofilu - fluorymetru - DE-dzp.272-410/25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120E" w:rsidP="00A80738">
      <w:pPr>
        <w:spacing w:before="120" w:after="120"/>
        <w:jc w:val="both"/>
        <w:rPr>
          <w:sz w:val="22"/>
          <w:szCs w:val="22"/>
        </w:rPr>
      </w:pPr>
      <w:r w:rsidRPr="0064120E">
        <w:rPr>
          <w:b/>
          <w:sz w:val="22"/>
          <w:szCs w:val="22"/>
        </w:rPr>
        <w:t>51 000.00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070A" w:rsidRDefault="00C9070A">
      <w:r>
        <w:separator/>
      </w:r>
    </w:p>
  </w:endnote>
  <w:endnote w:type="continuationSeparator" w:id="0">
    <w:p w:rsidR="00C9070A" w:rsidRDefault="00C9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070A" w:rsidRDefault="00C9070A">
      <w:r>
        <w:separator/>
      </w:r>
    </w:p>
  </w:footnote>
  <w:footnote w:type="continuationSeparator" w:id="0">
    <w:p w:rsidR="00C9070A" w:rsidRDefault="00C90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20E" w:rsidRDefault="00641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20E" w:rsidRDefault="006412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20E" w:rsidRDefault="006412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7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120E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070A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8C62BE-6856-4879-94C6-F3D91FFD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2025-08-25T06:43:00Z</dcterms:created>
  <dcterms:modified xsi:type="dcterms:W3CDTF">2025-08-25T06:43:00Z</dcterms:modified>
</cp:coreProperties>
</file>